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464"/>
        <w:gridCol w:w="1218"/>
      </w:tblGrid>
      <w:tr w:rsidR="00141B7A" w:rsidTr="0021380D">
        <w:tc>
          <w:tcPr>
            <w:tcW w:w="9464" w:type="dxa"/>
          </w:tcPr>
          <w:p w:rsidR="00141B7A" w:rsidRPr="0021380D" w:rsidRDefault="00141B7A" w:rsidP="003F7F3C">
            <w:pPr>
              <w:jc w:val="center"/>
              <w:rPr>
                <w:b/>
                <w:sz w:val="32"/>
                <w:szCs w:val="32"/>
              </w:rPr>
            </w:pPr>
            <w:r w:rsidRPr="0021380D">
              <w:rPr>
                <w:b/>
                <w:sz w:val="32"/>
                <w:szCs w:val="32"/>
              </w:rPr>
              <w:t>ΔΙΚΑΙΟΛΟΓΗΤΙΚΑ</w:t>
            </w:r>
            <w:r w:rsidR="0021380D" w:rsidRPr="0021380D">
              <w:rPr>
                <w:b/>
                <w:sz w:val="32"/>
                <w:szCs w:val="32"/>
              </w:rPr>
              <w:t xml:space="preserve"> ΝΕΟΔΙΟΡΙΣΤΩΝ ΕΚΠΑΙΔΕΥΤΙΚΩΝ</w:t>
            </w:r>
            <w:r w:rsidR="00F62C27">
              <w:rPr>
                <w:b/>
                <w:sz w:val="32"/>
                <w:szCs w:val="32"/>
              </w:rPr>
              <w:t xml:space="preserve"> ΚΑΙ ΜΕΛΩΝ ΕΕΠ-ΕΒΠ</w:t>
            </w:r>
          </w:p>
        </w:tc>
        <w:tc>
          <w:tcPr>
            <w:tcW w:w="1218" w:type="dxa"/>
          </w:tcPr>
          <w:p w:rsidR="00141B7A" w:rsidRPr="00141B7A" w:rsidRDefault="00141B7A" w:rsidP="00141B7A">
            <w:pPr>
              <w:jc w:val="center"/>
              <w:rPr>
                <w:b/>
              </w:rPr>
            </w:pPr>
            <w:r w:rsidRPr="00141B7A">
              <w:rPr>
                <w:b/>
              </w:rPr>
              <w:t>ΚΑΤΑΘΕΣΗ</w:t>
            </w:r>
          </w:p>
        </w:tc>
      </w:tr>
      <w:tr w:rsidR="00141B7A" w:rsidTr="0021380D">
        <w:tc>
          <w:tcPr>
            <w:tcW w:w="9464" w:type="dxa"/>
          </w:tcPr>
          <w:p w:rsidR="00141B7A" w:rsidRPr="00F56299" w:rsidRDefault="00141B7A" w:rsidP="00141B7A">
            <w:pPr>
              <w:pStyle w:val="a4"/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eastAsia="Times New Roman"/>
                <w:bCs/>
                <w:kern w:val="36"/>
                <w:szCs w:val="24"/>
                <w:lang w:eastAsia="el-GR"/>
              </w:rPr>
            </w:pPr>
            <w:r w:rsidRPr="004B2A48">
              <w:rPr>
                <w:rFonts w:eastAsia="Times New Roman"/>
                <w:b/>
                <w:bCs/>
                <w:kern w:val="36"/>
                <w:szCs w:val="24"/>
                <w:u w:val="single"/>
                <w:lang w:eastAsia="el-GR"/>
              </w:rPr>
              <w:t>Εκτύπωση της Αίτησης - Υπεύθυνης Δήλωσης</w:t>
            </w:r>
            <w:r w:rsidRPr="004B2A48">
              <w:rPr>
                <w:rFonts w:eastAsia="Times New Roman"/>
                <w:bCs/>
                <w:kern w:val="36"/>
                <w:szCs w:val="24"/>
                <w:u w:val="single"/>
                <w:lang w:eastAsia="el-GR"/>
              </w:rPr>
              <w:t xml:space="preserve"> </w:t>
            </w:r>
            <w:r>
              <w:rPr>
                <w:rFonts w:eastAsia="Times New Roman"/>
                <w:bCs/>
                <w:kern w:val="36"/>
                <w:szCs w:val="24"/>
                <w:lang w:eastAsia="el-GR"/>
              </w:rPr>
              <w:t xml:space="preserve"> με </w:t>
            </w:r>
            <w:r w:rsidRPr="00700A43">
              <w:rPr>
                <w:rFonts w:eastAsia="Times New Roman"/>
                <w:bCs/>
                <w:kern w:val="36"/>
                <w:szCs w:val="24"/>
                <w:lang w:eastAsia="el-GR"/>
              </w:rPr>
              <w:t xml:space="preserve">τα προσόντα / κριτήρια κατάταξης </w:t>
            </w:r>
            <w:r>
              <w:rPr>
                <w:rFonts w:eastAsia="Times New Roman"/>
                <w:bCs/>
                <w:kern w:val="36"/>
                <w:szCs w:val="24"/>
                <w:lang w:eastAsia="el-GR"/>
              </w:rPr>
              <w:t>που έχει μοριο</w:t>
            </w:r>
            <w:r w:rsidR="004B2A48">
              <w:rPr>
                <w:rFonts w:eastAsia="Times New Roman"/>
                <w:bCs/>
                <w:kern w:val="36"/>
                <w:szCs w:val="24"/>
                <w:lang w:eastAsia="el-GR"/>
              </w:rPr>
              <w:t>δοτηθεί και υποβλήθηκε στο ΑΣΕΠ.</w:t>
            </w:r>
          </w:p>
          <w:p w:rsidR="00141B7A" w:rsidRDefault="00141B7A"/>
        </w:tc>
        <w:tc>
          <w:tcPr>
            <w:tcW w:w="1218" w:type="dxa"/>
          </w:tcPr>
          <w:p w:rsidR="00141B7A" w:rsidRDefault="00141B7A"/>
        </w:tc>
      </w:tr>
      <w:tr w:rsidR="00141B7A" w:rsidTr="0021380D">
        <w:tc>
          <w:tcPr>
            <w:tcW w:w="9464" w:type="dxa"/>
          </w:tcPr>
          <w:p w:rsidR="00141B7A" w:rsidRPr="00CA24BC" w:rsidRDefault="00141B7A" w:rsidP="00141B7A">
            <w:pPr>
              <w:pStyle w:val="a4"/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eastAsia="Times New Roman"/>
                <w:bCs/>
                <w:kern w:val="36"/>
                <w:szCs w:val="24"/>
                <w:lang w:eastAsia="el-GR"/>
              </w:rPr>
            </w:pPr>
            <w:r w:rsidRPr="004758A2">
              <w:rPr>
                <w:b/>
                <w:u w:val="single"/>
              </w:rPr>
              <w:t>Αντίγραφο τίτλου σπουδών</w:t>
            </w:r>
            <w:r w:rsidRPr="00C073D2">
              <w:t xml:space="preserve">. </w:t>
            </w:r>
            <w:r w:rsidRPr="004758A2">
              <w:rPr>
                <w:rFonts w:eastAsia="Times New Roman"/>
                <w:bCs/>
                <w:kern w:val="36"/>
                <w:szCs w:val="24"/>
                <w:lang w:eastAsia="el-GR"/>
              </w:rPr>
              <w:t>Σε περίπτωση ξενόγλωσσου πτυχίου χρειάζεται</w:t>
            </w:r>
            <w:r w:rsidRPr="00CA24BC">
              <w:rPr>
                <w:rFonts w:eastAsia="Times New Roman"/>
                <w:bCs/>
                <w:kern w:val="36"/>
                <w:szCs w:val="24"/>
                <w:lang w:eastAsia="el-GR"/>
              </w:rPr>
              <w:t xml:space="preserve"> πιστοποιητικό αναγνώρισης από τον Διεπιστημονικό Οργανισμό Αναγνώρισης Τίτλων Ακαδημαϊκών και Πληροφόρησης (Δ.Ο.Α.Τ.Α.Π.) περί ισοτιμίας και αντιστοιχίας καθώς και αντιστοιχία της βαθμολογικής κλίμακας αυτών με τη βαθμολογική κλίμακα των ημεδαπών</w:t>
            </w:r>
            <w:r>
              <w:rPr>
                <w:rFonts w:eastAsia="Times New Roman"/>
                <w:bCs/>
                <w:kern w:val="36"/>
                <w:szCs w:val="24"/>
                <w:lang w:eastAsia="el-GR"/>
              </w:rPr>
              <w:t>, όπου αυτή προβλέπεται. Για τους κατόχους ξενόγλωσσου πτυχίου υποβάλλεται</w:t>
            </w:r>
            <w:r w:rsidRPr="00CA24BC">
              <w:rPr>
                <w:rFonts w:eastAsia="Times New Roman"/>
                <w:bCs/>
                <w:kern w:val="36"/>
                <w:szCs w:val="24"/>
                <w:lang w:eastAsia="el-GR"/>
              </w:rPr>
              <w:t xml:space="preserve"> </w:t>
            </w:r>
            <w:r w:rsidRPr="004758A2">
              <w:rPr>
                <w:rFonts w:eastAsia="Times New Roman"/>
                <w:bCs/>
                <w:kern w:val="36"/>
                <w:szCs w:val="24"/>
                <w:lang w:eastAsia="el-GR"/>
              </w:rPr>
              <w:t xml:space="preserve">και απολυτήριο Ελληνικού Λυκείου ως αποδεικτικό </w:t>
            </w:r>
            <w:r>
              <w:rPr>
                <w:rFonts w:eastAsia="Times New Roman"/>
                <w:bCs/>
                <w:kern w:val="36"/>
                <w:szCs w:val="24"/>
                <w:lang w:eastAsia="el-GR"/>
              </w:rPr>
              <w:t>ε</w:t>
            </w:r>
            <w:r w:rsidRPr="004758A2">
              <w:rPr>
                <w:rFonts w:eastAsia="Times New Roman"/>
                <w:bCs/>
                <w:kern w:val="36"/>
                <w:szCs w:val="24"/>
                <w:lang w:eastAsia="el-GR"/>
              </w:rPr>
              <w:t>λληνομάθειας.</w:t>
            </w:r>
          </w:p>
          <w:p w:rsidR="00141B7A" w:rsidRDefault="00141B7A"/>
        </w:tc>
        <w:tc>
          <w:tcPr>
            <w:tcW w:w="1218" w:type="dxa"/>
          </w:tcPr>
          <w:p w:rsidR="00141B7A" w:rsidRDefault="00141B7A"/>
        </w:tc>
      </w:tr>
      <w:tr w:rsidR="00141B7A" w:rsidTr="0021380D">
        <w:tc>
          <w:tcPr>
            <w:tcW w:w="9464" w:type="dxa"/>
          </w:tcPr>
          <w:p w:rsidR="00141B7A" w:rsidRPr="000B0932" w:rsidRDefault="00141B7A" w:rsidP="00141B7A">
            <w:pPr>
              <w:pStyle w:val="a4"/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</w:pPr>
            <w:r w:rsidRPr="006C7886">
              <w:rPr>
                <w:b/>
                <w:u w:val="single"/>
              </w:rPr>
              <w:t>Αντίγραφο μεταπτυχιακού ή διδακτορικού τίτλου</w:t>
            </w:r>
            <w:r w:rsidRPr="000B0932">
              <w:t xml:space="preserve"> (εφόσον υπάρχει), όπου αναγράφεται η ημερομηνία κτήσης. Για τους μεταπτυχιακούς τίτλους σπουδών  προσκομίζεται επιπλέον και αναλυτική βαθμολογία. Οι τίτλοι ξένων πανεπιστημίων υποβάλλονται με επίσημη μετάφραση και με τη βεβαίωση αναγνώρισης από το ΔΟΑΤΑΠ. </w:t>
            </w:r>
            <w:r>
              <w:t xml:space="preserve">Ειδικότερα, για την υποβολή διδακτορικού τίτλου, παρακαλούνται οι εκπαιδευτικοί να καταθέτουν συνημμένα περίληψη και τίτλο της διδακτορικής διατριβής. </w:t>
            </w:r>
            <w:r w:rsidRPr="005E58E9">
              <w:rPr>
                <w:b/>
                <w:color w:val="FF0000"/>
              </w:rPr>
              <w:t>Για την αναγνώριση συνάφειας μεταπτυχιακού ή διδακτορικού τίτλου, συμπληρώνεται αίτηση</w:t>
            </w:r>
            <w:r w:rsidR="008631DE">
              <w:rPr>
                <w:b/>
                <w:color w:val="FF0000"/>
              </w:rPr>
              <w:t xml:space="preserve">. </w:t>
            </w:r>
            <w:r w:rsidRPr="000B0932">
              <w:rPr>
                <w:rFonts w:eastAsia="Times New Roman" w:cs="Calibri"/>
                <w:szCs w:val="24"/>
                <w:lang w:eastAsia="el-GR"/>
              </w:rPr>
              <w:t>Η προσμέτρηση του μεταπτυχιακού ή διδακτορικού για μισθολογική εξέλιξη θα αρχίσει από την ημερομηνία υποβολής της αίτησης</w:t>
            </w:r>
            <w:r w:rsidRPr="000B0932">
              <w:t>.</w:t>
            </w:r>
          </w:p>
          <w:p w:rsidR="00141B7A" w:rsidRDefault="00141B7A"/>
        </w:tc>
        <w:tc>
          <w:tcPr>
            <w:tcW w:w="1218" w:type="dxa"/>
          </w:tcPr>
          <w:p w:rsidR="00141B7A" w:rsidRDefault="00141B7A"/>
        </w:tc>
      </w:tr>
      <w:tr w:rsidR="00764846" w:rsidTr="0021380D">
        <w:tc>
          <w:tcPr>
            <w:tcW w:w="9464" w:type="dxa"/>
          </w:tcPr>
          <w:p w:rsidR="00764846" w:rsidRPr="006C7886" w:rsidRDefault="00764846" w:rsidP="00141B7A">
            <w:pPr>
              <w:pStyle w:val="a4"/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Αντίγραφα πιστοποιητικών που μοριοδοτήθηκαν κατ</w:t>
            </w:r>
            <w:r w:rsidR="00BC4274">
              <w:rPr>
                <w:b/>
                <w:u w:val="single"/>
              </w:rPr>
              <w:t>ά το δι</w:t>
            </w:r>
            <w:r>
              <w:rPr>
                <w:b/>
                <w:u w:val="single"/>
              </w:rPr>
              <w:t>ορισμό:</w:t>
            </w:r>
            <w:r w:rsidRPr="00764846">
              <w:t xml:space="preserve"> </w:t>
            </w:r>
            <w:r w:rsidR="005D4189">
              <w:t>Δεύτερο πτυχίο</w:t>
            </w:r>
            <w:r w:rsidR="00D1698B">
              <w:t xml:space="preserve"> (</w:t>
            </w:r>
            <w:r w:rsidR="006F6052">
              <w:t>εφόσον</w:t>
            </w:r>
            <w:r w:rsidR="00D1698B">
              <w:t xml:space="preserve"> υπάρχει)</w:t>
            </w:r>
            <w:r w:rsidR="005D4189">
              <w:t xml:space="preserve">, </w:t>
            </w:r>
            <w:r>
              <w:t xml:space="preserve">πιστοποιητικά γνώσης ξένων γλωσσών, επιμορφωτικά </w:t>
            </w:r>
            <w:r w:rsidR="00401362">
              <w:t xml:space="preserve">σεμινάρια (άνω των 300 ωρών και 7 μηνών τουλάχιστον), </w:t>
            </w:r>
            <w:r w:rsidR="00BC4274">
              <w:t xml:space="preserve">πιστοποιητικά γνώσης Η/Υ, βεβαίωση επάρκειας </w:t>
            </w:r>
            <w:r w:rsidR="00BC4274">
              <w:rPr>
                <w:lang w:val="en-US"/>
              </w:rPr>
              <w:t>Braille</w:t>
            </w:r>
            <w:r w:rsidR="00BC4274" w:rsidRPr="00BC4274">
              <w:t xml:space="preserve">, </w:t>
            </w:r>
            <w:r w:rsidR="00BC4274">
              <w:t>βεβαίωση επάρκειας Νοηματικής Γλώσσας.</w:t>
            </w:r>
          </w:p>
        </w:tc>
        <w:tc>
          <w:tcPr>
            <w:tcW w:w="1218" w:type="dxa"/>
          </w:tcPr>
          <w:p w:rsidR="00764846" w:rsidRDefault="00764846"/>
        </w:tc>
      </w:tr>
      <w:tr w:rsidR="00141B7A" w:rsidTr="0021380D">
        <w:tc>
          <w:tcPr>
            <w:tcW w:w="9464" w:type="dxa"/>
          </w:tcPr>
          <w:p w:rsidR="00141B7A" w:rsidRDefault="00281D2B" w:rsidP="00281D2B">
            <w:pPr>
              <w:pStyle w:val="a4"/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</w:pPr>
            <w:r w:rsidRPr="00756C17">
              <w:rPr>
                <w:b/>
                <w:u w:val="single"/>
              </w:rPr>
              <w:t xml:space="preserve">Αντίγραφο </w:t>
            </w:r>
            <w:r>
              <w:rPr>
                <w:b/>
                <w:u w:val="single"/>
              </w:rPr>
              <w:t xml:space="preserve">των </w:t>
            </w:r>
            <w:r w:rsidRPr="00756C17">
              <w:rPr>
                <w:b/>
                <w:u w:val="single"/>
              </w:rPr>
              <w:t xml:space="preserve">δύο όψεων </w:t>
            </w:r>
            <w:r>
              <w:rPr>
                <w:b/>
                <w:u w:val="single"/>
              </w:rPr>
              <w:t xml:space="preserve">της </w:t>
            </w:r>
            <w:r w:rsidRPr="00756C17">
              <w:rPr>
                <w:b/>
                <w:u w:val="single"/>
              </w:rPr>
              <w:t>αστυνομικής ταυτότητας</w:t>
            </w:r>
            <w:r w:rsidRPr="00C073D2">
              <w:t>.</w:t>
            </w:r>
          </w:p>
        </w:tc>
        <w:tc>
          <w:tcPr>
            <w:tcW w:w="1218" w:type="dxa"/>
          </w:tcPr>
          <w:p w:rsidR="00141B7A" w:rsidRDefault="00141B7A"/>
        </w:tc>
      </w:tr>
      <w:tr w:rsidR="00141B7A" w:rsidTr="0021380D">
        <w:trPr>
          <w:trHeight w:val="222"/>
        </w:trPr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:rsidR="002411AC" w:rsidRPr="00281D2B" w:rsidRDefault="00281D2B" w:rsidP="00281D2B">
            <w:pPr>
              <w:pStyle w:val="a4"/>
              <w:numPr>
                <w:ilvl w:val="0"/>
                <w:numId w:val="1"/>
              </w:numPr>
              <w:suppressAutoHyphens/>
              <w:spacing w:line="360" w:lineRule="auto"/>
              <w:ind w:left="714" w:hanging="357"/>
              <w:jc w:val="both"/>
              <w:rPr>
                <w:b/>
                <w:szCs w:val="24"/>
                <w:u w:val="single"/>
              </w:rPr>
            </w:pPr>
            <w:r w:rsidRPr="007D0CD7">
              <w:rPr>
                <w:b/>
                <w:szCs w:val="24"/>
                <w:u w:val="single"/>
                <w:lang w:val="en-US"/>
              </w:rPr>
              <w:t>A</w:t>
            </w:r>
            <w:r w:rsidRPr="007D0CD7">
              <w:rPr>
                <w:b/>
                <w:szCs w:val="24"/>
                <w:u w:val="single"/>
              </w:rPr>
              <w:t>ποδεικτικό ΑΦΜ</w:t>
            </w:r>
            <w:r>
              <w:rPr>
                <w:b/>
                <w:szCs w:val="24"/>
              </w:rPr>
              <w:t xml:space="preserve"> </w:t>
            </w:r>
            <w:r w:rsidRPr="007D0CD7">
              <w:rPr>
                <w:szCs w:val="24"/>
              </w:rPr>
              <w:t>Φωτοτυπία εκκαθαριστικ</w:t>
            </w:r>
            <w:r w:rsidRPr="007D0CD7">
              <w:rPr>
                <w:szCs w:val="24"/>
                <w:lang w:val="en-US"/>
              </w:rPr>
              <w:t>o</w:t>
            </w:r>
            <w:r w:rsidRPr="007D0CD7">
              <w:rPr>
                <w:szCs w:val="24"/>
              </w:rPr>
              <w:t>ύ εφορίας ή βεβαίωση απόδοσης ΑΦΜ.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141B7A" w:rsidRDefault="00141B7A"/>
        </w:tc>
      </w:tr>
      <w:tr w:rsidR="00141B7A" w:rsidTr="0021380D">
        <w:trPr>
          <w:trHeight w:val="210"/>
        </w:trPr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:rsidR="002411AC" w:rsidRPr="00281D2B" w:rsidRDefault="00281D2B" w:rsidP="00281D2B">
            <w:pPr>
              <w:pStyle w:val="a4"/>
              <w:numPr>
                <w:ilvl w:val="0"/>
                <w:numId w:val="1"/>
              </w:numPr>
              <w:suppressAutoHyphens/>
              <w:spacing w:line="360" w:lineRule="auto"/>
              <w:ind w:left="714" w:hanging="357"/>
              <w:jc w:val="both"/>
              <w:rPr>
                <w:b/>
                <w:szCs w:val="24"/>
                <w:u w:val="single"/>
              </w:rPr>
            </w:pPr>
            <w:r w:rsidRPr="007D0CD7">
              <w:rPr>
                <w:b/>
                <w:szCs w:val="24"/>
                <w:u w:val="single"/>
              </w:rPr>
              <w:t>Αποδεικτικό ΑΜΚΑ</w:t>
            </w:r>
            <w:r w:rsidRPr="00281D2B">
              <w:rPr>
                <w:b/>
                <w:szCs w:val="24"/>
              </w:rPr>
              <w:t xml:space="preserve"> </w:t>
            </w:r>
            <w:r w:rsidRPr="007D0CD7">
              <w:rPr>
                <w:szCs w:val="24"/>
              </w:rPr>
              <w:t xml:space="preserve">Φωτοτυπία </w:t>
            </w:r>
            <w:r w:rsidRPr="007D0CD7">
              <w:rPr>
                <w:rFonts w:cs="Calibri"/>
                <w:szCs w:val="24"/>
              </w:rPr>
              <w:t xml:space="preserve">οποιουδήποτε εντύπου στο οποίο αναγράφεται το </w:t>
            </w:r>
            <w:r w:rsidRPr="007D0CD7">
              <w:rPr>
                <w:szCs w:val="24"/>
              </w:rPr>
              <w:t>ΑΜΚΑ.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141B7A" w:rsidRDefault="00141B7A"/>
        </w:tc>
      </w:tr>
      <w:tr w:rsidR="00333922" w:rsidTr="0021380D">
        <w:trPr>
          <w:trHeight w:val="210"/>
        </w:trPr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:rsidR="002411AC" w:rsidRPr="00281D2B" w:rsidRDefault="00281D2B" w:rsidP="00281D2B">
            <w:pPr>
              <w:pStyle w:val="a4"/>
              <w:numPr>
                <w:ilvl w:val="0"/>
                <w:numId w:val="1"/>
              </w:numPr>
              <w:suppressAutoHyphens/>
              <w:spacing w:line="360" w:lineRule="auto"/>
              <w:ind w:left="714" w:hanging="357"/>
              <w:jc w:val="both"/>
              <w:rPr>
                <w:szCs w:val="24"/>
              </w:rPr>
            </w:pPr>
            <w:r w:rsidRPr="007D0CD7">
              <w:rPr>
                <w:b/>
                <w:szCs w:val="24"/>
                <w:u w:val="single"/>
              </w:rPr>
              <w:t>Αποδεικτικό Αριθμού Μητρώου Ασφαλισμένου</w:t>
            </w:r>
            <w:r>
              <w:rPr>
                <w:b/>
                <w:szCs w:val="24"/>
                <w:u w:val="single"/>
              </w:rPr>
              <w:t xml:space="preserve"> </w:t>
            </w:r>
            <w:r w:rsidRPr="007D0CD7">
              <w:rPr>
                <w:b/>
                <w:szCs w:val="24"/>
                <w:u w:val="single"/>
              </w:rPr>
              <w:t>(Α</w:t>
            </w:r>
            <w:r>
              <w:rPr>
                <w:b/>
                <w:szCs w:val="24"/>
                <w:u w:val="single"/>
              </w:rPr>
              <w:t>.</w:t>
            </w:r>
            <w:r w:rsidRPr="007D0CD7">
              <w:rPr>
                <w:b/>
                <w:szCs w:val="24"/>
                <w:u w:val="single"/>
              </w:rPr>
              <w:t>Μ</w:t>
            </w:r>
            <w:r>
              <w:rPr>
                <w:b/>
                <w:szCs w:val="24"/>
                <w:u w:val="single"/>
              </w:rPr>
              <w:t>.</w:t>
            </w:r>
            <w:r w:rsidRPr="007D0CD7">
              <w:rPr>
                <w:b/>
                <w:szCs w:val="24"/>
                <w:u w:val="single"/>
              </w:rPr>
              <w:t>Α</w:t>
            </w:r>
            <w:r>
              <w:rPr>
                <w:b/>
                <w:szCs w:val="24"/>
                <w:u w:val="single"/>
              </w:rPr>
              <w:t>.</w:t>
            </w:r>
            <w:r w:rsidRPr="007D0CD7">
              <w:rPr>
                <w:b/>
                <w:szCs w:val="24"/>
                <w:u w:val="single"/>
              </w:rPr>
              <w:t>) ΙΚΑ</w:t>
            </w:r>
            <w:r>
              <w:rPr>
                <w:b/>
                <w:szCs w:val="24"/>
                <w:u w:val="single"/>
              </w:rPr>
              <w:t xml:space="preserve"> </w:t>
            </w:r>
            <w:r>
              <w:rPr>
                <w:szCs w:val="24"/>
              </w:rPr>
              <w:t>Φ</w:t>
            </w:r>
            <w:r w:rsidRPr="00756C17">
              <w:rPr>
                <w:szCs w:val="24"/>
              </w:rPr>
              <w:t>ωτοτυπία πρώτης σελίδας του Βιβλιαρίου Υγείας ή</w:t>
            </w:r>
            <w:r w:rsidRPr="00756C17">
              <w:rPr>
                <w:rFonts w:cs="Calibri"/>
                <w:szCs w:val="24"/>
              </w:rPr>
              <w:t xml:space="preserve"> οποιουδήποτε εντύπου στο οποίο αναγράφεται</w:t>
            </w:r>
            <w:r>
              <w:rPr>
                <w:rFonts w:cs="Calibri"/>
                <w:szCs w:val="24"/>
              </w:rPr>
              <w:t xml:space="preserve"> το Α.Μ.Α.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333922" w:rsidRDefault="00333922"/>
        </w:tc>
      </w:tr>
      <w:tr w:rsidR="00141B7A" w:rsidTr="0021380D">
        <w:trPr>
          <w:trHeight w:val="315"/>
        </w:trPr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:rsidR="00141B7A" w:rsidRDefault="00281D2B" w:rsidP="008631DE">
            <w:pPr>
              <w:pStyle w:val="a4"/>
              <w:numPr>
                <w:ilvl w:val="0"/>
                <w:numId w:val="1"/>
              </w:numPr>
              <w:shd w:val="clear" w:color="auto" w:fill="FFFFFF"/>
              <w:suppressAutoHyphens/>
              <w:spacing w:after="375" w:line="360" w:lineRule="auto"/>
              <w:ind w:left="714" w:hanging="357"/>
              <w:jc w:val="both"/>
            </w:pPr>
            <w:r>
              <w:rPr>
                <w:b/>
                <w:szCs w:val="24"/>
                <w:u w:val="single"/>
              </w:rPr>
              <w:t>Φωτοτυπίες Βεβαιώσεων</w:t>
            </w:r>
            <w:r w:rsidRPr="00922EB5">
              <w:rPr>
                <w:b/>
                <w:szCs w:val="24"/>
                <w:u w:val="single"/>
              </w:rPr>
              <w:t xml:space="preserve"> Προϋπηρεσίας</w:t>
            </w:r>
            <w:r w:rsidRPr="00922EB5">
              <w:rPr>
                <w:u w:val="single"/>
              </w:rPr>
              <w:t xml:space="preserve"> </w:t>
            </w:r>
            <w:r>
              <w:rPr>
                <w:u w:val="single"/>
              </w:rPr>
              <w:t>(</w:t>
            </w:r>
            <w:r w:rsidRPr="00922EB5">
              <w:rPr>
                <w:b/>
                <w:u w:val="single"/>
              </w:rPr>
              <w:t>εκπαιδευτικ</w:t>
            </w:r>
            <w:r>
              <w:rPr>
                <w:b/>
                <w:u w:val="single"/>
              </w:rPr>
              <w:t>ών</w:t>
            </w:r>
            <w:r w:rsidRPr="00922EB5">
              <w:rPr>
                <w:b/>
                <w:u w:val="single"/>
              </w:rPr>
              <w:t xml:space="preserve"> και μη</w:t>
            </w:r>
            <w:r>
              <w:rPr>
                <w:b/>
                <w:u w:val="single"/>
              </w:rPr>
              <w:t>)</w:t>
            </w:r>
            <w:r w:rsidRPr="00922EB5">
              <w:rPr>
                <w:b/>
                <w:u w:val="single"/>
              </w:rPr>
              <w:t xml:space="preserve"> με τα αντίστοιχα ένσημα</w:t>
            </w:r>
            <w:r>
              <w:rPr>
                <w:bCs/>
                <w:szCs w:val="24"/>
                <w:u w:val="single"/>
              </w:rPr>
              <w:t>,</w:t>
            </w:r>
            <w:r w:rsidRPr="00922EB5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από τις οποίες</w:t>
            </w:r>
            <w:r w:rsidRPr="00922EB5">
              <w:rPr>
                <w:rFonts w:cs="Calibri"/>
                <w:szCs w:val="24"/>
              </w:rPr>
              <w:t xml:space="preserve"> να προκύπτει η ιδιότητα με την οποία </w:t>
            </w:r>
            <w:r>
              <w:rPr>
                <w:rFonts w:cs="Calibri"/>
                <w:szCs w:val="24"/>
              </w:rPr>
              <w:t>παρασχέθηκε η εργασία</w:t>
            </w:r>
            <w:r w:rsidRPr="00922EB5">
              <w:rPr>
                <w:rFonts w:cs="Calibri"/>
                <w:szCs w:val="24"/>
              </w:rPr>
              <w:t>, η σχέση εργασίας, το ωράριο (πλήρες ή μειωμένο) και η διάρκεια των προϋπηρεσιών</w:t>
            </w:r>
            <w:r>
              <w:rPr>
                <w:rFonts w:cs="Calibri"/>
                <w:szCs w:val="24"/>
              </w:rPr>
              <w:t>,</w:t>
            </w:r>
            <w:r w:rsidRPr="00922EB5">
              <w:rPr>
                <w:rFonts w:cs="Calibri"/>
                <w:szCs w:val="24"/>
              </w:rPr>
              <w:t xml:space="preserve"> ή</w:t>
            </w:r>
            <w:r w:rsidRPr="00922EB5">
              <w:rPr>
                <w:szCs w:val="24"/>
              </w:rPr>
              <w:t xml:space="preserve"> φωτοτυπία των Συμβάσεων</w:t>
            </w:r>
            <w:r>
              <w:rPr>
                <w:szCs w:val="24"/>
              </w:rPr>
              <w:t>.</w:t>
            </w:r>
            <w:r w:rsidRPr="00922EB5">
              <w:rPr>
                <w:szCs w:val="24"/>
              </w:rPr>
              <w:t xml:space="preserve"> </w:t>
            </w:r>
            <w:r>
              <w:rPr>
                <w:rFonts w:cs="Calibri"/>
                <w:szCs w:val="24"/>
              </w:rPr>
              <w:t>Συμβάσεις που</w:t>
            </w:r>
            <w:r w:rsidRPr="00922EB5">
              <w:rPr>
                <w:rFonts w:cs="Calibri"/>
                <w:szCs w:val="24"/>
              </w:rPr>
              <w:t xml:space="preserve"> αφορούν </w:t>
            </w:r>
            <w:r w:rsidRPr="00922EB5">
              <w:rPr>
                <w:rFonts w:cs="Calibri"/>
                <w:szCs w:val="24"/>
                <w:u w:val="single"/>
              </w:rPr>
              <w:t>μίσθωση έργου δεν αναγνωρίζονται</w:t>
            </w:r>
            <w:r w:rsidRPr="00922EB5">
              <w:rPr>
                <w:rFonts w:cs="Calibri"/>
                <w:szCs w:val="24"/>
              </w:rPr>
              <w:t xml:space="preserve"> σ</w:t>
            </w:r>
            <w:r>
              <w:rPr>
                <w:rFonts w:cs="Calibri"/>
                <w:szCs w:val="24"/>
              </w:rPr>
              <w:t>ύμφωνα με το Ν.4354/2015</w:t>
            </w:r>
            <w:r w:rsidRPr="00922EB5">
              <w:rPr>
                <w:rFonts w:eastAsia="Times New Roman"/>
                <w:bCs/>
                <w:kern w:val="36"/>
                <w:szCs w:val="24"/>
                <w:lang w:eastAsia="el-GR"/>
              </w:rPr>
              <w:t xml:space="preserve">. Σε περίπτωση προϋπηρεσίας σε άλλους φορείς (εκτός των σχολικών μονάδων) πρέπει επιπροσθέτως να προσκομίζεται:  βεβαίωση από τον φορέα απασχόλησης από την οποία να προκύπτει η νομική μορφή του φορέα και αν υπάγεται στο πεδίο εφαρμογής της </w:t>
            </w:r>
            <w:r w:rsidRPr="00922EB5">
              <w:rPr>
                <w:rFonts w:eastAsia="Times New Roman"/>
                <w:bCs/>
                <w:kern w:val="36"/>
                <w:szCs w:val="24"/>
                <w:lang w:eastAsia="el-GR"/>
              </w:rPr>
              <w:lastRenderedPageBreak/>
              <w:t>παραγράφου 1 του άρθρου 7 του ν. 4354/2015.</w:t>
            </w:r>
            <w:r w:rsidRPr="00922EB5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Τα</w:t>
            </w:r>
            <w:r w:rsidRPr="00922EB5">
              <w:rPr>
                <w:rFonts w:cs="Calibri"/>
                <w:szCs w:val="24"/>
              </w:rPr>
              <w:t xml:space="preserve"> ένσημα μπορούν να εκτυπωθούν μέσω της ηλεκτρονικής ιστοσελίδας του ΕΦΚΑ.</w:t>
            </w:r>
            <w:r w:rsidRPr="00922EB5">
              <w:rPr>
                <w:rFonts w:eastAsia="Times New Roman"/>
                <w:bCs/>
                <w:kern w:val="36"/>
                <w:szCs w:val="24"/>
                <w:lang w:eastAsia="el-GR"/>
              </w:rPr>
              <w:t xml:space="preserve"> </w:t>
            </w:r>
            <w:r w:rsidRPr="00AD5CB6">
              <w:rPr>
                <w:rFonts w:eastAsia="Times New Roman"/>
                <w:b/>
                <w:bCs/>
                <w:color w:val="FF0000"/>
                <w:kern w:val="36"/>
                <w:szCs w:val="24"/>
                <w:lang w:eastAsia="el-GR"/>
              </w:rPr>
              <w:t>Η αναγνώριση προϋπηρεσίας γίνεται μετά από αίτηση</w:t>
            </w:r>
            <w:r w:rsidR="00481C0B">
              <w:rPr>
                <w:rFonts w:eastAsia="Times New Roman"/>
                <w:b/>
                <w:bCs/>
                <w:color w:val="FF0000"/>
                <w:kern w:val="36"/>
                <w:szCs w:val="24"/>
                <w:lang w:eastAsia="el-GR"/>
              </w:rPr>
              <w:t xml:space="preserve"> </w:t>
            </w:r>
            <w:r w:rsidR="008631DE">
              <w:rPr>
                <w:rFonts w:eastAsia="Times New Roman"/>
                <w:bCs/>
                <w:kern w:val="36"/>
                <w:szCs w:val="24"/>
                <w:lang w:eastAsia="el-GR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141B7A" w:rsidRDefault="00141B7A"/>
        </w:tc>
      </w:tr>
      <w:tr w:rsidR="00141B7A" w:rsidTr="0021380D">
        <w:trPr>
          <w:trHeight w:val="237"/>
        </w:trPr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:rsidR="00141B7A" w:rsidRDefault="00281D2B" w:rsidP="008631DE">
            <w:pPr>
              <w:pStyle w:val="a4"/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</w:pPr>
            <w:r w:rsidRPr="00756C17">
              <w:rPr>
                <w:b/>
                <w:u w:val="single"/>
              </w:rPr>
              <w:lastRenderedPageBreak/>
              <w:t>Πιστοποιητικό Οικογενειακής Κατάστασης</w:t>
            </w:r>
            <w:r w:rsidRPr="00C94125">
              <w:t xml:space="preserve"> </w:t>
            </w:r>
            <w:r w:rsidR="00FF5FB2">
              <w:t xml:space="preserve"> </w:t>
            </w:r>
            <w:r w:rsidR="00FF5FB2" w:rsidRPr="00FF5FB2">
              <w:rPr>
                <w:b/>
                <w:i/>
              </w:rPr>
              <w:t>σε δύο αντίτυπα</w:t>
            </w:r>
            <w:r w:rsidR="00FF5FB2">
              <w:t xml:space="preserve"> </w:t>
            </w:r>
            <w:r w:rsidRPr="00C94125">
              <w:t>(τελευταίου τριμήνου) από</w:t>
            </w:r>
            <w:r w:rsidRPr="005A6DC2">
              <w:t xml:space="preserve"> το</w:t>
            </w:r>
            <w:r w:rsidR="008A50D9">
              <w:t>ν</w:t>
            </w:r>
            <w:r w:rsidRPr="005A6DC2">
              <w:t xml:space="preserve"> Δήμο</w:t>
            </w:r>
            <w:r>
              <w:t>,</w:t>
            </w:r>
            <w:r w:rsidRPr="00AD5500">
              <w:t xml:space="preserve"> </w:t>
            </w:r>
            <w:r w:rsidRPr="005A6DC2">
              <w:t xml:space="preserve">για </w:t>
            </w:r>
            <w:r>
              <w:t>τους/τις</w:t>
            </w:r>
            <w:r w:rsidRPr="005A6DC2">
              <w:t xml:space="preserve"> έγγαμους</w:t>
            </w:r>
            <w:r>
              <w:t xml:space="preserve">/ες και </w:t>
            </w:r>
            <w:r w:rsidRPr="005A6DC2">
              <w:t>γονείς ενός ή περισσότερων τέκνων. Στη περίπτωση ύπαρξης σπουδαζόντων τέκνων (άνω των 18 και έως 24</w:t>
            </w:r>
            <w:r>
              <w:t xml:space="preserve"> ετών), </w:t>
            </w:r>
            <w:r w:rsidRPr="005A6DC2">
              <w:t xml:space="preserve"> προσκομίζε</w:t>
            </w:r>
            <w:r>
              <w:t>ται</w:t>
            </w:r>
            <w:r w:rsidRPr="005A6DC2">
              <w:t xml:space="preserve"> </w:t>
            </w:r>
            <w:r w:rsidR="00641369">
              <w:t xml:space="preserve">πρόσφατη </w:t>
            </w:r>
            <w:r w:rsidRPr="005A6DC2">
              <w:t>βεβ</w:t>
            </w:r>
            <w:r>
              <w:t>αίωση σπουδών.</w:t>
            </w:r>
            <w:r w:rsidR="00A10071">
              <w:t xml:space="preserve"> </w:t>
            </w:r>
            <w:r w:rsidR="00A10071" w:rsidRPr="00A10071">
              <w:rPr>
                <w:b/>
                <w:color w:val="FF0000"/>
              </w:rPr>
              <w:t>Για το επίδομα τέκνων υποβάλλεται αίτηση</w:t>
            </w:r>
            <w:r w:rsidR="006E5914">
              <w:rPr>
                <w:b/>
                <w:color w:val="FF0000"/>
              </w:rPr>
              <w:t xml:space="preserve"> </w:t>
            </w:r>
            <w:r w:rsidR="00752753" w:rsidRPr="00752753">
              <w:t>στην οποία επισυνάπτονται</w:t>
            </w:r>
            <w:r w:rsidR="00752753">
              <w:t>:</w:t>
            </w:r>
            <w:r w:rsidR="00752753">
              <w:rPr>
                <w:b/>
              </w:rPr>
              <w:t xml:space="preserve"> </w:t>
            </w:r>
            <w:r w:rsidR="00752753">
              <w:rPr>
                <w:b/>
                <w:u w:val="single"/>
              </w:rPr>
              <w:t>πιστοποιητικό οικογενειακής  κατάστασης</w:t>
            </w:r>
            <w:r w:rsidR="00752753" w:rsidRPr="00752753">
              <w:rPr>
                <w:b/>
              </w:rPr>
              <w:t xml:space="preserve">, </w:t>
            </w:r>
            <w:r w:rsidR="00752753" w:rsidRPr="00752753">
              <w:rPr>
                <w:b/>
                <w:u w:val="single"/>
              </w:rPr>
              <w:t>Υπεύθυνη Δήλωση για οικογενειακό επίδομα</w:t>
            </w:r>
            <w:r w:rsidR="006E5914" w:rsidRPr="0046151A">
              <w:rPr>
                <w:b/>
              </w:rPr>
              <w:t xml:space="preserve"> </w:t>
            </w:r>
            <w:r w:rsidR="00752753">
              <w:rPr>
                <w:bCs/>
              </w:rPr>
              <w:t xml:space="preserve">και </w:t>
            </w:r>
            <w:r w:rsidR="00752753">
              <w:rPr>
                <w:b/>
                <w:u w:val="single"/>
              </w:rPr>
              <w:t>Υπεύθυνη Δήλωση οικογενειακής παροχής</w:t>
            </w:r>
            <w:r w:rsidR="008631DE" w:rsidRPr="008631DE">
              <w:rPr>
                <w:b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141B7A" w:rsidRDefault="00141B7A"/>
        </w:tc>
      </w:tr>
      <w:tr w:rsidR="00141B7A" w:rsidTr="0021380D">
        <w:trPr>
          <w:trHeight w:val="285"/>
        </w:trPr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:rsidR="00141B7A" w:rsidRDefault="00281D2B" w:rsidP="008A50D9">
            <w:pPr>
              <w:pStyle w:val="a4"/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</w:pPr>
            <w:r w:rsidRPr="00756C17">
              <w:rPr>
                <w:b/>
                <w:u w:val="single"/>
              </w:rPr>
              <w:t>Φωτοτυπία της 1</w:t>
            </w:r>
            <w:r w:rsidRPr="00756C17">
              <w:rPr>
                <w:b/>
                <w:u w:val="single"/>
                <w:vertAlign w:val="superscript"/>
              </w:rPr>
              <w:t>ης</w:t>
            </w:r>
            <w:r w:rsidRPr="00756C17">
              <w:rPr>
                <w:b/>
                <w:u w:val="single"/>
              </w:rPr>
              <w:t xml:space="preserve"> σελίδας του βιβλιάριου τραπέζης</w:t>
            </w:r>
            <w:r w:rsidRPr="003D0956">
              <w:t xml:space="preserve"> με πρώτο όνομα δικαιούχου αυτό της/του  εκπαιδευτικού</w:t>
            </w:r>
            <w:r>
              <w:t>, όπου να φαίνεται ευκρινώς ο</w:t>
            </w:r>
            <w:r w:rsidRPr="003D0956">
              <w:t xml:space="preserve"> αριθμός </w:t>
            </w:r>
            <w:r w:rsidRPr="003D0956">
              <w:rPr>
                <w:lang w:val="en-US"/>
              </w:rPr>
              <w:t>IBAN</w:t>
            </w:r>
            <w:r w:rsidRPr="003D0956">
              <w:t>.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141B7A" w:rsidRDefault="00141B7A"/>
        </w:tc>
      </w:tr>
      <w:tr w:rsidR="00141B7A" w:rsidTr="0021380D">
        <w:trPr>
          <w:trHeight w:val="285"/>
        </w:trPr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:rsidR="00141B7A" w:rsidRPr="001A34DF" w:rsidRDefault="00641369" w:rsidP="004A563B">
            <w:pPr>
              <w:pStyle w:val="a4"/>
              <w:numPr>
                <w:ilvl w:val="0"/>
                <w:numId w:val="1"/>
              </w:numPr>
              <w:suppressAutoHyphens/>
              <w:spacing w:line="360" w:lineRule="auto"/>
              <w:ind w:left="714" w:hanging="357"/>
              <w:jc w:val="both"/>
              <w:rPr>
                <w:szCs w:val="24"/>
              </w:rPr>
            </w:pPr>
            <w:r w:rsidRPr="00756C17">
              <w:rPr>
                <w:b/>
                <w:u w:val="single"/>
              </w:rPr>
              <w:t>Πιστοποιητικό στρατού τύπου Α’</w:t>
            </w:r>
            <w:r>
              <w:t xml:space="preserve"> (</w:t>
            </w:r>
            <w:r w:rsidRPr="00C073D2">
              <w:t>για τους άνδρες)</w:t>
            </w:r>
            <w:r w:rsidRPr="00AD5500">
              <w:t xml:space="preserve"> 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141B7A" w:rsidRDefault="00141B7A"/>
        </w:tc>
      </w:tr>
      <w:tr w:rsidR="00141B7A" w:rsidTr="0021380D">
        <w:trPr>
          <w:trHeight w:val="240"/>
        </w:trPr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:rsidR="00141B7A" w:rsidRDefault="001A34DF" w:rsidP="001A34DF">
            <w:pPr>
              <w:pStyle w:val="a4"/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</w:pPr>
            <w:r w:rsidRPr="00756C17">
              <w:rPr>
                <w:b/>
                <w:u w:val="single"/>
              </w:rPr>
              <w:t>Γνωματεύσεις</w:t>
            </w:r>
            <w:r w:rsidRPr="00C073D2">
              <w:t xml:space="preserve"> </w:t>
            </w:r>
            <w:r>
              <w:t xml:space="preserve">πρωτότυπες </w:t>
            </w:r>
            <w:r w:rsidRPr="00C073D2">
              <w:t xml:space="preserve">(α) από παθολόγο ή Γενικό Ιατρό και (β) από ψυχίατρο, είτε του  δημοσίου είτε ιδιωτών, </w:t>
            </w:r>
            <w:r>
              <w:t>που να πιστοποιούν την υγεία</w:t>
            </w:r>
            <w:r w:rsidRPr="00C073D2">
              <w:t xml:space="preserve"> </w:t>
            </w:r>
            <w:r>
              <w:t xml:space="preserve">του/της εκπαιδευτικού </w:t>
            </w:r>
            <w:r w:rsidRPr="00C073D2">
              <w:t xml:space="preserve">και </w:t>
            </w:r>
            <w:r>
              <w:t>την ικανότητα άσκησης</w:t>
            </w:r>
            <w:r w:rsidRPr="00C073D2">
              <w:t xml:space="preserve"> </w:t>
            </w:r>
            <w:r>
              <w:t>διδακτικών καθηκόντων.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141B7A" w:rsidRDefault="00141B7A"/>
        </w:tc>
      </w:tr>
      <w:tr w:rsidR="00141B7A" w:rsidTr="0021380D">
        <w:trPr>
          <w:trHeight w:val="165"/>
        </w:trPr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:rsidR="00141B7A" w:rsidRDefault="001A34DF" w:rsidP="00FF5FB2">
            <w:pPr>
              <w:pStyle w:val="a4"/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</w:pPr>
            <w:r>
              <w:rPr>
                <w:b/>
                <w:u w:val="single"/>
              </w:rPr>
              <w:t>Πιστοποιητικό</w:t>
            </w:r>
            <w:r w:rsidRPr="00FF5FB2">
              <w:rPr>
                <w:b/>
                <w:u w:val="single"/>
              </w:rPr>
              <w:t xml:space="preserve"> Εντοπιότητας</w:t>
            </w:r>
            <w:r w:rsidR="00FF5FB2">
              <w:rPr>
                <w:b/>
              </w:rPr>
              <w:t xml:space="preserve"> </w:t>
            </w:r>
            <w:r w:rsidR="00FF5FB2" w:rsidRPr="00FF5FB2">
              <w:rPr>
                <w:b/>
                <w:i/>
              </w:rPr>
              <w:t>σε δύο αντίτυπα</w:t>
            </w:r>
            <w:r w:rsidR="00FF5FB2">
              <w:t xml:space="preserve"> </w:t>
            </w:r>
            <w:r w:rsidRPr="00FF5FB2">
              <w:t>για</w:t>
            </w:r>
            <w:r>
              <w:t xml:space="preserve"> όσους/ες εκπαιδευτικούς είναι δημότες από διετίας τουλάχιστον σε δήμο που ανήκει στην περιοχή διορισμού.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141B7A" w:rsidRDefault="00141B7A"/>
        </w:tc>
      </w:tr>
      <w:tr w:rsidR="00141B7A" w:rsidTr="0021380D">
        <w:trPr>
          <w:trHeight w:val="255"/>
        </w:trPr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:rsidR="00141B7A" w:rsidRDefault="001A34DF" w:rsidP="001A34DF">
            <w:pPr>
              <w:pStyle w:val="a4"/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</w:pPr>
            <w:r w:rsidRPr="007F4CD1">
              <w:rPr>
                <w:b/>
                <w:u w:val="single"/>
              </w:rPr>
              <w:t xml:space="preserve">Πιστοποιητικό </w:t>
            </w:r>
            <w:r w:rsidRPr="003E2EE9">
              <w:rPr>
                <w:b/>
                <w:u w:val="single"/>
              </w:rPr>
              <w:t xml:space="preserve">αναπηρίας </w:t>
            </w:r>
            <w:r w:rsidR="003E2EE9" w:rsidRPr="003E2EE9">
              <w:rPr>
                <w:b/>
                <w:u w:val="single"/>
              </w:rPr>
              <w:t>σε ισχύ</w:t>
            </w:r>
            <w:r w:rsidR="003E2EE9">
              <w:t xml:space="preserve"> </w:t>
            </w:r>
            <w:r w:rsidRPr="007F4CD1">
              <w:t>πενήντα τοις εκατό (50%) και άνω του</w:t>
            </w:r>
            <w:r>
              <w:t>/της</w:t>
            </w:r>
            <w:r w:rsidRPr="007F4CD1">
              <w:t xml:space="preserve"> υποψηφίου</w:t>
            </w:r>
            <w:r>
              <w:t>/ας</w:t>
            </w:r>
            <w:r w:rsidRPr="007F4CD1">
              <w:t xml:space="preserve"> ή του/της συζύγου ή τέκνου </w:t>
            </w:r>
            <w:r>
              <w:t>από ΚΕΠΑ.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141B7A" w:rsidRDefault="00141B7A"/>
        </w:tc>
      </w:tr>
      <w:tr w:rsidR="00141B7A" w:rsidTr="0021380D">
        <w:trPr>
          <w:trHeight w:val="270"/>
        </w:trPr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:rsidR="00141B7A" w:rsidRDefault="00281D2B" w:rsidP="00281D2B">
            <w:pPr>
              <w:pStyle w:val="a4"/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</w:pPr>
            <w:r>
              <w:rPr>
                <w:b/>
                <w:u w:val="single"/>
              </w:rPr>
              <w:t>Βεβαίωση Συνυπηρέτησης</w:t>
            </w:r>
            <w:r w:rsidRPr="00730E6D">
              <w:rPr>
                <w:b/>
              </w:rPr>
              <w:t xml:space="preserve"> </w:t>
            </w:r>
            <w:r w:rsidR="00FF5FB2" w:rsidRPr="00FF5FB2">
              <w:rPr>
                <w:b/>
                <w:i/>
              </w:rPr>
              <w:t>σε δύο αντίτυπα</w:t>
            </w:r>
            <w:r w:rsidR="00FF5FB2">
              <w:t xml:space="preserve"> </w:t>
            </w:r>
            <w:r w:rsidRPr="00730E6D">
              <w:t>για όσους/ες εκπαιδευτικούς έχουν σύζυγο</w:t>
            </w:r>
            <w:r>
              <w:t xml:space="preserve"> δημόσιο υπάλληλο ή υπάλληλο ΝΠΔΔ ή ΟΤΑ ή υπάλληλο του υπόλοιπου δημόσιου τομέα, που υπηρετεί </w:t>
            </w:r>
            <w:r w:rsidRPr="00730E6D">
              <w:rPr>
                <w:u w:val="single"/>
              </w:rPr>
              <w:t>οργανικά</w:t>
            </w:r>
            <w:r>
              <w:t xml:space="preserve"> εντός ορίων δήμου που ανήκει στην περιοχή διορισμού, ή, σε περίπτωση συζύγου που εργάζεται στον ιδιωτικό τομέα ή είναι ελεύθερος/η επαγγελματίας, </w:t>
            </w:r>
            <w:r w:rsidRPr="00730E6D">
              <w:rPr>
                <w:b/>
                <w:u w:val="single"/>
              </w:rPr>
              <w:t>βεβαίωση του ασφαλιστικού του/της φορέα</w:t>
            </w:r>
            <w:r>
              <w:t xml:space="preserve"> ότι εργάζεται τουλάχιστον τα δύο τελευταία χρόνια εντός ορίων δήμου που ανήκει στην περιοχή διορισμού.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141B7A" w:rsidRDefault="00141B7A"/>
        </w:tc>
      </w:tr>
      <w:tr w:rsidR="001A34DF" w:rsidTr="0021380D">
        <w:trPr>
          <w:trHeight w:val="165"/>
        </w:trPr>
        <w:tc>
          <w:tcPr>
            <w:tcW w:w="9464" w:type="dxa"/>
            <w:tcBorders>
              <w:top w:val="single" w:sz="4" w:space="0" w:color="auto"/>
            </w:tcBorders>
          </w:tcPr>
          <w:p w:rsidR="001A34DF" w:rsidRDefault="001A34DF" w:rsidP="008631DE">
            <w:pPr>
              <w:pStyle w:val="a4"/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</w:pPr>
            <w:r>
              <w:rPr>
                <w:b/>
                <w:szCs w:val="24"/>
                <w:u w:val="single"/>
              </w:rPr>
              <w:t>Υπεύθυνη Δήλωση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περί ασφαλιστικής κάλυψης (παλαιός/α ή νέος/α ασφαλισμένος/η κ.λπ.).</w:t>
            </w:r>
          </w:p>
        </w:tc>
        <w:tc>
          <w:tcPr>
            <w:tcW w:w="1218" w:type="dxa"/>
            <w:tcBorders>
              <w:top w:val="single" w:sz="4" w:space="0" w:color="auto"/>
            </w:tcBorders>
          </w:tcPr>
          <w:p w:rsidR="001A34DF" w:rsidRDefault="001A34DF"/>
        </w:tc>
      </w:tr>
      <w:tr w:rsidR="001A34DF" w:rsidTr="0021380D">
        <w:trPr>
          <w:trHeight w:val="225"/>
        </w:trPr>
        <w:tc>
          <w:tcPr>
            <w:tcW w:w="9464" w:type="dxa"/>
            <w:tcBorders>
              <w:bottom w:val="single" w:sz="4" w:space="0" w:color="auto"/>
            </w:tcBorders>
          </w:tcPr>
          <w:p w:rsidR="001A34DF" w:rsidRDefault="001A34DF" w:rsidP="008631DE">
            <w:pPr>
              <w:pStyle w:val="a4"/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</w:pPr>
            <w:r w:rsidRPr="00193D99">
              <w:rPr>
                <w:b/>
                <w:u w:val="single"/>
              </w:rPr>
              <w:t>Δήλωση</w:t>
            </w:r>
            <w:r>
              <w:rPr>
                <w:b/>
                <w:u w:val="single"/>
              </w:rPr>
              <w:t xml:space="preserve"> </w:t>
            </w:r>
            <w:r w:rsidRPr="00193D99">
              <w:rPr>
                <w:b/>
                <w:u w:val="single"/>
              </w:rPr>
              <w:t>περιουσιακής κατάστασης</w:t>
            </w:r>
            <w:r w:rsidRPr="00C073D2">
              <w:t xml:space="preserve"> που κατατίθεται σε κλειστό φάκελο </w:t>
            </w:r>
            <w:r>
              <w:t>εντός αποκλειστικής προθεσμίας ενενήντα (90) ημερών από την ημερομηνία ανάληψης υπηρεσίας.</w:t>
            </w:r>
            <w:r w:rsidR="00353322">
              <w:t xml:space="preserve"> </w:t>
            </w:r>
            <w:r w:rsidR="00353322" w:rsidRPr="00353322">
              <w:rPr>
                <w:b/>
                <w:color w:val="FF0000"/>
              </w:rPr>
              <w:t>Η δήλωση περιουσιακής κατάστασης υποβάλλεται μαζί με την αίτηση</w:t>
            </w:r>
            <w:r w:rsidR="008631DE">
              <w:t>.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1A34DF" w:rsidRDefault="001A34DF"/>
        </w:tc>
      </w:tr>
      <w:tr w:rsidR="001A34DF" w:rsidTr="0021380D">
        <w:trPr>
          <w:trHeight w:val="300"/>
        </w:trPr>
        <w:tc>
          <w:tcPr>
            <w:tcW w:w="9464" w:type="dxa"/>
            <w:tcBorders>
              <w:top w:val="single" w:sz="4" w:space="0" w:color="auto"/>
            </w:tcBorders>
          </w:tcPr>
          <w:p w:rsidR="001A34DF" w:rsidRDefault="002066DB" w:rsidP="008631DE">
            <w:pPr>
              <w:pStyle w:val="a4"/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</w:pPr>
            <w:r w:rsidRPr="00B12896">
              <w:rPr>
                <w:b/>
                <w:u w:val="single"/>
              </w:rPr>
              <w:t xml:space="preserve">Υπεύθυνη </w:t>
            </w:r>
            <w:r w:rsidRPr="008631DE">
              <w:rPr>
                <w:b/>
              </w:rPr>
              <w:t>δήλωση</w:t>
            </w:r>
            <w:r w:rsidR="008631DE">
              <w:rPr>
                <w:b/>
              </w:rPr>
              <w:t xml:space="preserve"> </w:t>
            </w:r>
            <w:r w:rsidRPr="008631DE">
              <w:t>στην</w:t>
            </w:r>
            <w:r w:rsidRPr="00B12896">
              <w:t xml:space="preserve"> οποία θα δηλώνεται ότι δεν είναι φυγόποινοι ή φυγόδικοι, ότι δεν έχουν συνταξιοδοτηθεί από άλλη θέση, ότι δεν κατέχουν άλλη θέση του δημοσίου κτλ. (παρέχεται από την υπηρεσία)</w:t>
            </w:r>
            <w:r>
              <w:t>.</w:t>
            </w:r>
          </w:p>
        </w:tc>
        <w:tc>
          <w:tcPr>
            <w:tcW w:w="1218" w:type="dxa"/>
            <w:tcBorders>
              <w:top w:val="single" w:sz="4" w:space="0" w:color="auto"/>
            </w:tcBorders>
          </w:tcPr>
          <w:p w:rsidR="001A34DF" w:rsidRDefault="001A34DF"/>
        </w:tc>
      </w:tr>
      <w:tr w:rsidR="001A34DF" w:rsidTr="0046151A">
        <w:trPr>
          <w:trHeight w:val="884"/>
        </w:trPr>
        <w:tc>
          <w:tcPr>
            <w:tcW w:w="9464" w:type="dxa"/>
          </w:tcPr>
          <w:p w:rsidR="001A34DF" w:rsidRDefault="002066DB" w:rsidP="008631DE">
            <w:pPr>
              <w:pStyle w:val="a4"/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</w:pPr>
            <w:r>
              <w:rPr>
                <w:b/>
                <w:u w:val="single"/>
              </w:rPr>
              <w:t>Υπεύθυνη Δήλωση για χρήση μακροχρόνιας άδειας</w:t>
            </w:r>
            <w:r w:rsidRPr="006C22D9">
              <w:rPr>
                <w:b/>
              </w:rPr>
              <w:t xml:space="preserve"> </w:t>
            </w:r>
            <w:r>
              <w:t>για όσους/ες εκπαιδευτικούς δικαιούνται άδεια λοχείας, κύησης, ανατροφής τέκνου κλπ</w:t>
            </w:r>
          </w:p>
        </w:tc>
        <w:tc>
          <w:tcPr>
            <w:tcW w:w="1218" w:type="dxa"/>
          </w:tcPr>
          <w:p w:rsidR="001A34DF" w:rsidRDefault="001A34DF"/>
        </w:tc>
      </w:tr>
      <w:tr w:rsidR="0046151A" w:rsidTr="00E54D02">
        <w:trPr>
          <w:trHeight w:val="884"/>
        </w:trPr>
        <w:tc>
          <w:tcPr>
            <w:tcW w:w="9464" w:type="dxa"/>
            <w:tcBorders>
              <w:bottom w:val="single" w:sz="4" w:space="0" w:color="auto"/>
            </w:tcBorders>
          </w:tcPr>
          <w:p w:rsidR="0046151A" w:rsidRDefault="0046151A" w:rsidP="008631DE">
            <w:pPr>
              <w:pStyle w:val="a4"/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Πράξη ανάληψης Υπηρεσίας</w:t>
            </w:r>
            <w:r w:rsidR="00B86A84">
              <w:rPr>
                <w:b/>
                <w:u w:val="single"/>
              </w:rPr>
              <w:t xml:space="preserve"> νεοδιόριστου εκπαιδευτικού</w:t>
            </w:r>
            <w:r>
              <w:t xml:space="preserve">  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46151A" w:rsidRDefault="0046151A"/>
        </w:tc>
      </w:tr>
    </w:tbl>
    <w:p w:rsidR="0021380D" w:rsidRDefault="0021380D" w:rsidP="0021380D">
      <w:pPr>
        <w:pStyle w:val="a4"/>
        <w:spacing w:line="360" w:lineRule="auto"/>
        <w:ind w:left="357"/>
        <w:jc w:val="both"/>
        <w:rPr>
          <w:b/>
        </w:rPr>
      </w:pPr>
    </w:p>
    <w:p w:rsidR="0021380D" w:rsidRPr="003E112C" w:rsidRDefault="0021380D" w:rsidP="0021380D">
      <w:pPr>
        <w:pStyle w:val="a4"/>
        <w:spacing w:line="360" w:lineRule="auto"/>
        <w:ind w:left="357"/>
        <w:jc w:val="both"/>
        <w:rPr>
          <w:b/>
          <w:sz w:val="28"/>
          <w:szCs w:val="28"/>
        </w:rPr>
      </w:pPr>
      <w:r w:rsidRPr="00CD4158">
        <w:rPr>
          <w:b/>
        </w:rPr>
        <w:t>Το σύνολο των ως άνω δικαιολογητικών</w:t>
      </w:r>
      <w:r>
        <w:rPr>
          <w:b/>
        </w:rPr>
        <w:t xml:space="preserve"> θα κατατεθεί στην έδρα της Διεύθυνσης Π.Ε. Ηλείας, επί της οδού Εθνικής Αντίστασης 17, Πύργο</w:t>
      </w:r>
      <w:r w:rsidR="005C3BC2">
        <w:rPr>
          <w:b/>
        </w:rPr>
        <w:t>ς</w:t>
      </w:r>
      <w:r>
        <w:rPr>
          <w:b/>
        </w:rPr>
        <w:t xml:space="preserve"> εντός </w:t>
      </w:r>
      <w:r w:rsidR="001225FA" w:rsidRPr="003E112C">
        <w:rPr>
          <w:b/>
          <w:sz w:val="28"/>
          <w:szCs w:val="28"/>
          <w:u w:val="single"/>
        </w:rPr>
        <w:t>ΥΠΗΡΕΣΙΑΚΟΥ ΑΤΟΜΙΚΟΥ ΦΑΚΕΛΟΥ</w:t>
      </w:r>
      <w:r w:rsidR="005A429C">
        <w:rPr>
          <w:b/>
          <w:sz w:val="28"/>
          <w:szCs w:val="28"/>
          <w:u w:val="single"/>
        </w:rPr>
        <w:t xml:space="preserve"> ΑΠ</w:t>
      </w:r>
      <w:r w:rsidR="00D8314B">
        <w:rPr>
          <w:b/>
          <w:sz w:val="28"/>
          <w:szCs w:val="28"/>
          <w:u w:val="single"/>
        </w:rPr>
        <w:t>΄</w:t>
      </w:r>
      <w:r w:rsidR="005A429C">
        <w:rPr>
          <w:b/>
          <w:sz w:val="28"/>
          <w:szCs w:val="28"/>
          <w:u w:val="single"/>
        </w:rPr>
        <w:t>ΕΞΩ ΓΡΑΦΕΙ ΠΡΟΣΩΠΙΚΟ ΜΗΤΡΩΟ ΥΠΑΛΛΗ</w:t>
      </w:r>
      <w:r w:rsidR="00511D79">
        <w:rPr>
          <w:b/>
          <w:sz w:val="28"/>
          <w:szCs w:val="28"/>
          <w:u w:val="single"/>
        </w:rPr>
        <w:t>ΛΟΥ</w:t>
      </w:r>
      <w:r w:rsidR="001225FA" w:rsidRPr="003E112C">
        <w:rPr>
          <w:b/>
          <w:sz w:val="28"/>
          <w:szCs w:val="28"/>
        </w:rPr>
        <w:t xml:space="preserve"> (με επτά (7) υπο</w:t>
      </w:r>
      <w:r w:rsidRPr="003E112C">
        <w:rPr>
          <w:b/>
          <w:sz w:val="28"/>
          <w:szCs w:val="28"/>
        </w:rPr>
        <w:t>φ</w:t>
      </w:r>
      <w:r w:rsidR="001225FA" w:rsidRPr="003E112C">
        <w:rPr>
          <w:b/>
          <w:sz w:val="28"/>
          <w:szCs w:val="28"/>
        </w:rPr>
        <w:t>άκελους και κορδόνι για να κλείνει)</w:t>
      </w:r>
      <w:r w:rsidRPr="003E112C">
        <w:rPr>
          <w:b/>
          <w:sz w:val="28"/>
          <w:szCs w:val="28"/>
        </w:rPr>
        <w:t xml:space="preserve">. </w:t>
      </w:r>
    </w:p>
    <w:p w:rsidR="00665CB7" w:rsidRDefault="00665CB7"/>
    <w:sectPr w:rsidR="00665CB7" w:rsidSect="00141B7A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38E" w:rsidRDefault="009F438E" w:rsidP="0021380D">
      <w:pPr>
        <w:spacing w:after="0" w:line="240" w:lineRule="auto"/>
      </w:pPr>
      <w:r>
        <w:separator/>
      </w:r>
    </w:p>
  </w:endnote>
  <w:endnote w:type="continuationSeparator" w:id="1">
    <w:p w:rsidR="009F438E" w:rsidRDefault="009F438E" w:rsidP="00213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2512282"/>
      <w:docPartObj>
        <w:docPartGallery w:val="Page Numbers (Bottom of Page)"/>
        <w:docPartUnique/>
      </w:docPartObj>
    </w:sdtPr>
    <w:sdtContent>
      <w:p w:rsidR="0021380D" w:rsidRDefault="004226C3">
        <w:pPr>
          <w:pStyle w:val="a6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2050" type="#_x0000_t185" style="position:absolute;margin-left:0;margin-top:0;width:44.45pt;height:18.8pt;z-index:251661312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gray [1629]" strokeweight="2.25pt">
              <v:textbox inset=",0,,0">
                <w:txbxContent>
                  <w:p w:rsidR="0021380D" w:rsidRDefault="004226C3">
                    <w:pPr>
                      <w:jc w:val="center"/>
                    </w:pPr>
                    <w:fldSimple w:instr=" PAGE    \* MERGEFORMAT ">
                      <w:r w:rsidR="009F438E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49" type="#_x0000_t32" style="position:absolute;margin-left:0;margin-top:0;width:434.5pt;height:0;z-index:251660288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38E" w:rsidRDefault="009F438E" w:rsidP="0021380D">
      <w:pPr>
        <w:spacing w:after="0" w:line="240" w:lineRule="auto"/>
      </w:pPr>
      <w:r>
        <w:separator/>
      </w:r>
    </w:p>
  </w:footnote>
  <w:footnote w:type="continuationSeparator" w:id="1">
    <w:p w:rsidR="009F438E" w:rsidRDefault="009F438E" w:rsidP="00213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80D" w:rsidRDefault="0021380D">
    <w:pPr>
      <w:pStyle w:val="a5"/>
    </w:pPr>
    <w:r>
      <w:t>ΔΙΕΥΘΥΝΣΗ Π.Ε. ΗΛΕΙΑΣ</w:t>
    </w:r>
  </w:p>
  <w:p w:rsidR="0021380D" w:rsidRDefault="0021380D">
    <w:pPr>
      <w:pStyle w:val="a5"/>
    </w:pPr>
    <w:r>
      <w:t>ΤΜΗΜΑ Γ’ ΠΡΟΣΩΠΙΚΟΥ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31AA9"/>
    <w:multiLevelType w:val="hybridMultilevel"/>
    <w:tmpl w:val="2E7E2514"/>
    <w:lvl w:ilvl="0" w:tplc="B9581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8674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41B7A"/>
    <w:rsid w:val="000300B7"/>
    <w:rsid w:val="000513C6"/>
    <w:rsid w:val="00073978"/>
    <w:rsid w:val="000B1BF2"/>
    <w:rsid w:val="000B31F2"/>
    <w:rsid w:val="001225FA"/>
    <w:rsid w:val="001263B0"/>
    <w:rsid w:val="00141B7A"/>
    <w:rsid w:val="001A34DF"/>
    <w:rsid w:val="001B69DA"/>
    <w:rsid w:val="001D7DD4"/>
    <w:rsid w:val="002066DB"/>
    <w:rsid w:val="0021380D"/>
    <w:rsid w:val="002174AA"/>
    <w:rsid w:val="00232AC9"/>
    <w:rsid w:val="00235D9C"/>
    <w:rsid w:val="002411AC"/>
    <w:rsid w:val="00281D2B"/>
    <w:rsid w:val="003308B5"/>
    <w:rsid w:val="00333922"/>
    <w:rsid w:val="00353322"/>
    <w:rsid w:val="003E112C"/>
    <w:rsid w:val="003E2EE9"/>
    <w:rsid w:val="003F7F3C"/>
    <w:rsid w:val="00400F55"/>
    <w:rsid w:val="00401362"/>
    <w:rsid w:val="004226C3"/>
    <w:rsid w:val="0046151A"/>
    <w:rsid w:val="00481C0B"/>
    <w:rsid w:val="004A563B"/>
    <w:rsid w:val="004B2A48"/>
    <w:rsid w:val="004F5936"/>
    <w:rsid w:val="00511D79"/>
    <w:rsid w:val="005A3F46"/>
    <w:rsid w:val="005A429C"/>
    <w:rsid w:val="005C3BC2"/>
    <w:rsid w:val="005D4189"/>
    <w:rsid w:val="005E58E9"/>
    <w:rsid w:val="00641369"/>
    <w:rsid w:val="0065118C"/>
    <w:rsid w:val="00665CB7"/>
    <w:rsid w:val="006C22D9"/>
    <w:rsid w:val="006E5914"/>
    <w:rsid w:val="006F6052"/>
    <w:rsid w:val="00752753"/>
    <w:rsid w:val="00764846"/>
    <w:rsid w:val="00801E99"/>
    <w:rsid w:val="008631DE"/>
    <w:rsid w:val="008714FE"/>
    <w:rsid w:val="008749C4"/>
    <w:rsid w:val="008A50D9"/>
    <w:rsid w:val="00991DE6"/>
    <w:rsid w:val="009F438E"/>
    <w:rsid w:val="00A10071"/>
    <w:rsid w:val="00A27557"/>
    <w:rsid w:val="00AA5EF0"/>
    <w:rsid w:val="00AD0CBE"/>
    <w:rsid w:val="00AD5CB6"/>
    <w:rsid w:val="00B769FB"/>
    <w:rsid w:val="00B86A84"/>
    <w:rsid w:val="00BC4274"/>
    <w:rsid w:val="00C100C8"/>
    <w:rsid w:val="00C12FE5"/>
    <w:rsid w:val="00C14F28"/>
    <w:rsid w:val="00C91FE9"/>
    <w:rsid w:val="00CC492B"/>
    <w:rsid w:val="00D13281"/>
    <w:rsid w:val="00D1698B"/>
    <w:rsid w:val="00D31BFF"/>
    <w:rsid w:val="00D36A52"/>
    <w:rsid w:val="00D77FB6"/>
    <w:rsid w:val="00D81699"/>
    <w:rsid w:val="00D8314B"/>
    <w:rsid w:val="00E54D02"/>
    <w:rsid w:val="00E82B8F"/>
    <w:rsid w:val="00E847C1"/>
    <w:rsid w:val="00EF2793"/>
    <w:rsid w:val="00F109FF"/>
    <w:rsid w:val="00F52E59"/>
    <w:rsid w:val="00F62C27"/>
    <w:rsid w:val="00FC50C9"/>
    <w:rsid w:val="00FF26B0"/>
    <w:rsid w:val="00FF5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B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1B7A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Char"/>
    <w:uiPriority w:val="99"/>
    <w:semiHidden/>
    <w:unhideWhenUsed/>
    <w:rsid w:val="002138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21380D"/>
  </w:style>
  <w:style w:type="paragraph" w:styleId="a6">
    <w:name w:val="footer"/>
    <w:basedOn w:val="a"/>
    <w:link w:val="Char0"/>
    <w:uiPriority w:val="99"/>
    <w:semiHidden/>
    <w:unhideWhenUsed/>
    <w:rsid w:val="002138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21380D"/>
  </w:style>
  <w:style w:type="character" w:styleId="-">
    <w:name w:val="Hyperlink"/>
    <w:basedOn w:val="a0"/>
    <w:uiPriority w:val="99"/>
    <w:unhideWhenUsed/>
    <w:rsid w:val="00073978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7397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B89EC-C71B-40BB-8A29-BD7D76498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smyrni</Company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ESPA-PANAGIOTIS</dc:creator>
  <cp:lastModifiedBy>PANAGIOTIS VLACHOS</cp:lastModifiedBy>
  <cp:revision>2</cp:revision>
  <cp:lastPrinted>2023-08-11T11:01:00Z</cp:lastPrinted>
  <dcterms:created xsi:type="dcterms:W3CDTF">2025-08-20T19:23:00Z</dcterms:created>
  <dcterms:modified xsi:type="dcterms:W3CDTF">2025-08-20T19:23:00Z</dcterms:modified>
</cp:coreProperties>
</file>