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0" w:type="dxa"/>
        <w:tblInd w:w="-743" w:type="dxa"/>
        <w:tblLook w:val="04A0"/>
      </w:tblPr>
      <w:tblGrid>
        <w:gridCol w:w="4320"/>
        <w:gridCol w:w="2600"/>
        <w:gridCol w:w="3260"/>
      </w:tblGrid>
      <w:tr w:rsidR="00BA1028" w:rsidRPr="00425E20" w:rsidTr="00BA1028">
        <w:trPr>
          <w:trHeight w:val="465"/>
        </w:trPr>
        <w:tc>
          <w:tcPr>
            <w:tcW w:w="10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BA1028" w:rsidRPr="00425E20" w:rsidRDefault="00BA1028" w:rsidP="00273AF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ΑΙΤΗΣΗ ΑΠΟΣΠΑΣΗΣ</w:t>
            </w:r>
            <w:r w:rsidR="00273AFE">
              <w:rPr>
                <w:rFonts w:ascii="Calibri" w:hAnsi="Calibri"/>
                <w:b/>
                <w:bCs/>
                <w:color w:val="000000"/>
              </w:rPr>
              <w:t xml:space="preserve"> ΝΕΟΔΙΟΡΙΣΤΟΥ ΜΕΛΟΥΣ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ΕΕΠ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</w:rPr>
              <w:t xml:space="preserve"> (2023-2024</w:t>
            </w:r>
            <w:r w:rsidRPr="00425E20">
              <w:rPr>
                <w:rFonts w:ascii="Calibri" w:hAnsi="Calibri"/>
                <w:b/>
                <w:bCs/>
                <w:color w:val="000000"/>
              </w:rPr>
              <w:t>)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Η ΑΙΤΗΣΗ ΑΥΤΗ ΕΠΕΧΕΙ ΘΕΣΗ ΥΠΕΥΘΥΝΗΣ ΔΗΛΩΣΗΣ (ν.1599/1986)</w:t>
            </w:r>
          </w:p>
        </w:tc>
      </w:tr>
      <w:tr w:rsidR="00BA1028" w:rsidRPr="00425E20" w:rsidTr="00BA1028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ΑΡΙΘΜΟΣ ΜΗΤΡΩΟΥ: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ΕΠΩΝΥΜΟ: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ΟΝΟΜΑ: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ΠΑΤΡΩΝΥΜΟ:</w:t>
            </w:r>
          </w:p>
        </w:tc>
      </w:tr>
      <w:tr w:rsidR="00BA1028" w:rsidRPr="00425E20" w:rsidTr="00BA1028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ΚΛΑΔΟΣ: </w:t>
            </w:r>
          </w:p>
        </w:tc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1028" w:rsidRPr="003D73C5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1129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ΣΔΕΥ ΔΙΟΡΙΣΜΟΥ: </w:t>
            </w:r>
          </w:p>
        </w:tc>
      </w:tr>
      <w:tr w:rsidR="00BA1028" w:rsidRPr="00425E20" w:rsidTr="00BA1028">
        <w:trPr>
          <w:trHeight w:val="405"/>
        </w:trPr>
        <w:tc>
          <w:tcPr>
            <w:tcW w:w="10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ΠΔΕ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ΔΙΟΡΙΣΜΟΥ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BA1028" w:rsidRPr="00425E20" w:rsidTr="00BA1028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ΝΟΜΟΣ:                      ΠΟΛΗ: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ΟΔΟΣ: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ΑΡΙΘΜΟΣ:                   ΤΚ:                        </w:t>
            </w:r>
          </w:p>
        </w:tc>
      </w:tr>
      <w:tr w:rsidR="00BA1028" w:rsidRPr="00425E20" w:rsidTr="00BA1028">
        <w:trPr>
          <w:trHeight w:val="40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ΣΤΑΘΕΡΟ ΤΗΛ: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ΚΙΝΗΤΟ ΤΗΛ: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email: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496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ΟΙΚΟΓΕΝΕΙΑΚΗ ΚΑΤΑΣΤΑΣΗ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(συμπληρώνεται με ναι/όχι):  </w:t>
            </w:r>
          </w:p>
        </w:tc>
      </w:tr>
      <w:tr w:rsidR="00BA1028" w:rsidRPr="00425E20" w:rsidTr="00BA1028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ΑΓΑΜΟΣ: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ΕΓΓΑΜΟΣ/ΣΥΜΦΩΝΟ ΣΥΜΒΙΩΣΗΣ: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ΣΕ ΔΙΑΖΕΥΞΗ/ΔΙΑΣΤΑΣΗ:</w:t>
            </w:r>
          </w:p>
        </w:tc>
      </w:tr>
      <w:tr w:rsidR="00BA1028" w:rsidRPr="00425E20" w:rsidTr="00BA1028">
        <w:trPr>
          <w:trHeight w:val="39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ΣΥΝΟΛΙΚΟΣ</w:t>
            </w: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 xml:space="preserve"> ΑΡΙΘΜΟΣ</w:t>
            </w: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ΠΑΙΔΙΩΝ (ανήλικα ή σπουδάζοντα):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ΕΠΙΜΕΛΕΙΑ ΤΕΚΝΩΝ </w:t>
            </w:r>
            <w:r w:rsidRPr="00425E20">
              <w:rPr>
                <w:rFonts w:ascii="Calibri" w:hAnsi="Calibri"/>
                <w:color w:val="000000"/>
                <w:sz w:val="18"/>
                <w:szCs w:val="18"/>
              </w:rPr>
              <w:t>(ναι/όχι):</w:t>
            </w:r>
          </w:p>
        </w:tc>
      </w:tr>
      <w:tr w:rsidR="00BA1028" w:rsidRPr="00425E20" w:rsidTr="00BA1028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ΠΡΟΤΙΜΗΣΕΙΣ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1129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ΣΔΕΥ των ΚΕ.Δ.Α.Σ.Υ. (ονομαστικά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):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ΛΟΓΟΙ ΑΠΟΣΠΑΣΗΣ</w:t>
            </w: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BA1028" w:rsidRPr="00425E20" w:rsidTr="00BA1028">
        <w:trPr>
          <w:trHeight w:val="52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Ειδική κατηγορία (1.ασθένεια τέκνου, 2. πολυτεκνία,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3.αναπηρία τέκνου 4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. ασθένεια ιδίου ή συζύγου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5. αναπηρία ιδίου ή συζύγου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(συμπληρώνετα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ι με 1, 2,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4 ή 5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):</w:t>
            </w:r>
          </w:p>
        </w:tc>
      </w:tr>
      <w:tr w:rsidR="00BA1028" w:rsidRPr="00425E20" w:rsidTr="00BA1028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Περιγραφή ειδικής κατηγορίας: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ΑΜ ΚΕΠΑ / Αρ. </w:t>
            </w:r>
            <w:proofErr w:type="spellStart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Υγειον</w:t>
            </w:r>
            <w:proofErr w:type="spellEnd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. Επιτροπής (ΥΕ):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Αρ Επιτροπής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(ΑΣΥΕ)</w:t>
            </w: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ημερ</w:t>
            </w:r>
            <w:proofErr w:type="spellEnd"/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 xml:space="preserve">. λήξης: 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36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ΑΣΠΕ (αριθμός μητρώου):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285"/>
        </w:trPr>
        <w:tc>
          <w:tcPr>
            <w:tcW w:w="101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30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  <w:u w:val="single"/>
              </w:rPr>
              <w:t>Υποβάλλω συνημμένα: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BA1028" w:rsidRPr="00425E20" w:rsidTr="00BA1028">
        <w:trPr>
          <w:trHeight w:val="300"/>
        </w:trPr>
        <w:tc>
          <w:tcPr>
            <w:tcW w:w="10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</w:tr>
      <w:tr w:rsidR="00BA1028" w:rsidRPr="0001129D" w:rsidTr="00BA1028">
        <w:trPr>
          <w:trHeight w:val="300"/>
        </w:trPr>
        <w:tc>
          <w:tcPr>
            <w:tcW w:w="10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</w:tr>
      <w:tr w:rsidR="00D01F2E" w:rsidRPr="0001129D" w:rsidTr="00EB6B03">
        <w:trPr>
          <w:trHeight w:val="300"/>
        </w:trPr>
        <w:tc>
          <w:tcPr>
            <w:tcW w:w="10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1F2E" w:rsidRPr="00425E20" w:rsidRDefault="00D01F2E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</w:tr>
      <w:tr w:rsidR="00D01F2E" w:rsidRPr="00425E20" w:rsidTr="00724A89">
        <w:trPr>
          <w:trHeight w:val="300"/>
        </w:trPr>
        <w:tc>
          <w:tcPr>
            <w:tcW w:w="10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1F2E" w:rsidRPr="00425E20" w:rsidRDefault="00D01F2E" w:rsidP="0010513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</w:tr>
      <w:tr w:rsidR="00D01F2E" w:rsidRPr="00425E20" w:rsidTr="00BA1028">
        <w:trPr>
          <w:trHeight w:val="4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F2E" w:rsidRPr="00425E20" w:rsidRDefault="00D01F2E" w:rsidP="0010513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01F2E" w:rsidRPr="00425E20" w:rsidRDefault="00D01F2E" w:rsidP="001051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BA1028" w:rsidRPr="00425E20" w:rsidTr="00BA1028">
        <w:trPr>
          <w:trHeight w:val="4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Ημερομηνία: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E2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A1028" w:rsidRPr="00425E20" w:rsidTr="00BA1028">
        <w:trPr>
          <w:trHeight w:val="4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Ο/Η ΑΙΤ………..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E2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A1028" w:rsidRPr="00425E20" w:rsidTr="00BA1028">
        <w:trPr>
          <w:trHeight w:val="42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25E2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A1028" w:rsidRPr="00425E20" w:rsidRDefault="00BA1028" w:rsidP="001051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25E20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</w:tbl>
    <w:p w:rsidR="00B477F0" w:rsidRDefault="00B477F0"/>
    <w:sectPr w:rsidR="00B477F0" w:rsidSect="00BA1028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1028"/>
    <w:rsid w:val="0026748C"/>
    <w:rsid w:val="00273AFE"/>
    <w:rsid w:val="00B477F0"/>
    <w:rsid w:val="00BA1028"/>
    <w:rsid w:val="00D01F2E"/>
    <w:rsid w:val="00D1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Τάξη 11</cp:lastModifiedBy>
  <cp:revision>2</cp:revision>
  <dcterms:created xsi:type="dcterms:W3CDTF">2023-08-24T07:57:00Z</dcterms:created>
  <dcterms:modified xsi:type="dcterms:W3CDTF">2023-08-24T07:57:00Z</dcterms:modified>
</cp:coreProperties>
</file>