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EA" w:rsidRPr="005600EA" w:rsidRDefault="005600EA" w:rsidP="005600EA">
      <w:pPr>
        <w:pStyle w:val="IntenseQuote"/>
        <w:rPr>
          <w:lang w:val="el-GR"/>
        </w:rPr>
      </w:pPr>
      <w:r w:rsidRPr="005600EA">
        <w:rPr>
          <w:lang w:val="el-GR"/>
        </w:rPr>
        <w:t xml:space="preserve">3ο Πανελλήνιο Συνέδριο </w:t>
      </w:r>
      <w:r w:rsidRPr="00F91480">
        <w:rPr>
          <w:b/>
          <w:lang w:val="el-GR"/>
        </w:rPr>
        <w:t>eTwinning</w:t>
      </w:r>
      <w:r w:rsidRPr="005600EA">
        <w:rPr>
          <w:lang w:val="el-GR"/>
        </w:rPr>
        <w:t xml:space="preserve"> για τα συνεργατικά προγράμματα </w:t>
      </w:r>
      <w:r w:rsidR="00E370FC">
        <w:rPr>
          <w:lang w:val="el-GR"/>
        </w:rPr>
        <w:br/>
      </w:r>
      <w:r w:rsidRPr="005600EA">
        <w:rPr>
          <w:lang w:val="el-GR"/>
        </w:rPr>
        <w:t>στην Πρωτοβάθμια και Δευτεροβάθμια Εκπαίδευση</w:t>
      </w:r>
    </w:p>
    <w:p w:rsidR="00E87F9E" w:rsidRPr="00E87F9E" w:rsidRDefault="005600EA" w:rsidP="005600EA">
      <w:pPr>
        <w:pStyle w:val="IntenseQuote"/>
        <w:rPr>
          <w:lang w:val="el-GR"/>
        </w:rPr>
      </w:pPr>
      <w:r w:rsidRPr="005600EA">
        <w:rPr>
          <w:lang w:val="el-GR"/>
        </w:rPr>
        <w:t>«Αξιοποίηση των Τεχνολογιών της Πληροφορίας, της Επικοινωνίας και της ανοικτότητας στα συνεργατικά σχολικά προγράμματα»</w:t>
      </w:r>
      <w:r w:rsidR="00E87F9E" w:rsidRPr="00E87F9E">
        <w:rPr>
          <w:lang w:val="el-GR"/>
        </w:rPr>
        <w:t xml:space="preserve">   </w:t>
      </w:r>
    </w:p>
    <w:p w:rsidR="005600EA" w:rsidRPr="00F91480" w:rsidRDefault="005600EA" w:rsidP="005600EA">
      <w:pPr>
        <w:jc w:val="center"/>
        <w:rPr>
          <w:b/>
          <w:sz w:val="20"/>
          <w:szCs w:val="20"/>
          <w:lang w:val="el-GR"/>
        </w:rPr>
      </w:pPr>
      <w:r w:rsidRPr="00F91480">
        <w:rPr>
          <w:b/>
          <w:sz w:val="20"/>
          <w:szCs w:val="20"/>
          <w:lang w:val="el-GR"/>
        </w:rPr>
        <w:t>υπό την Αιγίδα του YΠ.Π.Ε.Θ.  Πάτρα 25-27 Νοεμβρίου 2016</w:t>
      </w:r>
    </w:p>
    <w:p w:rsidR="00E87F9E" w:rsidRPr="00E87F9E" w:rsidRDefault="009F6E13" w:rsidP="00E87F9E">
      <w:pPr>
        <w:rPr>
          <w:lang w:val="el-GR"/>
        </w:rPr>
      </w:pPr>
      <w:r>
        <w:rPr>
          <w:noProof/>
        </w:rPr>
        <w:drawing>
          <wp:inline distT="0" distB="0" distL="0" distR="0">
            <wp:extent cx="5943600" cy="3962400"/>
            <wp:effectExtent l="19050" t="0" r="0" b="0"/>
            <wp:docPr id="4" name="Picture 3" descr="WEB-3o-CONF-PATRA-Inv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-3o-CONF-PATRA-Invitati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93" w:rsidRDefault="00133693" w:rsidP="00E87F9E">
      <w:pPr>
        <w:jc w:val="both"/>
        <w:rPr>
          <w:lang w:val="el-GR"/>
        </w:rPr>
      </w:pPr>
      <w:r w:rsidRPr="00133693">
        <w:rPr>
          <w:lang w:val="el-GR"/>
        </w:rPr>
        <w:t xml:space="preserve">Η Εθνική Υπηρεσία Υποστήριξης </w:t>
      </w:r>
      <w:r w:rsidRPr="00C62A6C">
        <w:rPr>
          <w:b/>
          <w:lang w:val="el-GR"/>
        </w:rPr>
        <w:t>eTwinning</w:t>
      </w:r>
      <w:r w:rsidRPr="00133693">
        <w:rPr>
          <w:lang w:val="el-GR"/>
        </w:rPr>
        <w:t xml:space="preserve">, </w:t>
      </w:r>
      <w:r w:rsidR="0015031E" w:rsidRPr="0015031E">
        <w:rPr>
          <w:lang w:val="el-GR"/>
        </w:rPr>
        <w:t>υπό την αιγίδα του Υπουργείου Παιδείας, Έρευνας και Θρησκευμάτων</w:t>
      </w:r>
      <w:r w:rsidRPr="00133693">
        <w:rPr>
          <w:lang w:val="el-GR"/>
        </w:rPr>
        <w:t>, το ΙΤΥΕ «Διόφαντος</w:t>
      </w:r>
      <w:r w:rsidR="0015031E">
        <w:rPr>
          <w:lang w:val="el-GR"/>
        </w:rPr>
        <w:t xml:space="preserve">» και </w:t>
      </w:r>
      <w:r w:rsidR="00E370FC">
        <w:rPr>
          <w:lang w:val="el-GR"/>
        </w:rPr>
        <w:t>η Περιφερειακή Διεύθυνση Εκπαίδευ</w:t>
      </w:r>
      <w:r w:rsidRPr="00133693">
        <w:rPr>
          <w:lang w:val="el-GR"/>
        </w:rPr>
        <w:t>σης Δυτ</w:t>
      </w:r>
      <w:r w:rsidR="00E370FC">
        <w:rPr>
          <w:lang w:val="el-GR"/>
        </w:rPr>
        <w:t>ικής</w:t>
      </w:r>
      <w:r w:rsidRPr="00133693">
        <w:rPr>
          <w:lang w:val="el-GR"/>
        </w:rPr>
        <w:t xml:space="preserve"> Ελλάδας (ΠΔΕΔΕ), </w:t>
      </w:r>
      <w:r w:rsidR="0015031E" w:rsidRPr="00133693">
        <w:rPr>
          <w:lang w:val="el-GR"/>
        </w:rPr>
        <w:t xml:space="preserve">σε συνεργασία </w:t>
      </w:r>
      <w:r w:rsidR="0015031E">
        <w:rPr>
          <w:lang w:val="el-GR"/>
        </w:rPr>
        <w:t>με την</w:t>
      </w:r>
      <w:r w:rsidRPr="00133693">
        <w:rPr>
          <w:lang w:val="el-GR"/>
        </w:rPr>
        <w:t xml:space="preserve"> Ελληνική Ένωση για την αξιοποίηση των ΤΠΕ στην Εκπαίδευση e-Δίκτυο-ΤΠΕ-Ε, </w:t>
      </w:r>
      <w:r w:rsidR="0015031E">
        <w:rPr>
          <w:lang w:val="el-GR"/>
        </w:rPr>
        <w:t>τ</w:t>
      </w:r>
      <w:r w:rsidRPr="00133693">
        <w:rPr>
          <w:lang w:val="el-GR"/>
        </w:rPr>
        <w:t>ο</w:t>
      </w:r>
      <w:r w:rsidR="0015031E">
        <w:rPr>
          <w:lang w:val="el-GR"/>
        </w:rPr>
        <w:t>ν</w:t>
      </w:r>
      <w:r w:rsidRPr="00133693">
        <w:rPr>
          <w:lang w:val="el-GR"/>
        </w:rPr>
        <w:t xml:space="preserve"> Οργανισμό</w:t>
      </w:r>
      <w:r w:rsidR="0015031E">
        <w:rPr>
          <w:lang w:val="el-GR"/>
        </w:rPr>
        <w:t xml:space="preserve"> Ανοιχτών Τεχνολογιών-ΕΕΛΛΑΚ,</w:t>
      </w:r>
      <w:r w:rsidRPr="00133693">
        <w:rPr>
          <w:lang w:val="el-GR"/>
        </w:rPr>
        <w:t xml:space="preserve"> τη Διεύθυνση Δ/θμιας Εκπ/σης Αχαΐας, τη Διεύθυνση Π/θμιας Εκπ/σης Αχαΐας, το ΚΕ.ΠΛΗ.ΝΕ.Τ. Αχαΐας και το ΚΕ.ΠΛΗ.ΝΕ.Τ Κυκλάδων</w:t>
      </w:r>
      <w:r w:rsidR="0015031E">
        <w:rPr>
          <w:lang w:val="el-GR"/>
        </w:rPr>
        <w:t>,</w:t>
      </w:r>
      <w:r w:rsidRPr="00133693">
        <w:rPr>
          <w:lang w:val="el-GR"/>
        </w:rPr>
        <w:t xml:space="preserve"> διοργανώνουν το 3ο Πανελλήνιο Συνέδριο eTwinning για τα συνεργατικά προγράμματα στην Π/θμια και Δ/θμια Εκπ/ση για την «</w:t>
      </w:r>
      <w:r w:rsidRPr="00ED47CF">
        <w:rPr>
          <w:b/>
          <w:lang w:val="el-GR"/>
        </w:rPr>
        <w:t>Αξιοποίηση των Τεχνολογιών της Πληροφορίας, της Επικοινωνίας και της ανοικτότητας στα συνεργατικά σχολικά προγράμματα</w:t>
      </w:r>
      <w:r w:rsidRPr="00133693">
        <w:rPr>
          <w:lang w:val="el-GR"/>
        </w:rPr>
        <w:t>». Το συνέδριο θα ξεκινήσει την Παρασκευή 25/11 στις 16:00 και θα ολοκληρωθεί την Κυριακή 27/11 το μεσημέρι.</w:t>
      </w:r>
    </w:p>
    <w:p w:rsidR="00F91480" w:rsidRDefault="00F91480" w:rsidP="00E87F9E">
      <w:pPr>
        <w:jc w:val="both"/>
        <w:rPr>
          <w:lang w:val="el-GR"/>
        </w:rPr>
      </w:pPr>
    </w:p>
    <w:p w:rsidR="00E87F9E" w:rsidRPr="00E87F9E" w:rsidRDefault="00E87F9E" w:rsidP="00E87F9E">
      <w:pPr>
        <w:jc w:val="both"/>
        <w:rPr>
          <w:lang w:val="el-GR"/>
        </w:rPr>
      </w:pPr>
      <w:r w:rsidRPr="00E87F9E">
        <w:rPr>
          <w:lang w:val="el-GR"/>
        </w:rPr>
        <w:t>Το συ</w:t>
      </w:r>
      <w:r w:rsidR="00ED47CF">
        <w:rPr>
          <w:lang w:val="el-GR"/>
        </w:rPr>
        <w:t>νέδριο θα πραγματοποιηθεί στις 25-27 Νοεμβρίου 2016</w:t>
      </w:r>
      <w:r w:rsidRPr="00E87F9E">
        <w:rPr>
          <w:lang w:val="el-GR"/>
        </w:rPr>
        <w:t xml:space="preserve">, στην Πάτρα, στο ξενοδοχείο </w:t>
      </w:r>
      <w:r>
        <w:t>Astir</w:t>
      </w:r>
      <w:r w:rsidRPr="00E87F9E">
        <w:rPr>
          <w:lang w:val="el-GR"/>
        </w:rPr>
        <w:t xml:space="preserve"> </w:t>
      </w:r>
      <w:proofErr w:type="spellStart"/>
      <w:r>
        <w:t>Patras</w:t>
      </w:r>
      <w:proofErr w:type="spellEnd"/>
      <w:r w:rsidRPr="00E87F9E">
        <w:rPr>
          <w:lang w:val="el-GR"/>
        </w:rPr>
        <w:t xml:space="preserve">, ενώ η εγγραφή των συμμετεχόντων είναι </w:t>
      </w:r>
      <w:r w:rsidR="00ED47CF">
        <w:rPr>
          <w:lang w:val="el-GR"/>
        </w:rPr>
        <w:t>με ελεύθερη είσοδο</w:t>
      </w:r>
      <w:r w:rsidRPr="00E87F9E">
        <w:rPr>
          <w:lang w:val="el-GR"/>
        </w:rPr>
        <w:t>.</w:t>
      </w:r>
      <w:r w:rsidR="0015031E">
        <w:rPr>
          <w:lang w:val="el-GR"/>
        </w:rPr>
        <w:t xml:space="preserve"> </w:t>
      </w:r>
      <w:r w:rsidRPr="00E87F9E">
        <w:rPr>
          <w:lang w:val="el-GR"/>
        </w:rPr>
        <w:t xml:space="preserve">Το συνέδριο απευθύνεται σε κάθε εκπαιδευτικό, ανεξαρτήτως γνωστικού αντικειμένου και βαθμίδας εκπαίδευσης, ο οποίος επιθυμεί αφενός, να αξιοποιήσει τις Τεχνολογίες Πληροφοριών και Επικοινωνίας στην εκπαιδευτική διαδικασία και αφετέρου, να προωθήσει τη σχολική συνεργασία σε Ευρωπαϊκό, Διεθνές και Εθνικό επίπεδο με αφορμή </w:t>
      </w:r>
      <w:r>
        <w:rPr>
          <w:lang w:val="el-GR"/>
        </w:rPr>
        <w:t>το Ευρωπαϊκό</w:t>
      </w:r>
      <w:r w:rsidRPr="00E87F9E">
        <w:rPr>
          <w:lang w:val="el-GR"/>
        </w:rPr>
        <w:t xml:space="preserve"> </w:t>
      </w:r>
      <w:r>
        <w:rPr>
          <w:lang w:val="el-GR"/>
        </w:rPr>
        <w:t>Πρόγραμμα</w:t>
      </w:r>
      <w:r w:rsidRPr="00E87F9E">
        <w:rPr>
          <w:lang w:val="el-GR"/>
        </w:rPr>
        <w:t xml:space="preserve"> </w:t>
      </w:r>
      <w:r w:rsidRPr="00ED47CF">
        <w:rPr>
          <w:b/>
        </w:rPr>
        <w:t>Erasmus</w:t>
      </w:r>
      <w:r w:rsidRPr="00ED47CF">
        <w:rPr>
          <w:b/>
          <w:lang w:val="el-GR"/>
        </w:rPr>
        <w:t>+</w:t>
      </w:r>
      <w:r w:rsidRPr="00E87F9E">
        <w:rPr>
          <w:lang w:val="el-GR"/>
        </w:rPr>
        <w:t xml:space="preserve">.  </w:t>
      </w:r>
    </w:p>
    <w:p w:rsidR="00E87F9E" w:rsidRDefault="00ED47CF" w:rsidP="00F91480">
      <w:pPr>
        <w:jc w:val="both"/>
        <w:rPr>
          <w:lang w:val="el-GR"/>
        </w:rPr>
      </w:pPr>
      <w:r w:rsidRPr="00ED47CF">
        <w:rPr>
          <w:b/>
          <w:lang w:val="el-GR"/>
        </w:rPr>
        <w:t>Τ</w:t>
      </w:r>
      <w:r w:rsidR="00E87F9E" w:rsidRPr="00ED47CF">
        <w:rPr>
          <w:b/>
          <w:lang w:val="el-GR"/>
        </w:rPr>
        <w:t>ο πρόγραμμα έχει αναρτηθεί στη σελίδα</w:t>
      </w:r>
      <w:r w:rsidR="00E87F9E" w:rsidRPr="00E87F9E">
        <w:rPr>
          <w:lang w:val="el-GR"/>
        </w:rPr>
        <w:t xml:space="preserve">: </w:t>
      </w:r>
      <w:hyperlink r:id="rId9" w:history="1">
        <w:r w:rsidR="00E87F9E" w:rsidRPr="0011015B">
          <w:rPr>
            <w:rStyle w:val="Hyperlink"/>
            <w:b/>
          </w:rPr>
          <w:t>http</w:t>
        </w:r>
        <w:r w:rsidR="00E87F9E" w:rsidRPr="00E87F9E">
          <w:rPr>
            <w:rStyle w:val="Hyperlink"/>
            <w:b/>
            <w:lang w:val="el-GR"/>
          </w:rPr>
          <w:t>://</w:t>
        </w:r>
        <w:r w:rsidR="00E87F9E" w:rsidRPr="0011015B">
          <w:rPr>
            <w:rStyle w:val="Hyperlink"/>
            <w:b/>
          </w:rPr>
          <w:t>www</w:t>
        </w:r>
        <w:r w:rsidR="00E87F9E" w:rsidRPr="00E87F9E">
          <w:rPr>
            <w:rStyle w:val="Hyperlink"/>
            <w:b/>
            <w:lang w:val="el-GR"/>
          </w:rPr>
          <w:t>.</w:t>
        </w:r>
        <w:r w:rsidR="00E87F9E" w:rsidRPr="0011015B">
          <w:rPr>
            <w:rStyle w:val="Hyperlink"/>
            <w:b/>
          </w:rPr>
          <w:t>etwinning</w:t>
        </w:r>
        <w:r w:rsidR="00E87F9E" w:rsidRPr="00E87F9E">
          <w:rPr>
            <w:rStyle w:val="Hyperlink"/>
            <w:b/>
            <w:lang w:val="el-GR"/>
          </w:rPr>
          <w:t>.</w:t>
        </w:r>
        <w:r w:rsidR="00E87F9E" w:rsidRPr="0011015B">
          <w:rPr>
            <w:rStyle w:val="Hyperlink"/>
            <w:b/>
          </w:rPr>
          <w:t>gr</w:t>
        </w:r>
        <w:r w:rsidR="00E87F9E" w:rsidRPr="00E87F9E">
          <w:rPr>
            <w:rStyle w:val="Hyperlink"/>
            <w:b/>
            <w:lang w:val="el-GR"/>
          </w:rPr>
          <w:t>/2016-06-27-10-11-37</w:t>
        </w:r>
      </w:hyperlink>
      <w:r w:rsidR="00F91480">
        <w:rPr>
          <w:lang w:val="el-GR"/>
        </w:rPr>
        <w:t>.</w:t>
      </w:r>
      <w:r w:rsidR="00F91480" w:rsidRPr="00F91480">
        <w:rPr>
          <w:lang w:val="el-GR"/>
        </w:rPr>
        <w:t xml:space="preserve"> </w:t>
      </w:r>
      <w:r w:rsidR="00F91480" w:rsidRPr="00E87F9E">
        <w:rPr>
          <w:lang w:val="el-GR"/>
        </w:rPr>
        <w:t>Ήδη</w:t>
      </w:r>
      <w:r w:rsidR="00E87F9E" w:rsidRPr="00E87F9E">
        <w:rPr>
          <w:lang w:val="el-GR"/>
        </w:rPr>
        <w:t xml:space="preserve"> </w:t>
      </w:r>
      <w:r w:rsidR="00E87F9E">
        <w:rPr>
          <w:lang w:val="el-GR"/>
        </w:rPr>
        <w:t>550</w:t>
      </w:r>
      <w:r w:rsidR="00E87F9E" w:rsidRPr="00E87F9E">
        <w:rPr>
          <w:lang w:val="el-GR"/>
        </w:rPr>
        <w:t xml:space="preserve"> και πλέον </w:t>
      </w:r>
      <w:r>
        <w:rPr>
          <w:lang w:val="el-GR"/>
        </w:rPr>
        <w:t>σύνεδροι</w:t>
      </w:r>
      <w:r w:rsidR="00E87F9E" w:rsidRPr="00E87F9E">
        <w:rPr>
          <w:lang w:val="el-GR"/>
        </w:rPr>
        <w:t xml:space="preserve"> μέχρι και σήμερα, λίγες μόνο ημέρες πριν τη διεξαγωγή του συνεδρίου, έχουν κάνει την προεγγραφή τους ηλεκτρονικά μέσω της σελίδας: </w:t>
      </w:r>
      <w:r w:rsidR="00827EB6">
        <w:fldChar w:fldCharType="begin"/>
      </w:r>
      <w:r w:rsidR="00827EB6">
        <w:instrText>HYPERLINK</w:instrText>
      </w:r>
      <w:r w:rsidR="00827EB6" w:rsidRPr="009F6E13">
        <w:rPr>
          <w:lang w:val="el-GR"/>
        </w:rPr>
        <w:instrText xml:space="preserve"> "</w:instrText>
      </w:r>
      <w:r w:rsidR="00827EB6">
        <w:instrText>http</w:instrText>
      </w:r>
      <w:r w:rsidR="00827EB6" w:rsidRPr="009F6E13">
        <w:rPr>
          <w:lang w:val="el-GR"/>
        </w:rPr>
        <w:instrText>://</w:instrText>
      </w:r>
      <w:r w:rsidR="00827EB6">
        <w:instrText>www</w:instrText>
      </w:r>
      <w:r w:rsidR="00827EB6" w:rsidRPr="009F6E13">
        <w:rPr>
          <w:lang w:val="el-GR"/>
        </w:rPr>
        <w:instrText>.</w:instrText>
      </w:r>
      <w:r w:rsidR="00827EB6">
        <w:instrText>etwinning</w:instrText>
      </w:r>
      <w:r w:rsidR="00827EB6" w:rsidRPr="009F6E13">
        <w:rPr>
          <w:lang w:val="el-GR"/>
        </w:rPr>
        <w:instrText>.</w:instrText>
      </w:r>
      <w:r w:rsidR="00827EB6">
        <w:instrText>gr</w:instrText>
      </w:r>
      <w:r w:rsidR="00827EB6" w:rsidRPr="009F6E13">
        <w:rPr>
          <w:lang w:val="el-GR"/>
        </w:rPr>
        <w:instrText>/2016-07-21-07-20-34"</w:instrText>
      </w:r>
      <w:r w:rsidR="00827EB6">
        <w:fldChar w:fldCharType="separate"/>
      </w:r>
      <w:r w:rsidR="00E87F9E" w:rsidRPr="0011015B">
        <w:rPr>
          <w:rStyle w:val="Hyperlink"/>
        </w:rPr>
        <w:t>http</w:t>
      </w:r>
      <w:r w:rsidR="00E87F9E" w:rsidRPr="00E87F9E">
        <w:rPr>
          <w:rStyle w:val="Hyperlink"/>
          <w:lang w:val="el-GR"/>
        </w:rPr>
        <w:t>://</w:t>
      </w:r>
      <w:r w:rsidR="00E87F9E" w:rsidRPr="0011015B">
        <w:rPr>
          <w:rStyle w:val="Hyperlink"/>
        </w:rPr>
        <w:t>www</w:t>
      </w:r>
      <w:r w:rsidR="00E87F9E" w:rsidRPr="00E87F9E">
        <w:rPr>
          <w:rStyle w:val="Hyperlink"/>
          <w:lang w:val="el-GR"/>
        </w:rPr>
        <w:t>.</w:t>
      </w:r>
      <w:r w:rsidR="00E87F9E" w:rsidRPr="0011015B">
        <w:rPr>
          <w:rStyle w:val="Hyperlink"/>
        </w:rPr>
        <w:t>etwinning</w:t>
      </w:r>
      <w:r w:rsidR="00E87F9E" w:rsidRPr="00E87F9E">
        <w:rPr>
          <w:rStyle w:val="Hyperlink"/>
          <w:lang w:val="el-GR"/>
        </w:rPr>
        <w:t>.</w:t>
      </w:r>
      <w:r w:rsidR="00E87F9E" w:rsidRPr="0011015B">
        <w:rPr>
          <w:rStyle w:val="Hyperlink"/>
        </w:rPr>
        <w:t>gr</w:t>
      </w:r>
      <w:r w:rsidR="00E87F9E" w:rsidRPr="00E87F9E">
        <w:rPr>
          <w:rStyle w:val="Hyperlink"/>
          <w:lang w:val="el-GR"/>
        </w:rPr>
        <w:t>/2016-07-21-07-20-34</w:t>
      </w:r>
      <w:r w:rsidR="00827EB6">
        <w:fldChar w:fldCharType="end"/>
      </w:r>
      <w:r w:rsidR="00E87F9E">
        <w:rPr>
          <w:lang w:val="el-GR"/>
        </w:rPr>
        <w:t xml:space="preserve"> </w:t>
      </w:r>
      <w:r w:rsidR="00E87F9E" w:rsidRPr="00E87F9E">
        <w:rPr>
          <w:lang w:val="el-GR"/>
        </w:rPr>
        <w:t xml:space="preserve"> </w:t>
      </w:r>
    </w:p>
    <w:p w:rsidR="00E87F9E" w:rsidRPr="00E87F9E" w:rsidRDefault="00E87F9E" w:rsidP="00E87F9E">
      <w:pPr>
        <w:jc w:val="both"/>
        <w:rPr>
          <w:lang w:val="el-GR"/>
        </w:rPr>
      </w:pPr>
      <w:r w:rsidRPr="00E87F9E">
        <w:rPr>
          <w:lang w:val="el-GR"/>
        </w:rPr>
        <w:t xml:space="preserve">Στο πλαίσιο του συνεδρίου, το Σάββατο 26/11/2016 θα διεξαχθούν στην αίθουσα του Επιμελητηρίου Αχαΐας διαλέξεις </w:t>
      </w:r>
      <w:r w:rsidR="00ED47CF">
        <w:rPr>
          <w:lang w:val="el-GR"/>
        </w:rPr>
        <w:t>και</w:t>
      </w:r>
      <w:r w:rsidRPr="00E87F9E">
        <w:rPr>
          <w:lang w:val="el-GR"/>
        </w:rPr>
        <w:t xml:space="preserve"> ειδικά εργαστήρια (workshops) </w:t>
      </w:r>
      <w:r>
        <w:rPr>
          <w:lang w:val="el-GR"/>
        </w:rPr>
        <w:t>Ρομποτικής, Πληροφορικής και θετικών επιστημών</w:t>
      </w:r>
      <w:r w:rsidRPr="00E87F9E">
        <w:rPr>
          <w:lang w:val="el-GR"/>
        </w:rPr>
        <w:t xml:space="preserve">. Η συμμετοχή στις εργασίες του συνεδρίου είναι </w:t>
      </w:r>
      <w:r>
        <w:rPr>
          <w:lang w:val="el-GR"/>
        </w:rPr>
        <w:t>με ελεύθερη είσοδο</w:t>
      </w:r>
      <w:r w:rsidRPr="00E87F9E">
        <w:rPr>
          <w:lang w:val="el-GR"/>
        </w:rPr>
        <w:t>.</w:t>
      </w:r>
    </w:p>
    <w:p w:rsidR="00E87F9E" w:rsidRDefault="00ED47CF" w:rsidP="00E87F9E">
      <w:pPr>
        <w:jc w:val="both"/>
        <w:rPr>
          <w:lang w:val="el-GR"/>
        </w:rPr>
      </w:pPr>
      <w:r>
        <w:rPr>
          <w:lang w:val="el-GR"/>
        </w:rPr>
        <w:t>Το συνέδριο στηρίζουν</w:t>
      </w:r>
      <w:r w:rsidR="00E87F9E" w:rsidRPr="00E87F9E">
        <w:rPr>
          <w:lang w:val="el-GR"/>
        </w:rPr>
        <w:t xml:space="preserve"> ο WRO Hellas με τη συνεργασία της Oracle Academy</w:t>
      </w:r>
      <w:r>
        <w:rPr>
          <w:lang w:val="el-GR"/>
        </w:rPr>
        <w:t>. Κατά τη διάρκεια των εργαστηρίων ρομποτικής,</w:t>
      </w:r>
      <w:r w:rsidR="00E87F9E" w:rsidRPr="00E87F9E">
        <w:rPr>
          <w:lang w:val="el-GR"/>
        </w:rPr>
        <w:t xml:space="preserve"> </w:t>
      </w:r>
      <w:r w:rsidRPr="00E87F9E">
        <w:rPr>
          <w:lang w:val="el-GR"/>
        </w:rPr>
        <w:t xml:space="preserve">για </w:t>
      </w:r>
      <w:r>
        <w:rPr>
          <w:lang w:val="el-GR"/>
        </w:rPr>
        <w:t xml:space="preserve">όσες και </w:t>
      </w:r>
      <w:r w:rsidRPr="00E87F9E">
        <w:rPr>
          <w:lang w:val="el-GR"/>
        </w:rPr>
        <w:t xml:space="preserve">όσους </w:t>
      </w:r>
      <w:r>
        <w:rPr>
          <w:lang w:val="el-GR"/>
        </w:rPr>
        <w:t xml:space="preserve">τα </w:t>
      </w:r>
      <w:r w:rsidRPr="00E87F9E">
        <w:rPr>
          <w:lang w:val="el-GR"/>
        </w:rPr>
        <w:t>παρακολουθήσουν</w:t>
      </w:r>
      <w:r>
        <w:rPr>
          <w:lang w:val="el-GR"/>
        </w:rPr>
        <w:t>,</w:t>
      </w:r>
      <w:r w:rsidRPr="00E87F9E">
        <w:rPr>
          <w:lang w:val="el-GR"/>
        </w:rPr>
        <w:t xml:space="preserve"> </w:t>
      </w:r>
      <w:r w:rsidR="00E87F9E" w:rsidRPr="00E87F9E">
        <w:rPr>
          <w:lang w:val="el-GR"/>
        </w:rPr>
        <w:t xml:space="preserve">θα κληρωθούν 1 πακέτο LEGO Education MINDSTORMS EV3 </w:t>
      </w:r>
      <w:r w:rsidR="00C62A6C">
        <w:rPr>
          <w:lang w:val="el-GR"/>
        </w:rPr>
        <w:t>(αξίας 360</w:t>
      </w:r>
      <w:r w:rsidR="00E87F9E" w:rsidRPr="00E87F9E">
        <w:rPr>
          <w:lang w:val="el-GR"/>
        </w:rPr>
        <w:t>€</w:t>
      </w:r>
      <w:r w:rsidR="00C62A6C">
        <w:rPr>
          <w:lang w:val="el-GR"/>
        </w:rPr>
        <w:t>)</w:t>
      </w:r>
      <w:r w:rsidR="00E87F9E" w:rsidRPr="00E87F9E">
        <w:rPr>
          <w:lang w:val="el-GR"/>
        </w:rPr>
        <w:t xml:space="preserve">  καθώς και 1 ένα </w:t>
      </w:r>
      <w:r>
        <w:rPr>
          <w:lang w:val="el-GR"/>
        </w:rPr>
        <w:t xml:space="preserve">πλήρες πακέτο WeDo 2.0 (αξίας </w:t>
      </w:r>
      <w:r w:rsidR="00C62A6C">
        <w:rPr>
          <w:lang w:val="el-GR"/>
        </w:rPr>
        <w:t>160€</w:t>
      </w:r>
      <w:r w:rsidR="00E87F9E" w:rsidRPr="00E87F9E">
        <w:rPr>
          <w:lang w:val="el-GR"/>
        </w:rPr>
        <w:t>)</w:t>
      </w:r>
      <w:r w:rsidR="00E87F9E">
        <w:rPr>
          <w:lang w:val="el-GR"/>
        </w:rPr>
        <w:t>.</w:t>
      </w:r>
    </w:p>
    <w:p w:rsidR="00E87F9E" w:rsidRPr="00E87F9E" w:rsidRDefault="00F91480" w:rsidP="00C62A6C">
      <w:pPr>
        <w:jc w:val="both"/>
        <w:rPr>
          <w:lang w:val="el-GR"/>
        </w:rPr>
      </w:pPr>
      <w:r>
        <w:rPr>
          <w:lang w:val="el-GR"/>
        </w:rPr>
        <w:t xml:space="preserve">Στο εργαστήριο για την ψηφιακή ασφάλεια θα προσφερθούν USB </w:t>
      </w:r>
      <w:r>
        <w:t>sticks</w:t>
      </w:r>
      <w:r w:rsidRPr="00F91480">
        <w:rPr>
          <w:lang w:val="el-GR"/>
        </w:rPr>
        <w:t xml:space="preserve"> </w:t>
      </w:r>
      <w:r>
        <w:rPr>
          <w:lang w:val="el-GR"/>
        </w:rPr>
        <w:t xml:space="preserve">8 </w:t>
      </w:r>
      <w:r>
        <w:t>GB</w:t>
      </w:r>
      <w:r w:rsidR="00ED47CF">
        <w:rPr>
          <w:lang w:val="el-GR"/>
        </w:rPr>
        <w:t xml:space="preserve">, προσφορά του </w:t>
      </w:r>
      <w:proofErr w:type="spellStart"/>
      <w:r w:rsidR="00ED47CF">
        <w:t>SaferInternet</w:t>
      </w:r>
      <w:proofErr w:type="spellEnd"/>
      <w:r w:rsidR="00ED47CF" w:rsidRPr="00ED47CF">
        <w:rPr>
          <w:lang w:val="el-GR"/>
        </w:rPr>
        <w:t>4</w:t>
      </w:r>
      <w:r w:rsidR="00ED47CF">
        <w:t>Kids</w:t>
      </w:r>
      <w:r w:rsidR="00ED47CF" w:rsidRPr="00ED47CF">
        <w:rPr>
          <w:lang w:val="el-GR"/>
        </w:rPr>
        <w:t>,</w:t>
      </w:r>
      <w:r w:rsidRPr="00F91480">
        <w:rPr>
          <w:lang w:val="el-GR"/>
        </w:rPr>
        <w:t xml:space="preserve"> </w:t>
      </w:r>
      <w:r>
        <w:rPr>
          <w:lang w:val="el-GR"/>
        </w:rPr>
        <w:t>σε</w:t>
      </w:r>
      <w:r w:rsidRPr="00F91480">
        <w:rPr>
          <w:lang w:val="el-GR"/>
        </w:rPr>
        <w:t xml:space="preserve"> όσες και όσους </w:t>
      </w:r>
      <w:r>
        <w:rPr>
          <w:lang w:val="el-GR"/>
        </w:rPr>
        <w:t xml:space="preserve">το </w:t>
      </w:r>
      <w:r w:rsidRPr="00F91480">
        <w:rPr>
          <w:lang w:val="el-GR"/>
        </w:rPr>
        <w:t>ολοκληρ</w:t>
      </w:r>
      <w:r>
        <w:rPr>
          <w:lang w:val="el-GR"/>
        </w:rPr>
        <w:t>ώσουν επιτυχώς.</w:t>
      </w:r>
      <w:r w:rsidR="00E370FC" w:rsidRPr="00E370FC">
        <w:rPr>
          <w:lang w:val="el-GR"/>
        </w:rPr>
        <w:t xml:space="preserve"> </w:t>
      </w:r>
      <w:r w:rsidR="00E87F9E">
        <w:rPr>
          <w:lang w:val="el-GR"/>
        </w:rPr>
        <w:t>Η</w:t>
      </w:r>
      <w:r w:rsidR="00E87F9E" w:rsidRPr="00E87F9E">
        <w:rPr>
          <w:lang w:val="el-GR"/>
        </w:rPr>
        <w:t xml:space="preserve"> εγγραφή για τα </w:t>
      </w:r>
      <w:r w:rsidR="00E87F9E">
        <w:rPr>
          <w:lang w:val="el-GR"/>
        </w:rPr>
        <w:t>εργαστήρια (</w:t>
      </w:r>
      <w:r w:rsidR="00E87F9E" w:rsidRPr="00E87F9E">
        <w:rPr>
          <w:lang w:val="el-GR"/>
        </w:rPr>
        <w:t>wo</w:t>
      </w:r>
      <w:r w:rsidR="00ED47CF">
        <w:t>r</w:t>
      </w:r>
      <w:r w:rsidR="00E87F9E" w:rsidRPr="00E87F9E">
        <w:rPr>
          <w:lang w:val="el-GR"/>
        </w:rPr>
        <w:t>kshops</w:t>
      </w:r>
      <w:r w:rsidR="00E87F9E">
        <w:rPr>
          <w:lang w:val="el-GR"/>
        </w:rPr>
        <w:t xml:space="preserve">) και τις ειδικές </w:t>
      </w:r>
      <w:r w:rsidR="00E87F9E" w:rsidRPr="00E87F9E">
        <w:rPr>
          <w:lang w:val="el-GR"/>
        </w:rPr>
        <w:t xml:space="preserve">διαλέξεις του Σαββάτου </w:t>
      </w:r>
      <w:r w:rsidR="00E87F9E">
        <w:rPr>
          <w:lang w:val="el-GR"/>
        </w:rPr>
        <w:t>26/11/2016 γίνονται στη</w:t>
      </w:r>
      <w:r w:rsidR="00E87F9E" w:rsidRPr="00E87F9E">
        <w:rPr>
          <w:lang w:val="el-GR"/>
        </w:rPr>
        <w:t xml:space="preserve"> σελίδα </w:t>
      </w:r>
      <w:hyperlink r:id="rId10" w:history="1">
        <w:r w:rsidR="00C62A6C" w:rsidRPr="00315AB4">
          <w:rPr>
            <w:rStyle w:val="Hyperlink"/>
            <w:lang w:val="el-GR"/>
          </w:rPr>
          <w:t>http://www.etwinning.gr/2016-06-27-10-11-39</w:t>
        </w:r>
      </w:hyperlink>
      <w:r w:rsidR="00C62A6C">
        <w:rPr>
          <w:lang w:val="el-GR"/>
        </w:rPr>
        <w:t xml:space="preserve"> </w:t>
      </w:r>
      <w:r w:rsidR="00E370FC">
        <w:rPr>
          <w:lang w:val="el-GR"/>
        </w:rPr>
        <w:t>και θα τηρηθεί σειρά προτεραιότητας.</w:t>
      </w:r>
    </w:p>
    <w:p w:rsidR="00E87F9E" w:rsidRPr="00E370FC" w:rsidRDefault="00E87F9E" w:rsidP="00E87F9E">
      <w:pPr>
        <w:rPr>
          <w:b/>
          <w:i/>
          <w:lang w:val="el-GR"/>
        </w:rPr>
      </w:pPr>
      <w:r w:rsidRPr="00E370FC">
        <w:rPr>
          <w:b/>
          <w:i/>
          <w:lang w:val="el-GR"/>
        </w:rPr>
        <w:t xml:space="preserve">Σας περιμένουμε στην Πάτρα! </w:t>
      </w:r>
      <w:bookmarkStart w:id="0" w:name="_GoBack"/>
      <w:bookmarkEnd w:id="0"/>
    </w:p>
    <w:p w:rsidR="00C62A6C" w:rsidRPr="00E370FC" w:rsidRDefault="00C62A6C" w:rsidP="00E87F9E">
      <w:pPr>
        <w:rPr>
          <w:i/>
          <w:lang w:val="el-GR"/>
        </w:rPr>
      </w:pPr>
      <w:r w:rsidRPr="00E370FC">
        <w:rPr>
          <w:i/>
          <w:lang w:val="el-GR"/>
        </w:rPr>
        <w:t>Εκ της Συντονιστικής Επιτροπής</w:t>
      </w:r>
    </w:p>
    <w:p w:rsidR="00E87F9E" w:rsidRPr="00E87F9E" w:rsidRDefault="00E87F9E" w:rsidP="00E87F9E">
      <w:pPr>
        <w:rPr>
          <w:lang w:val="el-GR"/>
        </w:rPr>
      </w:pPr>
      <w:r w:rsidRPr="00E87F9E">
        <w:rPr>
          <w:lang w:val="el-GR"/>
        </w:rPr>
        <w:t>Άρης Λούβρης</w:t>
      </w:r>
    </w:p>
    <w:p w:rsidR="00E87F9E" w:rsidRPr="00E87F9E" w:rsidRDefault="00E87F9E" w:rsidP="00E87F9E">
      <w:pPr>
        <w:rPr>
          <w:lang w:val="el-GR"/>
        </w:rPr>
      </w:pPr>
      <w:r w:rsidRPr="00E87F9E">
        <w:rPr>
          <w:lang w:val="el-GR"/>
        </w:rPr>
        <w:t xml:space="preserve">2610-362425 (ΠΔΕΔΕ) </w:t>
      </w:r>
    </w:p>
    <w:p w:rsidR="007B6506" w:rsidRPr="00E87F9E" w:rsidRDefault="00E87F9E" w:rsidP="00E87F9E">
      <w:pPr>
        <w:rPr>
          <w:lang w:val="el-GR"/>
        </w:rPr>
      </w:pPr>
      <w:r w:rsidRPr="00E87F9E">
        <w:rPr>
          <w:lang w:val="el-GR"/>
        </w:rPr>
        <w:t xml:space="preserve">Site συνεδρίου: </w:t>
      </w:r>
      <w:hyperlink r:id="rId11" w:history="1">
        <w:r w:rsidRPr="0011015B">
          <w:rPr>
            <w:rStyle w:val="Hyperlink"/>
            <w:lang w:val="el-GR"/>
          </w:rPr>
          <w:t>http://www.etwinning.gr/conf2016</w:t>
        </w:r>
      </w:hyperlink>
      <w:r w:rsidR="00827E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60.95pt;margin-top:482.25pt;width:203.6pt;height:124.5pt;z-index:251687936;mso-position-horizontal-relative:text;mso-position-vertical-relative:text;mso-width-relative:margin;mso-height-relative:margin" filled="f" fillcolor="#1f497d [3215]" stroked="f">
            <v:textbox style="mso-next-textbox:#_x0000_s1035">
              <w:txbxContent>
                <w:p w:rsidR="006A12D0" w:rsidRPr="00CC5E8D" w:rsidRDefault="006A12D0" w:rsidP="00183567">
                  <w:pPr>
                    <w:pStyle w:val="EventDetails"/>
                  </w:pPr>
                  <w:r w:rsidRPr="00CC5E8D">
                    <w:t xml:space="preserve">Say more about your event here. </w:t>
                  </w:r>
                  <w:r w:rsidRPr="00CC5E8D">
                    <w:br/>
                    <w:t xml:space="preserve">You can share information about your organization, the plans you are making for the event, or items attendees should bring. If you do not need to provide </w:t>
                  </w:r>
                  <w:r w:rsidR="00CC5E8D">
                    <w:t xml:space="preserve"> </w:t>
                  </w:r>
                  <w:r w:rsidRPr="00CC5E8D">
                    <w:t xml:space="preserve">more </w:t>
                  </w:r>
                  <w:r w:rsidR="00CC5E8D">
                    <w:t xml:space="preserve"> </w:t>
                  </w:r>
                  <w:r w:rsidRPr="00CC5E8D">
                    <w:t>information about your event, delete this text.</w:t>
                  </w:r>
                </w:p>
                <w:p w:rsidR="006A12D0" w:rsidRPr="00CC5E8D" w:rsidRDefault="006A12D0" w:rsidP="00B06B78">
                  <w:pPr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827EB6">
        <w:rPr>
          <w:noProof/>
        </w:rPr>
        <w:pict>
          <v:shape id="_x0000_s1036" type="#_x0000_t202" style="position:absolute;margin-left:252.2pt;margin-top:647.25pt;width:192.5pt;height:28.5pt;z-index:251688960;mso-position-horizontal-relative:text;mso-position-vertical-relative:text;mso-width-relative:margin;mso-height-relative:margin" filled="f" stroked="f">
            <v:textbox style="mso-next-textbox:#_x0000_s1036">
              <w:txbxContent>
                <w:sdt>
                  <w:sdtPr>
                    <w:id w:val="-1945831352"/>
                    <w:placeholder>
                      <w:docPart w:val="325BEEE45E7E4A2287DBE826024217B2"/>
                    </w:placeholder>
                  </w:sdtPr>
                  <w:sdtContent>
                    <w:p w:rsidR="006A12D0" w:rsidRPr="00123646" w:rsidRDefault="00F162D7" w:rsidP="00183567">
                      <w:pPr>
                        <w:pStyle w:val="AddressInfo"/>
                      </w:pPr>
                      <w:r>
                        <w:t>[Address informatioN]</w:t>
                      </w:r>
                    </w:p>
                  </w:sdtContent>
                </w:sdt>
              </w:txbxContent>
            </v:textbox>
          </v:shape>
        </w:pict>
      </w:r>
    </w:p>
    <w:sectPr w:rsidR="007B6506" w:rsidRPr="00E87F9E" w:rsidSect="008B61B2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CF9" w:rsidRDefault="00634CF9" w:rsidP="00133693">
      <w:pPr>
        <w:spacing w:after="0" w:line="240" w:lineRule="auto"/>
      </w:pPr>
      <w:r>
        <w:separator/>
      </w:r>
    </w:p>
  </w:endnote>
  <w:endnote w:type="continuationSeparator" w:id="0">
    <w:p w:rsidR="00634CF9" w:rsidRDefault="00634CF9" w:rsidP="0013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6C" w:rsidRDefault="00C62A6C" w:rsidP="00C62A6C">
    <w:pPr>
      <w:pStyle w:val="Footer"/>
      <w:tabs>
        <w:tab w:val="clear" w:pos="4153"/>
        <w:tab w:val="clear" w:pos="8306"/>
        <w:tab w:val="center" w:pos="4680"/>
      </w:tabs>
    </w:pPr>
    <w:r w:rsidRPr="00C62A6C"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column">
            <wp:posOffset>5543550</wp:posOffset>
          </wp:positionH>
          <wp:positionV relativeFrom="paragraph">
            <wp:posOffset>-248920</wp:posOffset>
          </wp:positionV>
          <wp:extent cx="659130" cy="238125"/>
          <wp:effectExtent l="0" t="0" r="0" b="0"/>
          <wp:wrapTight wrapText="bothSides">
            <wp:wrapPolygon edited="0">
              <wp:start x="0" y="0"/>
              <wp:lineTo x="0" y="20736"/>
              <wp:lineTo x="21225" y="20736"/>
              <wp:lineTo x="21225" y="3456"/>
              <wp:lineTo x="10613" y="0"/>
              <wp:lineTo x="0" y="0"/>
            </wp:wrapPolygon>
          </wp:wrapTight>
          <wp:docPr id="7" name="Picture 7" descr="http://www.etwinning.gr/images/HELPLINE_logo_black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etwinning.gr/images/HELPLINE_logo_blac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62A6C">
      <w:rPr>
        <w:noProof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3314700</wp:posOffset>
          </wp:positionH>
          <wp:positionV relativeFrom="paragraph">
            <wp:posOffset>-306070</wp:posOffset>
          </wp:positionV>
          <wp:extent cx="2143125" cy="330200"/>
          <wp:effectExtent l="0" t="0" r="0" b="0"/>
          <wp:wrapTight wrapText="bothSides">
            <wp:wrapPolygon edited="0">
              <wp:start x="768" y="0"/>
              <wp:lineTo x="0" y="3738"/>
              <wp:lineTo x="0" y="19938"/>
              <wp:lineTo x="21504" y="19938"/>
              <wp:lineTo x="21504" y="1246"/>
              <wp:lineTo x="3264" y="0"/>
              <wp:lineTo x="768" y="0"/>
            </wp:wrapPolygon>
          </wp:wrapTight>
          <wp:docPr id="6" name="Picture 6" descr="http://www.etwinning.gr/images/s4k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etwinning.gr/images/s4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62A6C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1552575</wp:posOffset>
          </wp:positionH>
          <wp:positionV relativeFrom="paragraph">
            <wp:posOffset>-296545</wp:posOffset>
          </wp:positionV>
          <wp:extent cx="1717675" cy="447500"/>
          <wp:effectExtent l="0" t="0" r="0" b="0"/>
          <wp:wrapTight wrapText="bothSides">
            <wp:wrapPolygon edited="0">
              <wp:start x="958" y="0"/>
              <wp:lineTo x="0" y="7364"/>
              <wp:lineTo x="479" y="15648"/>
              <wp:lineTo x="2156" y="16568"/>
              <wp:lineTo x="2156" y="20250"/>
              <wp:lineTo x="19404" y="20250"/>
              <wp:lineTo x="21321" y="15648"/>
              <wp:lineTo x="21321" y="920"/>
              <wp:lineTo x="17967" y="0"/>
              <wp:lineTo x="958" y="0"/>
            </wp:wrapPolygon>
          </wp:wrapTight>
          <wp:docPr id="5" name="Picture 5" descr="http://www.etwinning.gr/images/WROlogo800X162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etwinning.gr/images/WROlogo800X162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44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62A6C">
      <w:rPr>
        <w:noProof/>
      </w:rPr>
      <w:drawing>
        <wp:anchor distT="0" distB="0" distL="114300" distR="114300" simplePos="0" relativeHeight="251648512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-429895</wp:posOffset>
          </wp:positionV>
          <wp:extent cx="2015378" cy="628650"/>
          <wp:effectExtent l="0" t="0" r="0" b="0"/>
          <wp:wrapTight wrapText="bothSides">
            <wp:wrapPolygon edited="0">
              <wp:start x="0" y="0"/>
              <wp:lineTo x="0" y="20945"/>
              <wp:lineTo x="21443" y="20945"/>
              <wp:lineTo x="21443" y="0"/>
              <wp:lineTo x="0" y="0"/>
            </wp:wrapPolygon>
          </wp:wrapTight>
          <wp:docPr id="3" name="Picture 3" descr="http://www.etwinning.gr/images/academy_wht.bmp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twinning.gr/images/academy_wht.bmp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378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CF9" w:rsidRDefault="00634CF9" w:rsidP="00133693">
      <w:pPr>
        <w:spacing w:after="0" w:line="240" w:lineRule="auto"/>
      </w:pPr>
      <w:r>
        <w:separator/>
      </w:r>
    </w:p>
  </w:footnote>
  <w:footnote w:type="continuationSeparator" w:id="0">
    <w:p w:rsidR="00634CF9" w:rsidRDefault="00634CF9" w:rsidP="0013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93" w:rsidRDefault="00133693">
    <w:pPr>
      <w:pStyle w:val="Header"/>
    </w:pPr>
    <w:r>
      <w:rPr>
        <w:noProof/>
      </w:rPr>
      <w:drawing>
        <wp:inline distT="0" distB="0" distL="0" distR="0">
          <wp:extent cx="676275" cy="4423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16" cy="446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1021"/>
  <w:stylePaneSortMethod w:val="0000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7F9E"/>
    <w:rsid w:val="000103E8"/>
    <w:rsid w:val="000470EB"/>
    <w:rsid w:val="00061342"/>
    <w:rsid w:val="00123646"/>
    <w:rsid w:val="00133693"/>
    <w:rsid w:val="0015031E"/>
    <w:rsid w:val="00156265"/>
    <w:rsid w:val="00183567"/>
    <w:rsid w:val="0023348B"/>
    <w:rsid w:val="00291C2D"/>
    <w:rsid w:val="0030342E"/>
    <w:rsid w:val="00353178"/>
    <w:rsid w:val="003928F2"/>
    <w:rsid w:val="003B66BB"/>
    <w:rsid w:val="003F3F58"/>
    <w:rsid w:val="00434BC2"/>
    <w:rsid w:val="00483092"/>
    <w:rsid w:val="005600EA"/>
    <w:rsid w:val="00605F51"/>
    <w:rsid w:val="00634CF9"/>
    <w:rsid w:val="00675C17"/>
    <w:rsid w:val="006900C6"/>
    <w:rsid w:val="006A12D0"/>
    <w:rsid w:val="0071522E"/>
    <w:rsid w:val="00723F40"/>
    <w:rsid w:val="007911F7"/>
    <w:rsid w:val="007B6506"/>
    <w:rsid w:val="00810CB0"/>
    <w:rsid w:val="00827EB6"/>
    <w:rsid w:val="008658A2"/>
    <w:rsid w:val="00885854"/>
    <w:rsid w:val="008B61B2"/>
    <w:rsid w:val="00973593"/>
    <w:rsid w:val="00973E82"/>
    <w:rsid w:val="009B361B"/>
    <w:rsid w:val="009B7979"/>
    <w:rsid w:val="009F6E13"/>
    <w:rsid w:val="00A04E91"/>
    <w:rsid w:val="00A32D81"/>
    <w:rsid w:val="00A65663"/>
    <w:rsid w:val="00A81C2E"/>
    <w:rsid w:val="00B04440"/>
    <w:rsid w:val="00B06B78"/>
    <w:rsid w:val="00B75AAB"/>
    <w:rsid w:val="00BE4BDB"/>
    <w:rsid w:val="00C62A6C"/>
    <w:rsid w:val="00CA7D18"/>
    <w:rsid w:val="00CC5E8D"/>
    <w:rsid w:val="00E370FC"/>
    <w:rsid w:val="00E87F9E"/>
    <w:rsid w:val="00ED47CF"/>
    <w:rsid w:val="00F13C38"/>
    <w:rsid w:val="00F162D7"/>
    <w:rsid w:val="00F2088C"/>
    <w:rsid w:val="00F62A0A"/>
    <w:rsid w:val="00F81F1C"/>
    <w:rsid w:val="00F91480"/>
    <w:rsid w:val="00F9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D7"/>
  </w:style>
  <w:style w:type="paragraph" w:styleId="Heading1">
    <w:name w:val="heading 1"/>
    <w:basedOn w:val="Normal"/>
    <w:next w:val="Normal"/>
    <w:link w:val="Heading1Char"/>
    <w:qFormat/>
    <w:rsid w:val="00183567"/>
    <w:pPr>
      <w:spacing w:after="0" w:line="264" w:lineRule="auto"/>
      <w:outlineLvl w:val="0"/>
    </w:pPr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paragraph" w:styleId="Heading2">
    <w:name w:val="heading 2"/>
    <w:basedOn w:val="Heading1"/>
    <w:next w:val="Normal"/>
    <w:link w:val="Heading2Char"/>
    <w:qFormat/>
    <w:rsid w:val="00A81C2E"/>
    <w:pPr>
      <w:spacing w:before="200" w:after="200" w:line="168" w:lineRule="auto"/>
      <w:outlineLvl w:val="1"/>
    </w:pPr>
    <w:rPr>
      <w:rFonts w:ascii="Arial Black" w:hAnsi="Arial Black"/>
      <w:sz w:val="120"/>
    </w:rPr>
  </w:style>
  <w:style w:type="paragraph" w:styleId="Heading3">
    <w:name w:val="heading 3"/>
    <w:basedOn w:val="Normal"/>
    <w:next w:val="Normal"/>
    <w:link w:val="Heading3Char"/>
    <w:qFormat/>
    <w:rsid w:val="008B61B2"/>
    <w:pPr>
      <w:spacing w:after="0" w:line="240" w:lineRule="auto"/>
      <w:jc w:val="center"/>
      <w:outlineLvl w:val="2"/>
    </w:pPr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567"/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character" w:customStyle="1" w:styleId="Heading2Char">
    <w:name w:val="Heading 2 Char"/>
    <w:basedOn w:val="DefaultParagraphFont"/>
    <w:link w:val="Heading2"/>
    <w:rsid w:val="00A81C2E"/>
    <w:rPr>
      <w:rFonts w:ascii="Arial Black" w:eastAsia="Times New Roman" w:hAnsi="Arial Black" w:cs="Times New Roman"/>
      <w:caps/>
      <w:color w:val="FFFFFF"/>
      <w:sz w:val="120"/>
      <w:szCs w:val="24"/>
    </w:rPr>
  </w:style>
  <w:style w:type="character" w:customStyle="1" w:styleId="Heading3Char">
    <w:name w:val="Heading 3 Char"/>
    <w:basedOn w:val="DefaultParagraphFont"/>
    <w:link w:val="Heading3"/>
    <w:rsid w:val="00183567"/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paragraph" w:customStyle="1" w:styleId="Smalltype">
    <w:name w:val="Small type"/>
    <w:basedOn w:val="Heading3"/>
    <w:rsid w:val="00A81C2E"/>
    <w:pPr>
      <w:spacing w:before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2E"/>
    <w:rPr>
      <w:rFonts w:ascii="Tahoma" w:hAnsi="Tahoma" w:cs="Tahoma"/>
      <w:sz w:val="16"/>
      <w:szCs w:val="16"/>
    </w:rPr>
  </w:style>
  <w:style w:type="paragraph" w:customStyle="1" w:styleId="EventDetails">
    <w:name w:val="Event Details"/>
    <w:basedOn w:val="Normal"/>
    <w:qFormat/>
    <w:rsid w:val="00183567"/>
    <w:rPr>
      <w:rFonts w:cs="Arial"/>
      <w:b/>
      <w:color w:val="FFFFFF" w:themeColor="background1"/>
    </w:rPr>
  </w:style>
  <w:style w:type="paragraph" w:customStyle="1" w:styleId="AddressInfo">
    <w:name w:val="Address Info"/>
    <w:basedOn w:val="Heading3"/>
    <w:qFormat/>
    <w:rsid w:val="00483092"/>
  </w:style>
  <w:style w:type="character" w:styleId="PlaceholderText">
    <w:name w:val="Placeholder Text"/>
    <w:basedOn w:val="DefaultParagraphFont"/>
    <w:uiPriority w:val="99"/>
    <w:semiHidden/>
    <w:rsid w:val="00061342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F9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F9E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87F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693"/>
  </w:style>
  <w:style w:type="paragraph" w:styleId="Footer">
    <w:name w:val="footer"/>
    <w:basedOn w:val="Normal"/>
    <w:link w:val="FooterChar"/>
    <w:uiPriority w:val="99"/>
    <w:unhideWhenUsed/>
    <w:rsid w:val="00133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winning.gr/conf2016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etwinning.gr/2016-06-27-10-11-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winning.gr/2016-06-27-10-11-3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://saferinternet4kids.gr/" TargetMode="External"/><Relationship Id="rId7" Type="http://schemas.openxmlformats.org/officeDocument/2006/relationships/hyperlink" Target="https://academy.oracle.com/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help-line.gr/" TargetMode="External"/><Relationship Id="rId6" Type="http://schemas.openxmlformats.org/officeDocument/2006/relationships/image" Target="media/image5.png"/><Relationship Id="rId5" Type="http://schemas.openxmlformats.org/officeDocument/2006/relationships/hyperlink" Target="wrohellas.gr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s\AppData\Roaming\Microsoft\Templates\Outdoor%20sports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5BEEE45E7E4A2287DBE8260242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4283B-5674-4BB1-9E5B-F24DC3CCFBA1}"/>
      </w:docPartPr>
      <w:docPartBody>
        <w:p w:rsidR="00AD101D" w:rsidRDefault="00AD101D">
          <w:pPr>
            <w:pStyle w:val="325BEEE45E7E4A2287DBE826024217B2"/>
          </w:pPr>
          <w:r w:rsidRPr="00D472B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D101D"/>
    <w:rsid w:val="005C34E3"/>
    <w:rsid w:val="005E6A06"/>
    <w:rsid w:val="00AD101D"/>
    <w:rsid w:val="00C65773"/>
    <w:rsid w:val="00E8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773"/>
    <w:rPr>
      <w:color w:val="808080"/>
    </w:rPr>
  </w:style>
  <w:style w:type="paragraph" w:customStyle="1" w:styleId="325BEEE45E7E4A2287DBE826024217B2">
    <w:name w:val="325BEEE45E7E4A2287DBE826024217B2"/>
    <w:rsid w:val="00C657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33AF-02F5-41E9-96B8-BFCE8EDC6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DAA04-8EC2-4498-8218-6D286B52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Outdoor sports event flyer</Template>
  <TotalTime>45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flyer</vt:lpstr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flyer</dc:title>
  <dc:subject/>
  <dc:creator>Aris Louvris</dc:creator>
  <cp:keywords>etwinning</cp:keywords>
  <dc:description/>
  <cp:lastModifiedBy>user</cp:lastModifiedBy>
  <cp:revision>12</cp:revision>
  <cp:lastPrinted>2016-11-21T14:24:00Z</cp:lastPrinted>
  <dcterms:created xsi:type="dcterms:W3CDTF">2016-11-21T13:31:00Z</dcterms:created>
  <dcterms:modified xsi:type="dcterms:W3CDTF">2016-11-21T16:26:00Z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TC102905579990</vt:lpwstr>
  </property>
</Properties>
</file>