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5B" w:rsidRPr="008A5A5B" w:rsidRDefault="008801E8" w:rsidP="008A5A5B">
      <w:pPr>
        <w:spacing w:line="240" w:lineRule="auto"/>
        <w:ind w:right="-568"/>
        <w:rPr>
          <w:rFonts w:ascii="Calibri" w:eastAsia="Times New Roman" w:hAnsi="Calibri" w:cs="Arial"/>
          <w:b/>
          <w:sz w:val="24"/>
          <w:szCs w:val="20"/>
          <w:lang w:eastAsia="el-GR"/>
        </w:rPr>
      </w:pPr>
      <w:r w:rsidRPr="008801E8">
        <w:rPr>
          <w:rFonts w:ascii="Arial" w:hAnsi="Arial" w:cs="Arial"/>
          <w:noProof/>
        </w:rPr>
        <w:pict>
          <v:shapetype id="_x0000_t202" coordsize="21600,21600" o:spt="202" path="m,l,21600r21600,l21600,xe">
            <v:stroke joinstyle="miter"/>
            <v:path gradientshapeok="t" o:connecttype="rect"/>
          </v:shapetype>
          <v:shape id="_x0000_s1030" type="#_x0000_t202" style="position:absolute;margin-left:280.5pt;margin-top:-12.95pt;width:183.45pt;height:37.5pt;z-index:251664384;mso-width-percent:400;mso-width-percent:400;mso-width-relative:margin;mso-height-relative:margin">
            <v:textbox>
              <w:txbxContent>
                <w:p w:rsidR="00822853" w:rsidRDefault="00822853">
                  <w:proofErr w:type="spellStart"/>
                  <w:r>
                    <w:t>Ανακοινοποίηση</w:t>
                  </w:r>
                  <w:proofErr w:type="spellEnd"/>
                  <w:r>
                    <w:t xml:space="preserve"> στο Ορθό ως προς την οδηγία 3</w:t>
                  </w:r>
                </w:p>
              </w:txbxContent>
            </v:textbox>
          </v:shape>
        </w:pict>
      </w:r>
      <w:r w:rsidR="008A5A5B">
        <w:rPr>
          <w:rFonts w:ascii="Calibri" w:eastAsia="Times New Roman" w:hAnsi="Calibri" w:cs="Arial"/>
          <w:b/>
          <w:sz w:val="24"/>
          <w:szCs w:val="20"/>
          <w:lang w:eastAsia="el-GR"/>
        </w:rPr>
        <w:t xml:space="preserve">              </w:t>
      </w:r>
      <w:r w:rsidR="008A5A5B" w:rsidRPr="008A5A5B">
        <w:rPr>
          <w:rFonts w:ascii="Calibri" w:eastAsia="Times New Roman" w:hAnsi="Calibri" w:cs="Arial"/>
          <w:b/>
          <w:sz w:val="24"/>
          <w:szCs w:val="20"/>
          <w:lang w:eastAsia="el-GR"/>
        </w:rPr>
        <w:object w:dxaOrig="449" w:dyaOrig="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8.25pt" o:ole="" fillcolor="window">
            <v:imagedata r:id="rId6" o:title="" gain="69719f" grayscale="t" bilevel="t"/>
          </v:shape>
          <o:OLEObject Type="Embed" ProgID="Word.Picture.8" ShapeID="_x0000_i1025" DrawAspect="Content" ObjectID="_1496145104" r:id="rId7"/>
        </w:object>
      </w:r>
    </w:p>
    <w:p w:rsidR="008A5A5B" w:rsidRPr="008A5A5B" w:rsidRDefault="008A5A5B" w:rsidP="0063258A">
      <w:pPr>
        <w:spacing w:after="0" w:line="240" w:lineRule="auto"/>
        <w:ind w:right="-567"/>
        <w:rPr>
          <w:rFonts w:ascii="Calibri" w:eastAsia="Times New Roman" w:hAnsi="Calibri" w:cs="Arial"/>
          <w:b/>
          <w:sz w:val="24"/>
          <w:szCs w:val="20"/>
          <w:lang w:eastAsia="el-GR"/>
        </w:rPr>
      </w:pPr>
      <w:r>
        <w:rPr>
          <w:rFonts w:ascii="Calibri" w:eastAsia="Times New Roman" w:hAnsi="Calibri" w:cs="Arial"/>
          <w:b/>
          <w:sz w:val="24"/>
          <w:szCs w:val="20"/>
          <w:lang w:eastAsia="el-GR"/>
        </w:rPr>
        <w:t xml:space="preserve">  </w:t>
      </w:r>
      <w:r w:rsidRPr="008A5A5B">
        <w:rPr>
          <w:rFonts w:ascii="Calibri" w:eastAsia="Times New Roman" w:hAnsi="Calibri" w:cs="Arial"/>
          <w:b/>
          <w:sz w:val="24"/>
          <w:szCs w:val="20"/>
          <w:lang w:val="en-US" w:eastAsia="el-GR"/>
        </w:rPr>
        <w:t>E</w:t>
      </w:r>
      <w:r w:rsidRPr="008A5A5B">
        <w:rPr>
          <w:rFonts w:ascii="Calibri" w:eastAsia="Times New Roman" w:hAnsi="Calibri" w:cs="Arial"/>
          <w:b/>
          <w:sz w:val="24"/>
          <w:szCs w:val="20"/>
          <w:lang w:eastAsia="el-GR"/>
        </w:rPr>
        <w:t xml:space="preserve">ΛΛΗΝΙΚΗ ΔΗΜΟΚΡΑΤΙΑ                                                  </w:t>
      </w:r>
      <w:r>
        <w:rPr>
          <w:rFonts w:ascii="Calibri" w:eastAsia="Times New Roman" w:hAnsi="Calibri" w:cs="Arial"/>
          <w:b/>
          <w:sz w:val="24"/>
          <w:szCs w:val="20"/>
          <w:lang w:eastAsia="el-GR"/>
        </w:rPr>
        <w:t xml:space="preserve">                   ΕΞΑΙΡΕΤΙΚΑ ΕΠΕΙΓΟΝ</w:t>
      </w:r>
    </w:p>
    <w:p w:rsidR="008A5A5B" w:rsidRPr="008A5A5B" w:rsidRDefault="008A5A5B" w:rsidP="0063258A">
      <w:pPr>
        <w:spacing w:after="0" w:line="240" w:lineRule="auto"/>
        <w:ind w:right="-567"/>
        <w:rPr>
          <w:rFonts w:ascii="Calibri" w:eastAsia="Times New Roman" w:hAnsi="Calibri" w:cs="Arial"/>
          <w:b/>
          <w:lang w:eastAsia="el-GR"/>
        </w:rPr>
      </w:pPr>
      <w:r>
        <w:rPr>
          <w:rFonts w:ascii="Calibri" w:eastAsia="Times New Roman" w:hAnsi="Calibri" w:cs="Arial"/>
          <w:b/>
          <w:sz w:val="24"/>
          <w:szCs w:val="20"/>
          <w:lang w:eastAsia="el-GR"/>
        </w:rPr>
        <w:t xml:space="preserve">   </w:t>
      </w:r>
      <w:r w:rsidRPr="008A5A5B">
        <w:rPr>
          <w:rFonts w:ascii="Calibri" w:eastAsia="Times New Roman" w:hAnsi="Calibri" w:cs="Arial"/>
          <w:b/>
          <w:sz w:val="24"/>
          <w:szCs w:val="20"/>
          <w:lang w:eastAsia="el-GR"/>
        </w:rPr>
        <w:t xml:space="preserve"> </w:t>
      </w:r>
      <w:r w:rsidRPr="008A5A5B">
        <w:rPr>
          <w:rFonts w:ascii="Calibri" w:eastAsia="Times New Roman" w:hAnsi="Calibri" w:cs="Arial"/>
          <w:b/>
          <w:lang w:eastAsia="el-GR"/>
        </w:rPr>
        <w:t>ΥΠΟΥΡΓΕΙΟ ΠΟΛΙΤΙΣΜΟΥ</w:t>
      </w:r>
      <w:r w:rsidR="0063258A">
        <w:rPr>
          <w:rFonts w:ascii="Calibri" w:eastAsia="Times New Roman" w:hAnsi="Calibri" w:cs="Arial"/>
          <w:b/>
          <w:lang w:eastAsia="el-GR"/>
        </w:rPr>
        <w:t>,</w:t>
      </w:r>
    </w:p>
    <w:p w:rsidR="008A5A5B" w:rsidRPr="008A5A5B" w:rsidRDefault="008A5A5B" w:rsidP="008A5A5B">
      <w:pPr>
        <w:spacing w:after="0" w:line="240" w:lineRule="auto"/>
        <w:ind w:right="-568"/>
        <w:rPr>
          <w:rFonts w:ascii="Calibri" w:eastAsia="Times New Roman" w:hAnsi="Calibri" w:cs="Arial"/>
          <w:b/>
          <w:sz w:val="24"/>
          <w:szCs w:val="20"/>
          <w:lang w:eastAsia="el-GR"/>
        </w:rPr>
      </w:pPr>
      <w:r>
        <w:rPr>
          <w:rFonts w:ascii="Calibri" w:eastAsia="Times New Roman" w:hAnsi="Calibri" w:cs="Arial"/>
          <w:b/>
          <w:lang w:eastAsia="el-GR"/>
        </w:rPr>
        <w:t xml:space="preserve"> </w:t>
      </w:r>
      <w:r w:rsidRPr="008A5A5B">
        <w:rPr>
          <w:rFonts w:ascii="Calibri" w:eastAsia="Times New Roman" w:hAnsi="Calibri" w:cs="Arial"/>
          <w:b/>
          <w:lang w:eastAsia="el-GR"/>
        </w:rPr>
        <w:t>ΠΑΙΔΕΙΑΣ ΚΑΙ ΘΡΗΣΚΕΥΜΑΤΩΝ</w:t>
      </w:r>
      <w:r w:rsidRPr="008A5A5B">
        <w:rPr>
          <w:rFonts w:ascii="Calibri" w:eastAsia="Times New Roman" w:hAnsi="Calibri" w:cs="Arial"/>
          <w:b/>
          <w:sz w:val="24"/>
          <w:szCs w:val="20"/>
          <w:lang w:eastAsia="el-GR"/>
        </w:rPr>
        <w:t xml:space="preserve">                                                     </w:t>
      </w:r>
      <w:r w:rsidR="0063258A">
        <w:rPr>
          <w:rFonts w:ascii="Calibri" w:eastAsia="Times New Roman" w:hAnsi="Calibri" w:cs="Arial"/>
          <w:b/>
          <w:sz w:val="24"/>
          <w:szCs w:val="20"/>
          <w:lang w:eastAsia="el-GR"/>
        </w:rPr>
        <w:t xml:space="preserve">  </w:t>
      </w:r>
      <w:r w:rsidRPr="008A5A5B">
        <w:rPr>
          <w:rFonts w:ascii="Calibri" w:eastAsia="Times New Roman" w:hAnsi="Calibri" w:cs="Arial"/>
          <w:b/>
          <w:sz w:val="24"/>
          <w:szCs w:val="20"/>
          <w:lang w:eastAsia="el-GR"/>
        </w:rPr>
        <w:t xml:space="preserve">Πάτρα  </w:t>
      </w:r>
      <w:r w:rsidR="008C13BF">
        <w:rPr>
          <w:rFonts w:ascii="Calibri" w:eastAsia="Times New Roman" w:hAnsi="Calibri" w:cs="Arial"/>
          <w:b/>
          <w:sz w:val="24"/>
          <w:szCs w:val="20"/>
          <w:lang w:eastAsia="el-GR"/>
        </w:rPr>
        <w:t>18</w:t>
      </w:r>
      <w:r w:rsidRPr="008A5A5B">
        <w:rPr>
          <w:rFonts w:ascii="Calibri" w:eastAsia="Times New Roman" w:hAnsi="Calibri" w:cs="Arial"/>
          <w:b/>
          <w:sz w:val="24"/>
          <w:szCs w:val="20"/>
          <w:lang w:eastAsia="el-GR"/>
        </w:rPr>
        <w:t xml:space="preserve"> - 0</w:t>
      </w:r>
      <w:r w:rsidR="008C13BF">
        <w:rPr>
          <w:rFonts w:ascii="Calibri" w:eastAsia="Times New Roman" w:hAnsi="Calibri" w:cs="Arial"/>
          <w:b/>
          <w:sz w:val="24"/>
          <w:szCs w:val="20"/>
          <w:lang w:eastAsia="el-GR"/>
        </w:rPr>
        <w:t>6</w:t>
      </w:r>
      <w:r w:rsidRPr="008A5A5B">
        <w:rPr>
          <w:rFonts w:ascii="Calibri" w:eastAsia="Times New Roman" w:hAnsi="Calibri" w:cs="Arial"/>
          <w:b/>
          <w:sz w:val="24"/>
          <w:szCs w:val="20"/>
          <w:lang w:eastAsia="el-GR"/>
        </w:rPr>
        <w:t xml:space="preserve"> - 2015</w:t>
      </w:r>
    </w:p>
    <w:p w:rsidR="008A5A5B" w:rsidRPr="008A5A5B" w:rsidRDefault="008A5A5B" w:rsidP="008A5A5B">
      <w:pPr>
        <w:keepNext/>
        <w:spacing w:after="0" w:line="240" w:lineRule="auto"/>
        <w:ind w:left="-426"/>
        <w:outlineLvl w:val="1"/>
        <w:rPr>
          <w:rFonts w:ascii="Calibri" w:eastAsia="Times New Roman" w:hAnsi="Calibri" w:cs="Arial"/>
          <w:b/>
          <w:sz w:val="20"/>
          <w:szCs w:val="20"/>
          <w:lang w:eastAsia="el-GR"/>
        </w:rPr>
      </w:pPr>
      <w:r>
        <w:rPr>
          <w:rFonts w:ascii="Calibri" w:eastAsia="Times New Roman" w:hAnsi="Calibri" w:cs="Arial"/>
          <w:b/>
          <w:sz w:val="20"/>
          <w:szCs w:val="20"/>
          <w:lang w:eastAsia="el-GR"/>
        </w:rPr>
        <w:t xml:space="preserve">  </w:t>
      </w:r>
      <w:r w:rsidRPr="008A5A5B">
        <w:rPr>
          <w:rFonts w:ascii="Calibri" w:eastAsia="Times New Roman" w:hAnsi="Calibri" w:cs="Arial"/>
          <w:b/>
          <w:sz w:val="20"/>
          <w:szCs w:val="20"/>
          <w:lang w:eastAsia="el-GR"/>
        </w:rPr>
        <w:t xml:space="preserve">ΠΕΡΙΦΕΡΕΙΑΚΗ Δ/ΝΣΗ Π/ΘΜΙΑΣ &amp; Δ/ΘΜΙΑΣ                                            </w:t>
      </w:r>
      <w:r>
        <w:rPr>
          <w:rFonts w:ascii="Calibri" w:eastAsia="Times New Roman" w:hAnsi="Calibri" w:cs="Arial"/>
          <w:b/>
          <w:sz w:val="20"/>
          <w:szCs w:val="20"/>
          <w:lang w:eastAsia="el-GR"/>
        </w:rPr>
        <w:t xml:space="preserve">        </w:t>
      </w:r>
      <w:r w:rsidR="0063258A">
        <w:rPr>
          <w:rFonts w:ascii="Calibri" w:eastAsia="Times New Roman" w:hAnsi="Calibri" w:cs="Arial"/>
          <w:b/>
          <w:sz w:val="20"/>
          <w:szCs w:val="20"/>
          <w:lang w:eastAsia="el-GR"/>
        </w:rPr>
        <w:t xml:space="preserve">  </w:t>
      </w:r>
      <w:r>
        <w:rPr>
          <w:rFonts w:ascii="Calibri" w:eastAsia="Times New Roman" w:hAnsi="Calibri" w:cs="Arial"/>
          <w:b/>
          <w:sz w:val="20"/>
          <w:szCs w:val="20"/>
          <w:lang w:eastAsia="el-GR"/>
        </w:rPr>
        <w:t xml:space="preserve"> </w:t>
      </w:r>
      <w:r w:rsidRPr="008A5A5B">
        <w:rPr>
          <w:rFonts w:ascii="Calibri" w:eastAsia="Times New Roman" w:hAnsi="Calibri" w:cs="Arial"/>
          <w:b/>
          <w:sz w:val="24"/>
          <w:szCs w:val="20"/>
          <w:lang w:eastAsia="el-GR"/>
        </w:rPr>
        <w:t xml:space="preserve">Αριθ. </w:t>
      </w:r>
      <w:proofErr w:type="spellStart"/>
      <w:r w:rsidRPr="008A5A5B">
        <w:rPr>
          <w:rFonts w:ascii="Calibri" w:eastAsia="Times New Roman" w:hAnsi="Calibri" w:cs="Arial"/>
          <w:b/>
          <w:sz w:val="24"/>
          <w:szCs w:val="20"/>
          <w:lang w:eastAsia="el-GR"/>
        </w:rPr>
        <w:t>Πρωτ</w:t>
      </w:r>
      <w:proofErr w:type="spellEnd"/>
      <w:r w:rsidRPr="008A5A5B">
        <w:rPr>
          <w:rFonts w:ascii="Calibri" w:eastAsia="Times New Roman" w:hAnsi="Calibri" w:cs="Arial"/>
          <w:b/>
          <w:sz w:val="24"/>
          <w:szCs w:val="20"/>
          <w:lang w:eastAsia="el-GR"/>
        </w:rPr>
        <w:t>. Φ.</w:t>
      </w:r>
      <w:r>
        <w:rPr>
          <w:rFonts w:ascii="Calibri" w:eastAsia="Times New Roman" w:hAnsi="Calibri" w:cs="Arial"/>
          <w:b/>
          <w:sz w:val="24"/>
          <w:szCs w:val="20"/>
          <w:lang w:eastAsia="el-GR"/>
        </w:rPr>
        <w:t>30.1</w:t>
      </w:r>
      <w:r w:rsidR="005709A4">
        <w:rPr>
          <w:rFonts w:ascii="Calibri" w:eastAsia="Times New Roman" w:hAnsi="Calibri" w:cs="Arial"/>
          <w:b/>
          <w:sz w:val="24"/>
          <w:szCs w:val="20"/>
          <w:lang w:eastAsia="el-GR"/>
        </w:rPr>
        <w:t>/</w:t>
      </w:r>
      <w:bookmarkStart w:id="0" w:name="_GoBack"/>
      <w:bookmarkEnd w:id="0"/>
      <w:r w:rsidR="00815370">
        <w:rPr>
          <w:rFonts w:ascii="Calibri" w:eastAsia="Times New Roman" w:hAnsi="Calibri" w:cs="Arial"/>
          <w:b/>
          <w:sz w:val="24"/>
          <w:szCs w:val="20"/>
          <w:lang w:eastAsia="el-GR"/>
        </w:rPr>
        <w:t>4924</w:t>
      </w:r>
    </w:p>
    <w:p w:rsidR="008A5A5B" w:rsidRPr="008A5A5B" w:rsidRDefault="008A5A5B" w:rsidP="008A5A5B">
      <w:pPr>
        <w:keepNext/>
        <w:spacing w:after="0" w:line="240" w:lineRule="auto"/>
        <w:outlineLvl w:val="1"/>
        <w:rPr>
          <w:rFonts w:ascii="Calibri" w:eastAsia="Times New Roman" w:hAnsi="Calibri" w:cs="Arial"/>
          <w:b/>
          <w:sz w:val="20"/>
          <w:szCs w:val="20"/>
          <w:lang w:eastAsia="el-GR"/>
        </w:rPr>
      </w:pPr>
      <w:r w:rsidRPr="008A5A5B">
        <w:rPr>
          <w:rFonts w:ascii="Calibri" w:eastAsia="Times New Roman" w:hAnsi="Calibri" w:cs="Arial"/>
          <w:b/>
          <w:sz w:val="20"/>
          <w:szCs w:val="20"/>
          <w:lang w:eastAsia="el-GR"/>
        </w:rPr>
        <w:t xml:space="preserve">  </w:t>
      </w:r>
      <w:r>
        <w:rPr>
          <w:rFonts w:ascii="Calibri" w:eastAsia="Times New Roman" w:hAnsi="Calibri" w:cs="Arial"/>
          <w:b/>
          <w:sz w:val="20"/>
          <w:szCs w:val="20"/>
          <w:lang w:eastAsia="el-GR"/>
        </w:rPr>
        <w:t xml:space="preserve">   </w:t>
      </w:r>
      <w:r w:rsidRPr="008A5A5B">
        <w:rPr>
          <w:rFonts w:ascii="Calibri" w:eastAsia="Times New Roman" w:hAnsi="Calibri" w:cs="Arial"/>
          <w:b/>
          <w:sz w:val="20"/>
          <w:szCs w:val="20"/>
          <w:lang w:eastAsia="el-GR"/>
        </w:rPr>
        <w:t>ΕΚΠΑΙΔΕΥΣΗΣ ΔΥΤ.ΕΛΛΑΔΑΣ</w:t>
      </w:r>
    </w:p>
    <w:p w:rsidR="008A5A5B" w:rsidRPr="008A5A5B" w:rsidRDefault="008801E8" w:rsidP="008A5A5B">
      <w:pPr>
        <w:spacing w:after="0" w:line="240" w:lineRule="auto"/>
        <w:ind w:left="-426"/>
        <w:rPr>
          <w:rFonts w:ascii="Calibri" w:eastAsia="Times New Roman" w:hAnsi="Calibri" w:cs="Arial"/>
          <w:b/>
          <w:sz w:val="20"/>
          <w:szCs w:val="20"/>
          <w:lang w:eastAsia="el-GR"/>
        </w:rPr>
      </w:pPr>
      <w:r w:rsidRPr="008801E8">
        <w:rPr>
          <w:rFonts w:ascii="Times New Roman" w:eastAsia="Times New Roman" w:hAnsi="Times New Roman" w:cs="Times New Roman"/>
          <w:noProof/>
          <w:sz w:val="20"/>
          <w:szCs w:val="20"/>
          <w:lang w:eastAsia="el-GR"/>
        </w:rPr>
        <w:pict>
          <v:shape id="Πλαίσιο κειμένου 4" o:spid="_x0000_s1027" type="#_x0000_t202" style="position:absolute;left:0;text-align:left;margin-left:218.95pt;margin-top:10.7pt;width:244.55pt;height:117.7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" strokecolor="white">
            <v:textbox>
              <w:txbxContent>
                <w:p w:rsidR="008A5A5B" w:rsidRDefault="008A5A5B" w:rsidP="008A5A5B">
                  <w:pPr>
                    <w:jc w:val="center"/>
                    <w:rPr>
                      <w:rFonts w:ascii="Arial" w:hAnsi="Arial" w:cs="Arial"/>
                      <w:b/>
                      <w:sz w:val="24"/>
                      <w:szCs w:val="24"/>
                    </w:rPr>
                  </w:pPr>
                  <w:r w:rsidRPr="003C18AA">
                    <w:rPr>
                      <w:rFonts w:ascii="Arial" w:hAnsi="Arial" w:cs="Arial"/>
                      <w:b/>
                      <w:sz w:val="24"/>
                      <w:szCs w:val="24"/>
                    </w:rPr>
                    <w:t>ΠΡΟΣ</w:t>
                  </w:r>
                </w:p>
                <w:p w:rsidR="008A5A5B" w:rsidRPr="0026780A" w:rsidRDefault="008A5A5B" w:rsidP="0026780A">
                  <w:pPr>
                    <w:pStyle w:val="a3"/>
                    <w:numPr>
                      <w:ilvl w:val="0"/>
                      <w:numId w:val="4"/>
                    </w:numPr>
                    <w:jc w:val="center"/>
                    <w:rPr>
                      <w:rFonts w:ascii="Arial" w:hAnsi="Arial" w:cs="Arial"/>
                    </w:rPr>
                  </w:pPr>
                  <w:r w:rsidRPr="0026780A">
                    <w:rPr>
                      <w:rFonts w:ascii="Arial" w:hAnsi="Arial" w:cs="Arial"/>
                    </w:rPr>
                    <w:t xml:space="preserve">Διευθυντές ΠΕ </w:t>
                  </w:r>
                  <w:proofErr w:type="spellStart"/>
                  <w:r w:rsidRPr="0026780A">
                    <w:rPr>
                      <w:rFonts w:ascii="Arial" w:hAnsi="Arial" w:cs="Arial"/>
                    </w:rPr>
                    <w:t>Αιτ</w:t>
                  </w:r>
                  <w:proofErr w:type="spellEnd"/>
                  <w:r w:rsidRPr="0026780A">
                    <w:rPr>
                      <w:rFonts w:ascii="Arial" w:hAnsi="Arial" w:cs="Arial"/>
                    </w:rPr>
                    <w:t>/</w:t>
                  </w:r>
                  <w:proofErr w:type="spellStart"/>
                  <w:r w:rsidRPr="0026780A">
                    <w:rPr>
                      <w:rFonts w:ascii="Arial" w:hAnsi="Arial" w:cs="Arial"/>
                    </w:rPr>
                    <w:t>νίας</w:t>
                  </w:r>
                  <w:proofErr w:type="spellEnd"/>
                  <w:r w:rsidRPr="0026780A">
                    <w:rPr>
                      <w:rFonts w:ascii="Arial" w:hAnsi="Arial" w:cs="Arial"/>
                    </w:rPr>
                    <w:t>, Αχαΐας και Ηλείας</w:t>
                  </w:r>
                </w:p>
                <w:p w:rsidR="008A5A5B" w:rsidRPr="0026780A" w:rsidRDefault="0026780A" w:rsidP="0026780A">
                  <w:pPr>
                    <w:pStyle w:val="a3"/>
                    <w:rPr>
                      <w:rFonts w:ascii="Arial" w:hAnsi="Arial" w:cs="Arial"/>
                    </w:rPr>
                  </w:pPr>
                  <w:r>
                    <w:rPr>
                      <w:rFonts w:ascii="Arial" w:hAnsi="Arial" w:cs="Arial"/>
                    </w:rPr>
                    <w:t xml:space="preserve">                      </w:t>
                  </w:r>
                  <w:r w:rsidR="008A5A5B" w:rsidRPr="0026780A">
                    <w:rPr>
                      <w:rFonts w:ascii="Arial" w:hAnsi="Arial" w:cs="Arial"/>
                    </w:rPr>
                    <w:t>(έδρες τους)</w:t>
                  </w:r>
                </w:p>
                <w:p w:rsidR="0026780A" w:rsidRPr="0026780A" w:rsidRDefault="0026780A" w:rsidP="0026780A">
                  <w:pPr>
                    <w:pStyle w:val="a3"/>
                    <w:numPr>
                      <w:ilvl w:val="0"/>
                      <w:numId w:val="4"/>
                    </w:numPr>
                    <w:jc w:val="center"/>
                    <w:rPr>
                      <w:rFonts w:ascii="Arial" w:hAnsi="Arial" w:cs="Arial"/>
                    </w:rPr>
                  </w:pPr>
                  <w:r w:rsidRPr="0026780A">
                    <w:rPr>
                      <w:rFonts w:ascii="Arial" w:hAnsi="Arial" w:cs="Arial"/>
                    </w:rPr>
                    <w:t xml:space="preserve">Σχολικές Μονάδες ΠΕ </w:t>
                  </w:r>
                  <w:proofErr w:type="spellStart"/>
                  <w:r w:rsidRPr="0026780A">
                    <w:rPr>
                      <w:rFonts w:ascii="Arial" w:hAnsi="Arial" w:cs="Arial"/>
                    </w:rPr>
                    <w:t>Αιτ</w:t>
                  </w:r>
                  <w:proofErr w:type="spellEnd"/>
                  <w:r w:rsidRPr="0026780A">
                    <w:rPr>
                      <w:rFonts w:ascii="Arial" w:hAnsi="Arial" w:cs="Arial"/>
                    </w:rPr>
                    <w:t>/</w:t>
                  </w:r>
                  <w:proofErr w:type="spellStart"/>
                  <w:r w:rsidRPr="0026780A">
                    <w:rPr>
                      <w:rFonts w:ascii="Arial" w:hAnsi="Arial" w:cs="Arial"/>
                    </w:rPr>
                    <w:t>νίας</w:t>
                  </w:r>
                  <w:proofErr w:type="spellEnd"/>
                  <w:r w:rsidRPr="0026780A">
                    <w:rPr>
                      <w:rFonts w:ascii="Arial" w:hAnsi="Arial" w:cs="Arial"/>
                    </w:rPr>
                    <w:t>, Αχαΐας και Ηλείας (μέσω των διευθύνσεων)</w:t>
                  </w:r>
                </w:p>
                <w:p w:rsidR="0026780A" w:rsidRPr="003C18AA" w:rsidRDefault="0026780A" w:rsidP="008A5A5B">
                  <w:pPr>
                    <w:jc w:val="center"/>
                    <w:rPr>
                      <w:rFonts w:ascii="Arial" w:hAnsi="Arial" w:cs="Arial"/>
                    </w:rPr>
                  </w:pPr>
                </w:p>
              </w:txbxContent>
            </v:textbox>
            <w10:wrap type="square"/>
          </v:shape>
        </w:pict>
      </w:r>
      <w:r w:rsidR="008A5A5B">
        <w:rPr>
          <w:rFonts w:ascii="Calibri" w:eastAsia="Times New Roman" w:hAnsi="Calibri" w:cs="Arial"/>
          <w:b/>
          <w:sz w:val="20"/>
          <w:szCs w:val="20"/>
          <w:lang w:eastAsia="el-GR"/>
        </w:rPr>
        <w:t xml:space="preserve">   </w:t>
      </w:r>
      <w:r w:rsidR="008A5A5B" w:rsidRPr="008A5A5B">
        <w:rPr>
          <w:rFonts w:ascii="Calibri" w:eastAsia="Times New Roman" w:hAnsi="Calibri" w:cs="Arial"/>
          <w:b/>
          <w:sz w:val="20"/>
          <w:szCs w:val="20"/>
          <w:lang w:eastAsia="el-GR"/>
        </w:rPr>
        <w:t xml:space="preserve">ΥΠΗΡΕΣΙΑ ΔΙΟΙΚΗΤΙΚΗΣ ΚΑΙ ΟΙΚΟΝΟΜΙΚΗΣ      </w:t>
      </w:r>
    </w:p>
    <w:p w:rsidR="008A5A5B" w:rsidRPr="008A5A5B" w:rsidRDefault="008A5A5B" w:rsidP="008A5A5B">
      <w:pPr>
        <w:tabs>
          <w:tab w:val="left" w:pos="1575"/>
        </w:tabs>
        <w:spacing w:after="0" w:line="240" w:lineRule="auto"/>
        <w:rPr>
          <w:rFonts w:ascii="Calibri" w:eastAsia="Times New Roman" w:hAnsi="Calibri" w:cs="Arial"/>
          <w:b/>
          <w:sz w:val="20"/>
          <w:szCs w:val="20"/>
          <w:lang w:eastAsia="el-GR"/>
        </w:rPr>
      </w:pPr>
      <w:r w:rsidRPr="008A5A5B">
        <w:rPr>
          <w:rFonts w:ascii="Calibri" w:eastAsia="Times New Roman" w:hAnsi="Calibri" w:cs="Arial"/>
          <w:b/>
          <w:sz w:val="20"/>
          <w:szCs w:val="20"/>
          <w:lang w:eastAsia="el-GR"/>
        </w:rPr>
        <w:t xml:space="preserve">               ΥΠΟΣΤΗΡΙΞΗΣ</w:t>
      </w:r>
    </w:p>
    <w:p w:rsidR="008A5A5B" w:rsidRPr="008A5A5B" w:rsidRDefault="008A5A5B" w:rsidP="008A5A5B">
      <w:pPr>
        <w:spacing w:after="0" w:line="240" w:lineRule="auto"/>
        <w:rPr>
          <w:rFonts w:ascii="Calibri" w:eastAsia="Times New Roman" w:hAnsi="Calibri" w:cs="Arial"/>
          <w:b/>
          <w:sz w:val="20"/>
          <w:szCs w:val="20"/>
          <w:lang w:eastAsia="el-GR"/>
        </w:rPr>
      </w:pPr>
      <w:r w:rsidRPr="008A5A5B">
        <w:rPr>
          <w:rFonts w:ascii="Calibri" w:eastAsia="Times New Roman" w:hAnsi="Calibri" w:cs="Arial"/>
          <w:b/>
          <w:sz w:val="20"/>
          <w:szCs w:val="20"/>
          <w:lang w:eastAsia="el-GR"/>
        </w:rPr>
        <w:t xml:space="preserve">                ΤΜΗΜΑ Α΄</w:t>
      </w:r>
    </w:p>
    <w:p w:rsidR="008A5A5B" w:rsidRPr="008A5A5B" w:rsidRDefault="008801E8" w:rsidP="008A5A5B">
      <w:pPr>
        <w:spacing w:after="0" w:line="240" w:lineRule="auto"/>
        <w:rPr>
          <w:rFonts w:ascii="Arial" w:eastAsia="Times New Roman" w:hAnsi="Arial" w:cs="Arial"/>
          <w:b/>
          <w:sz w:val="24"/>
          <w:szCs w:val="20"/>
          <w:lang w:eastAsia="el-GR"/>
        </w:rPr>
      </w:pPr>
      <w:r w:rsidRPr="008801E8">
        <w:rPr>
          <w:rFonts w:ascii="Calibri" w:eastAsia="Times New Roman" w:hAnsi="Calibri" w:cs="Arial"/>
          <w:noProof/>
          <w:sz w:val="20"/>
          <w:szCs w:val="20"/>
          <w:lang w:eastAsia="el-GR"/>
        </w:rPr>
        <w:pict>
          <v:line id="Ευθεία γραμμή σύνδεσης 3" o:spid="_x0000_s1026" style="position:absolute;z-index:251661312;visibility:visible" from="40.6pt,2.5pt" to="76.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"/>
        </w:pict>
      </w:r>
    </w:p>
    <w:p w:rsidR="008A5A5B" w:rsidRPr="008A5A5B" w:rsidRDefault="008A5A5B" w:rsidP="008A5A5B">
      <w:pPr>
        <w:keepNext/>
        <w:spacing w:after="0" w:line="240" w:lineRule="auto"/>
        <w:outlineLvl w:val="0"/>
        <w:rPr>
          <w:rFonts w:ascii="Arial" w:eastAsia="Times New Roman" w:hAnsi="Arial" w:cs="Arial"/>
          <w:sz w:val="20"/>
          <w:szCs w:val="20"/>
          <w:lang w:eastAsia="el-GR"/>
        </w:rPr>
      </w:pPr>
      <w:proofErr w:type="spellStart"/>
      <w:r w:rsidRPr="008A5A5B">
        <w:rPr>
          <w:rFonts w:ascii="Arial" w:eastAsia="Times New Roman" w:hAnsi="Arial" w:cs="Arial"/>
          <w:sz w:val="20"/>
          <w:szCs w:val="20"/>
          <w:lang w:eastAsia="el-GR"/>
        </w:rPr>
        <w:t>Ταχ.Διεύθυνση</w:t>
      </w:r>
      <w:proofErr w:type="spellEnd"/>
      <w:r w:rsidRPr="008A5A5B">
        <w:rPr>
          <w:rFonts w:ascii="Arial" w:eastAsia="Times New Roman" w:hAnsi="Arial" w:cs="Arial"/>
          <w:sz w:val="20"/>
          <w:szCs w:val="20"/>
          <w:lang w:eastAsia="el-GR"/>
        </w:rPr>
        <w:t xml:space="preserve"> : Ακτή </w:t>
      </w:r>
      <w:proofErr w:type="spellStart"/>
      <w:r w:rsidRPr="008A5A5B">
        <w:rPr>
          <w:rFonts w:ascii="Arial" w:eastAsia="Times New Roman" w:hAnsi="Arial" w:cs="Arial"/>
          <w:sz w:val="20"/>
          <w:szCs w:val="20"/>
          <w:lang w:eastAsia="el-GR"/>
        </w:rPr>
        <w:t>Δυμαίων</w:t>
      </w:r>
      <w:proofErr w:type="spellEnd"/>
      <w:r w:rsidRPr="008A5A5B">
        <w:rPr>
          <w:rFonts w:ascii="Arial" w:eastAsia="Times New Roman" w:hAnsi="Arial" w:cs="Arial"/>
          <w:sz w:val="20"/>
          <w:szCs w:val="20"/>
          <w:lang w:eastAsia="el-GR"/>
        </w:rPr>
        <w:t xml:space="preserve"> 25Α</w:t>
      </w:r>
    </w:p>
    <w:p w:rsidR="008A5A5B" w:rsidRPr="008A5A5B" w:rsidRDefault="008A5A5B" w:rsidP="008A5A5B">
      <w:pPr>
        <w:spacing w:after="0" w:line="240" w:lineRule="auto"/>
        <w:rPr>
          <w:rFonts w:ascii="Arial" w:eastAsia="Times New Roman" w:hAnsi="Arial" w:cs="Arial"/>
          <w:sz w:val="20"/>
          <w:szCs w:val="20"/>
          <w:lang w:eastAsia="el-GR"/>
        </w:rPr>
      </w:pPr>
      <w:proofErr w:type="spellStart"/>
      <w:r w:rsidRPr="008A5A5B">
        <w:rPr>
          <w:rFonts w:ascii="Arial" w:eastAsia="Times New Roman" w:hAnsi="Arial" w:cs="Arial"/>
          <w:sz w:val="20"/>
          <w:szCs w:val="20"/>
          <w:lang w:eastAsia="el-GR"/>
        </w:rPr>
        <w:t>Ταχ.Κώδικας</w:t>
      </w:r>
      <w:proofErr w:type="spellEnd"/>
      <w:r w:rsidRPr="008A5A5B">
        <w:rPr>
          <w:rFonts w:ascii="Arial" w:eastAsia="Times New Roman" w:hAnsi="Arial" w:cs="Arial"/>
          <w:sz w:val="20"/>
          <w:szCs w:val="20"/>
          <w:lang w:eastAsia="el-GR"/>
        </w:rPr>
        <w:t xml:space="preserve">    : 262 22 ΠΑΤΡΑ</w:t>
      </w:r>
    </w:p>
    <w:p w:rsidR="008A5A5B" w:rsidRPr="008A5A5B" w:rsidRDefault="008A5A5B" w:rsidP="008A5A5B">
      <w:pPr>
        <w:spacing w:after="0" w:line="240" w:lineRule="auto"/>
        <w:rPr>
          <w:rFonts w:ascii="Arial" w:eastAsia="Times New Roman" w:hAnsi="Arial" w:cs="Arial"/>
          <w:sz w:val="20"/>
          <w:szCs w:val="20"/>
          <w:lang w:eastAsia="el-GR"/>
        </w:rPr>
      </w:pPr>
      <w:proofErr w:type="spellStart"/>
      <w:r w:rsidRPr="008A5A5B">
        <w:rPr>
          <w:rFonts w:ascii="Arial" w:eastAsia="Times New Roman" w:hAnsi="Arial" w:cs="Arial"/>
          <w:sz w:val="20"/>
          <w:szCs w:val="20"/>
          <w:lang w:eastAsia="el-GR"/>
        </w:rPr>
        <w:t>Ταχ.Θυρίδα</w:t>
      </w:r>
      <w:proofErr w:type="spellEnd"/>
      <w:r w:rsidRPr="008A5A5B">
        <w:rPr>
          <w:rFonts w:ascii="Arial" w:eastAsia="Times New Roman" w:hAnsi="Arial" w:cs="Arial"/>
          <w:sz w:val="20"/>
          <w:szCs w:val="20"/>
          <w:lang w:eastAsia="el-GR"/>
        </w:rPr>
        <w:t xml:space="preserve">      : 2540                                       </w:t>
      </w:r>
    </w:p>
    <w:p w:rsidR="008A5A5B" w:rsidRPr="008A5A5B" w:rsidRDefault="008C13BF" w:rsidP="008A5A5B">
      <w:pPr>
        <w:spacing w:after="0" w:line="240" w:lineRule="auto"/>
        <w:rPr>
          <w:rFonts w:ascii="Arial" w:eastAsia="Times New Roman" w:hAnsi="Arial" w:cs="Arial"/>
          <w:sz w:val="20"/>
          <w:szCs w:val="20"/>
          <w:lang w:eastAsia="el-GR"/>
        </w:rPr>
      </w:pPr>
      <w:r>
        <w:rPr>
          <w:rFonts w:ascii="Arial" w:eastAsia="Times New Roman" w:hAnsi="Arial" w:cs="Arial"/>
          <w:sz w:val="20"/>
          <w:szCs w:val="20"/>
          <w:lang w:eastAsia="el-GR"/>
        </w:rPr>
        <w:t>Πληροφορίες    : Σαρλή Έλενα</w:t>
      </w:r>
    </w:p>
    <w:p w:rsidR="008A5A5B" w:rsidRPr="008A5A5B" w:rsidRDefault="008A5A5B" w:rsidP="008A5A5B">
      <w:pPr>
        <w:spacing w:after="0" w:line="240" w:lineRule="auto"/>
        <w:rPr>
          <w:rFonts w:ascii="Arial" w:eastAsia="Times New Roman" w:hAnsi="Arial" w:cs="Arial"/>
          <w:sz w:val="20"/>
          <w:szCs w:val="20"/>
          <w:lang w:eastAsia="el-GR"/>
        </w:rPr>
      </w:pPr>
      <w:r w:rsidRPr="008A5A5B">
        <w:rPr>
          <w:rFonts w:ascii="Arial" w:eastAsia="Times New Roman" w:hAnsi="Arial" w:cs="Arial"/>
          <w:sz w:val="20"/>
          <w:szCs w:val="20"/>
          <w:lang w:eastAsia="el-GR"/>
        </w:rPr>
        <w:t>Τηλέφωνο        : 2610-362405</w:t>
      </w:r>
    </w:p>
    <w:p w:rsidR="008A5A5B" w:rsidRPr="008C13BF" w:rsidRDefault="008A5A5B" w:rsidP="008A5A5B">
      <w:pPr>
        <w:spacing w:after="0" w:line="240" w:lineRule="auto"/>
        <w:jc w:val="both"/>
        <w:rPr>
          <w:rFonts w:ascii="Arial" w:eastAsia="Times New Roman" w:hAnsi="Arial" w:cs="Arial"/>
          <w:sz w:val="20"/>
          <w:szCs w:val="20"/>
          <w:lang w:val="fr-FR" w:eastAsia="el-GR"/>
        </w:rPr>
      </w:pPr>
      <w:r w:rsidRPr="008A5A5B">
        <w:rPr>
          <w:rFonts w:ascii="Arial" w:eastAsia="Times New Roman" w:hAnsi="Arial" w:cs="Arial"/>
          <w:sz w:val="20"/>
          <w:szCs w:val="20"/>
          <w:lang w:val="fr-FR" w:eastAsia="el-GR"/>
        </w:rPr>
        <w:t>Fax</w:t>
      </w:r>
      <w:r w:rsidRPr="008C13BF">
        <w:rPr>
          <w:rFonts w:ascii="Arial" w:eastAsia="Times New Roman" w:hAnsi="Arial" w:cs="Arial"/>
          <w:sz w:val="20"/>
          <w:szCs w:val="20"/>
          <w:lang w:val="fr-FR" w:eastAsia="el-GR"/>
        </w:rPr>
        <w:t xml:space="preserve">                  : 2610-362410</w:t>
      </w:r>
    </w:p>
    <w:p w:rsidR="008A5A5B" w:rsidRPr="008C13BF" w:rsidRDefault="008A5A5B" w:rsidP="008A5A5B">
      <w:pPr>
        <w:spacing w:after="0" w:line="240" w:lineRule="auto"/>
        <w:jc w:val="both"/>
        <w:rPr>
          <w:rFonts w:ascii="Arial" w:eastAsia="Times New Roman" w:hAnsi="Arial" w:cs="Arial"/>
          <w:b/>
          <w:sz w:val="24"/>
          <w:szCs w:val="20"/>
          <w:lang w:val="fr-FR" w:eastAsia="el-GR"/>
        </w:rPr>
      </w:pPr>
      <w:r w:rsidRPr="008A5A5B">
        <w:rPr>
          <w:rFonts w:ascii="Arial" w:eastAsia="Times New Roman" w:hAnsi="Arial" w:cs="Arial"/>
          <w:sz w:val="20"/>
          <w:szCs w:val="20"/>
          <w:lang w:val="de-DE" w:eastAsia="el-GR"/>
        </w:rPr>
        <w:t xml:space="preserve">E-Mail              : </w:t>
      </w:r>
      <w:hyperlink r:id="rId8" w:history="1">
        <w:r w:rsidRPr="008A5A5B">
          <w:rPr>
            <w:rFonts w:ascii="Arial" w:eastAsia="Times New Roman" w:hAnsi="Arial" w:cs="Arial"/>
            <w:color w:val="0000FF"/>
            <w:sz w:val="20"/>
            <w:szCs w:val="20"/>
            <w:u w:val="single"/>
            <w:lang w:val="de-DE" w:eastAsia="el-GR"/>
          </w:rPr>
          <w:t>mail@dellad.pde.sch.gr</w:t>
        </w:r>
      </w:hyperlink>
      <w:r w:rsidRPr="008A5A5B">
        <w:rPr>
          <w:rFonts w:ascii="Arial" w:eastAsia="Times New Roman" w:hAnsi="Arial" w:cs="Arial"/>
          <w:sz w:val="20"/>
          <w:szCs w:val="20"/>
          <w:lang w:val="de-DE" w:eastAsia="el-GR"/>
        </w:rPr>
        <w:t xml:space="preserve">  </w:t>
      </w:r>
      <w:r w:rsidRPr="008A5A5B">
        <w:rPr>
          <w:rFonts w:ascii="Calibri" w:eastAsia="Times New Roman" w:hAnsi="Calibri" w:cs="Arial"/>
          <w:sz w:val="20"/>
          <w:szCs w:val="20"/>
          <w:lang w:val="de-DE" w:eastAsia="el-GR"/>
        </w:rPr>
        <w:t xml:space="preserve">                                                                                                                                                   </w:t>
      </w:r>
    </w:p>
    <w:p w:rsidR="008A5A5B" w:rsidRPr="008C13BF" w:rsidRDefault="008A5A5B" w:rsidP="008A5A5B">
      <w:pPr>
        <w:tabs>
          <w:tab w:val="left" w:pos="6960"/>
        </w:tabs>
        <w:outlineLvl w:val="0"/>
        <w:rPr>
          <w:rFonts w:ascii="Arial" w:eastAsia="Times New Roman" w:hAnsi="Arial" w:cs="Arial"/>
          <w:b/>
          <w:sz w:val="24"/>
          <w:szCs w:val="24"/>
          <w:lang w:val="fr-FR" w:eastAsia="el-GR"/>
        </w:rPr>
      </w:pPr>
    </w:p>
    <w:p w:rsidR="00B2473A" w:rsidRDefault="00B2473A" w:rsidP="0063258A">
      <w:pPr>
        <w:tabs>
          <w:tab w:val="left" w:pos="6960"/>
        </w:tabs>
        <w:spacing w:after="0" w:line="360" w:lineRule="auto"/>
        <w:ind w:left="709" w:hanging="709"/>
        <w:jc w:val="both"/>
        <w:outlineLvl w:val="0"/>
        <w:rPr>
          <w:rFonts w:ascii="Arial" w:hAnsi="Arial" w:cs="Arial"/>
          <w:b/>
          <w:color w:val="000000"/>
        </w:rPr>
      </w:pPr>
      <w:r w:rsidRPr="00325DB8">
        <w:rPr>
          <w:rFonts w:ascii="Arial" w:hAnsi="Arial" w:cs="Arial"/>
          <w:b/>
          <w:color w:val="000000"/>
        </w:rPr>
        <w:t xml:space="preserve">ΘΕΜΑ: </w:t>
      </w:r>
      <w:r w:rsidR="008A5A5B">
        <w:rPr>
          <w:rFonts w:ascii="Arial" w:hAnsi="Arial" w:cs="Arial"/>
          <w:b/>
          <w:color w:val="000000"/>
        </w:rPr>
        <w:t xml:space="preserve">Δίνονται διευκρινίσεις σχετικά με την επιλογή </w:t>
      </w:r>
      <w:r w:rsidR="008C13BF">
        <w:rPr>
          <w:rFonts w:ascii="Arial" w:hAnsi="Arial" w:cs="Arial"/>
          <w:b/>
          <w:color w:val="000000"/>
        </w:rPr>
        <w:t>υπο</w:t>
      </w:r>
      <w:r w:rsidR="008A5A5B">
        <w:rPr>
          <w:rFonts w:ascii="Arial" w:hAnsi="Arial" w:cs="Arial"/>
          <w:b/>
          <w:color w:val="000000"/>
        </w:rPr>
        <w:t xml:space="preserve">διευθυντών σχολικών μονάδων ΠΕ των Περιφερειακών Ενοτήτων </w:t>
      </w:r>
      <w:proofErr w:type="spellStart"/>
      <w:r w:rsidR="008A5A5B">
        <w:rPr>
          <w:rFonts w:ascii="Arial" w:hAnsi="Arial" w:cs="Arial"/>
          <w:b/>
          <w:color w:val="000000"/>
        </w:rPr>
        <w:t>Αιτ</w:t>
      </w:r>
      <w:proofErr w:type="spellEnd"/>
      <w:r w:rsidR="008A5A5B">
        <w:rPr>
          <w:rFonts w:ascii="Arial" w:hAnsi="Arial" w:cs="Arial"/>
          <w:b/>
          <w:color w:val="000000"/>
        </w:rPr>
        <w:t>/</w:t>
      </w:r>
      <w:proofErr w:type="spellStart"/>
      <w:r w:rsidR="008A5A5B">
        <w:rPr>
          <w:rFonts w:ascii="Arial" w:hAnsi="Arial" w:cs="Arial"/>
          <w:b/>
          <w:color w:val="000000"/>
        </w:rPr>
        <w:t>νίας</w:t>
      </w:r>
      <w:proofErr w:type="spellEnd"/>
      <w:r w:rsidR="008A5A5B">
        <w:rPr>
          <w:rFonts w:ascii="Arial" w:hAnsi="Arial" w:cs="Arial"/>
          <w:b/>
          <w:color w:val="000000"/>
        </w:rPr>
        <w:t>, Αχαΐας και Ηλείας</w:t>
      </w:r>
    </w:p>
    <w:p w:rsidR="00923CA1" w:rsidRDefault="00923CA1" w:rsidP="008A5A5B">
      <w:pPr>
        <w:tabs>
          <w:tab w:val="left" w:pos="6960"/>
        </w:tabs>
        <w:spacing w:after="0" w:line="360" w:lineRule="auto"/>
        <w:ind w:left="851" w:hanging="851"/>
        <w:jc w:val="both"/>
        <w:outlineLvl w:val="0"/>
        <w:rPr>
          <w:rFonts w:ascii="Arial" w:hAnsi="Arial" w:cs="Arial"/>
          <w:b/>
          <w:color w:val="000000"/>
        </w:rPr>
      </w:pPr>
      <w:proofErr w:type="spellStart"/>
      <w:r>
        <w:rPr>
          <w:rFonts w:ascii="Arial" w:hAnsi="Arial" w:cs="Arial"/>
          <w:b/>
          <w:color w:val="000000"/>
        </w:rPr>
        <w:t>Σχετ</w:t>
      </w:r>
      <w:proofErr w:type="spellEnd"/>
      <w:r>
        <w:rPr>
          <w:rFonts w:ascii="Arial" w:hAnsi="Arial" w:cs="Arial"/>
          <w:b/>
          <w:color w:val="000000"/>
        </w:rPr>
        <w:t xml:space="preserve">.: 1) η με </w:t>
      </w:r>
      <w:proofErr w:type="spellStart"/>
      <w:r w:rsidRPr="00923CA1">
        <w:rPr>
          <w:rFonts w:ascii="Arial" w:hAnsi="Arial" w:cs="Arial"/>
          <w:b/>
          <w:color w:val="000000"/>
        </w:rPr>
        <w:t>αριθμ</w:t>
      </w:r>
      <w:proofErr w:type="spellEnd"/>
      <w:r w:rsidRPr="00923CA1">
        <w:rPr>
          <w:rFonts w:ascii="Arial" w:hAnsi="Arial" w:cs="Arial"/>
          <w:b/>
          <w:color w:val="000000"/>
        </w:rPr>
        <w:t>. Φ.361.22.33.83657/Ε3/26-5-2015 (ΑΔΑ:610Ι465ΦΘ3-8ΧΧ)</w:t>
      </w:r>
    </w:p>
    <w:p w:rsidR="00923CA1" w:rsidRDefault="00923CA1" w:rsidP="008A5A5B">
      <w:pPr>
        <w:tabs>
          <w:tab w:val="left" w:pos="6960"/>
        </w:tabs>
        <w:spacing w:after="0" w:line="360" w:lineRule="auto"/>
        <w:ind w:left="851" w:hanging="851"/>
        <w:jc w:val="both"/>
        <w:outlineLvl w:val="0"/>
        <w:rPr>
          <w:rFonts w:ascii="Arial" w:hAnsi="Arial" w:cs="Arial"/>
          <w:b/>
          <w:color w:val="000000"/>
        </w:rPr>
      </w:pPr>
      <w:r>
        <w:rPr>
          <w:rFonts w:ascii="Arial" w:hAnsi="Arial" w:cs="Arial"/>
          <w:b/>
          <w:color w:val="000000"/>
        </w:rPr>
        <w:t xml:space="preserve">           2) η με </w:t>
      </w:r>
      <w:proofErr w:type="spellStart"/>
      <w:r>
        <w:rPr>
          <w:rFonts w:ascii="Arial" w:hAnsi="Arial" w:cs="Arial"/>
          <w:b/>
          <w:color w:val="000000"/>
        </w:rPr>
        <w:t>αριθμ</w:t>
      </w:r>
      <w:proofErr w:type="spellEnd"/>
      <w:r>
        <w:rPr>
          <w:rFonts w:ascii="Arial" w:hAnsi="Arial" w:cs="Arial"/>
          <w:b/>
          <w:color w:val="000000"/>
        </w:rPr>
        <w:t xml:space="preserve">. </w:t>
      </w:r>
      <w:r w:rsidRPr="00923CA1">
        <w:rPr>
          <w:rFonts w:ascii="Arial" w:hAnsi="Arial" w:cs="Arial"/>
          <w:b/>
          <w:color w:val="000000"/>
        </w:rPr>
        <w:t>Φ.361.22/27/80025/Ε3/19</w:t>
      </w:r>
      <w:r w:rsidR="008C13BF">
        <w:rPr>
          <w:rFonts w:ascii="Arial" w:hAnsi="Arial" w:cs="Arial"/>
          <w:b/>
          <w:color w:val="000000"/>
        </w:rPr>
        <w:t xml:space="preserve">-5-2015 (ΑΔΑ:6Ι5Β465ΦΘ3-ΨΕ2) </w:t>
      </w:r>
    </w:p>
    <w:p w:rsidR="00923CA1" w:rsidRDefault="00923CA1" w:rsidP="008A5A5B">
      <w:pPr>
        <w:tabs>
          <w:tab w:val="left" w:pos="6960"/>
        </w:tabs>
        <w:spacing w:after="0" w:line="360" w:lineRule="auto"/>
        <w:ind w:left="851" w:hanging="851"/>
        <w:jc w:val="both"/>
        <w:outlineLvl w:val="0"/>
        <w:rPr>
          <w:rFonts w:ascii="Arial" w:hAnsi="Arial" w:cs="Arial"/>
          <w:b/>
          <w:color w:val="000000"/>
        </w:rPr>
      </w:pPr>
      <w:r>
        <w:rPr>
          <w:rFonts w:ascii="Arial" w:hAnsi="Arial" w:cs="Arial"/>
          <w:b/>
          <w:color w:val="000000"/>
        </w:rPr>
        <w:t xml:space="preserve">           3) η με </w:t>
      </w:r>
      <w:proofErr w:type="spellStart"/>
      <w:r>
        <w:rPr>
          <w:rFonts w:ascii="Arial" w:hAnsi="Arial" w:cs="Arial"/>
          <w:b/>
          <w:color w:val="000000"/>
        </w:rPr>
        <w:t>αριθμ</w:t>
      </w:r>
      <w:proofErr w:type="spellEnd"/>
      <w:r>
        <w:rPr>
          <w:rFonts w:ascii="Arial" w:hAnsi="Arial" w:cs="Arial"/>
          <w:b/>
          <w:color w:val="000000"/>
        </w:rPr>
        <w:t>.</w:t>
      </w:r>
      <w:r w:rsidRPr="00923CA1">
        <w:rPr>
          <w:rFonts w:ascii="Arial" w:hAnsi="Arial" w:cs="Arial"/>
          <w:b/>
          <w:color w:val="000000"/>
        </w:rPr>
        <w:t xml:space="preserve"> Φ.361.22/31/81732/Ε3/21-5-2015 (ΑΔΑ:60ΕΜ465ΦΘ3-Λ21)</w:t>
      </w:r>
      <w:r w:rsidR="008C13BF">
        <w:rPr>
          <w:rFonts w:ascii="Arial" w:hAnsi="Arial" w:cs="Arial"/>
          <w:b/>
          <w:color w:val="000000"/>
        </w:rPr>
        <w:t xml:space="preserve"> και</w:t>
      </w:r>
    </w:p>
    <w:p w:rsidR="008C13BF" w:rsidRPr="005E1AE3" w:rsidRDefault="008C13BF" w:rsidP="008A5A5B">
      <w:pPr>
        <w:tabs>
          <w:tab w:val="left" w:pos="6960"/>
        </w:tabs>
        <w:spacing w:after="0" w:line="360" w:lineRule="auto"/>
        <w:ind w:left="851" w:hanging="851"/>
        <w:jc w:val="both"/>
        <w:outlineLvl w:val="0"/>
        <w:rPr>
          <w:rFonts w:ascii="Arial" w:hAnsi="Arial" w:cs="Arial"/>
          <w:b/>
          <w:color w:val="000000"/>
        </w:rPr>
      </w:pPr>
      <w:r>
        <w:rPr>
          <w:rFonts w:ascii="Arial" w:hAnsi="Arial" w:cs="Arial"/>
          <w:b/>
          <w:color w:val="000000"/>
        </w:rPr>
        <w:t xml:space="preserve">           4) η με </w:t>
      </w:r>
      <w:proofErr w:type="spellStart"/>
      <w:r>
        <w:rPr>
          <w:rFonts w:ascii="Arial" w:hAnsi="Arial" w:cs="Arial"/>
          <w:b/>
          <w:color w:val="000000"/>
        </w:rPr>
        <w:t>αριθμ</w:t>
      </w:r>
      <w:proofErr w:type="spellEnd"/>
      <w:r>
        <w:rPr>
          <w:rFonts w:ascii="Arial" w:hAnsi="Arial" w:cs="Arial"/>
          <w:b/>
          <w:color w:val="000000"/>
        </w:rPr>
        <w:t>. Φ.361.22/45/95435/Ε3/16-6-2015 (ΑΔΑ:</w:t>
      </w:r>
      <w:r w:rsidR="0026780A">
        <w:rPr>
          <w:rFonts w:ascii="Arial" w:hAnsi="Arial" w:cs="Arial"/>
          <w:b/>
          <w:color w:val="000000"/>
        </w:rPr>
        <w:t>61ΤΝ465ΦΘ3-ΒΑΗ)</w:t>
      </w:r>
    </w:p>
    <w:p w:rsidR="008A5A5B" w:rsidRDefault="008A5A5B" w:rsidP="008A5A5B">
      <w:pPr>
        <w:tabs>
          <w:tab w:val="left" w:pos="7088"/>
          <w:tab w:val="left" w:pos="8222"/>
        </w:tabs>
        <w:outlineLvl w:val="0"/>
        <w:rPr>
          <w:rFonts w:ascii="Arial" w:hAnsi="Arial" w:cs="Arial"/>
          <w:b/>
          <w:color w:val="000000"/>
        </w:rPr>
      </w:pPr>
    </w:p>
    <w:p w:rsidR="00F83FA8" w:rsidRPr="00815370" w:rsidRDefault="00F83FA8" w:rsidP="00F83FA8">
      <w:pPr>
        <w:tabs>
          <w:tab w:val="num" w:pos="900"/>
        </w:tabs>
        <w:jc w:val="both"/>
        <w:rPr>
          <w:rFonts w:ascii="Arial" w:hAnsi="Arial" w:cs="Arial"/>
        </w:rPr>
      </w:pPr>
      <w:r w:rsidRPr="00815370">
        <w:rPr>
          <w:rFonts w:ascii="Arial" w:hAnsi="Arial" w:cs="Arial"/>
        </w:rPr>
        <w:t>Με βάση το χρονοδιάγραμμα του ΥΠΟΠΑΙΘ:</w:t>
      </w:r>
    </w:p>
    <w:p w:rsidR="00F83FA8" w:rsidRPr="00815370" w:rsidRDefault="00F83FA8" w:rsidP="00F83FA8">
      <w:pPr>
        <w:numPr>
          <w:ilvl w:val="0"/>
          <w:numId w:val="5"/>
        </w:numPr>
        <w:tabs>
          <w:tab w:val="left" w:pos="284"/>
        </w:tabs>
        <w:spacing w:after="0" w:line="240" w:lineRule="auto"/>
        <w:ind w:left="0" w:hanging="11"/>
        <w:jc w:val="both"/>
        <w:rPr>
          <w:rFonts w:ascii="Arial" w:hAnsi="Arial" w:cs="Arial"/>
        </w:rPr>
      </w:pPr>
      <w:r w:rsidRPr="00815370">
        <w:rPr>
          <w:rFonts w:ascii="Arial" w:hAnsi="Arial" w:cs="Arial"/>
        </w:rPr>
        <w:t>Οι αιτήσεις των υποψηφίων υποδιευθυντών υποβάλλονται στο Δ/ντή του σχολείου, όπου</w:t>
      </w:r>
    </w:p>
    <w:p w:rsidR="00F83FA8" w:rsidRPr="00815370" w:rsidRDefault="00F83FA8" w:rsidP="00F83FA8">
      <w:pPr>
        <w:tabs>
          <w:tab w:val="left" w:pos="284"/>
        </w:tabs>
        <w:jc w:val="both"/>
        <w:rPr>
          <w:rFonts w:ascii="Arial" w:hAnsi="Arial" w:cs="Arial"/>
        </w:rPr>
      </w:pPr>
      <w:r w:rsidRPr="00815370">
        <w:rPr>
          <w:rFonts w:ascii="Arial" w:hAnsi="Arial" w:cs="Arial"/>
        </w:rPr>
        <w:t>και πρωτοκολλούνται, στις 18 και 19 Ιουνίου 2015 και μέ</w:t>
      </w:r>
      <w:r w:rsidR="0068480F">
        <w:rPr>
          <w:rFonts w:ascii="Arial" w:hAnsi="Arial" w:cs="Arial"/>
        </w:rPr>
        <w:t>χρι τις 11</w:t>
      </w:r>
      <w:r w:rsidRPr="00815370">
        <w:rPr>
          <w:rFonts w:ascii="Arial" w:hAnsi="Arial" w:cs="Arial"/>
        </w:rPr>
        <w:t xml:space="preserve">:00 </w:t>
      </w:r>
      <w:proofErr w:type="spellStart"/>
      <w:r w:rsidRPr="00815370">
        <w:rPr>
          <w:rFonts w:ascii="Arial" w:hAnsi="Arial" w:cs="Arial"/>
        </w:rPr>
        <w:t>π.μ</w:t>
      </w:r>
      <w:proofErr w:type="spellEnd"/>
      <w:r w:rsidRPr="00815370">
        <w:rPr>
          <w:rFonts w:ascii="Arial" w:hAnsi="Arial" w:cs="Arial"/>
        </w:rPr>
        <w:t>.</w:t>
      </w:r>
    </w:p>
    <w:p w:rsidR="00F83FA8" w:rsidRDefault="00F83FA8" w:rsidP="00F83FA8">
      <w:pPr>
        <w:numPr>
          <w:ilvl w:val="0"/>
          <w:numId w:val="5"/>
        </w:numPr>
        <w:tabs>
          <w:tab w:val="left" w:pos="284"/>
        </w:tabs>
        <w:spacing w:after="0" w:line="240" w:lineRule="auto"/>
        <w:ind w:left="0" w:hanging="11"/>
        <w:jc w:val="both"/>
        <w:rPr>
          <w:rFonts w:ascii="Arial" w:hAnsi="Arial" w:cs="Arial"/>
        </w:rPr>
      </w:pPr>
      <w:r w:rsidRPr="00815370">
        <w:rPr>
          <w:rFonts w:ascii="Arial" w:hAnsi="Arial" w:cs="Arial"/>
        </w:rPr>
        <w:t xml:space="preserve">Την Παρασκευή 19/6/2015 </w:t>
      </w:r>
      <w:r w:rsidR="0068480F">
        <w:rPr>
          <w:rFonts w:ascii="Arial" w:hAnsi="Arial" w:cs="Arial"/>
        </w:rPr>
        <w:t>και ώρα 11</w:t>
      </w:r>
      <w:r w:rsidRPr="00815370">
        <w:rPr>
          <w:rFonts w:ascii="Arial" w:hAnsi="Arial" w:cs="Arial"/>
        </w:rPr>
        <w:t xml:space="preserve">:30, αρχίζει </w:t>
      </w:r>
      <w:r w:rsidR="0068480F">
        <w:rPr>
          <w:rFonts w:ascii="Arial" w:hAnsi="Arial" w:cs="Arial"/>
        </w:rPr>
        <w:t>η συνεδρίαση του</w:t>
      </w:r>
      <w:r w:rsidRPr="00815370">
        <w:rPr>
          <w:rFonts w:ascii="Arial" w:hAnsi="Arial" w:cs="Arial"/>
        </w:rPr>
        <w:t xml:space="preserve"> </w:t>
      </w:r>
      <w:r w:rsidR="0068480F" w:rsidRPr="00815370">
        <w:rPr>
          <w:rFonts w:ascii="Arial" w:hAnsi="Arial" w:cs="Arial"/>
        </w:rPr>
        <w:t>συλλόγο</w:t>
      </w:r>
      <w:r w:rsidR="0068480F">
        <w:rPr>
          <w:rFonts w:ascii="Arial" w:hAnsi="Arial" w:cs="Arial"/>
        </w:rPr>
        <w:t xml:space="preserve">υ διδασκόντων ακολουθούμενη από την </w:t>
      </w:r>
      <w:r w:rsidRPr="0068480F">
        <w:rPr>
          <w:rFonts w:ascii="Arial" w:hAnsi="Arial" w:cs="Arial"/>
        </w:rPr>
        <w:t>προβλεπόμενη μυστική ψηφοφορία.</w:t>
      </w:r>
    </w:p>
    <w:p w:rsidR="0068480F" w:rsidRPr="0068480F" w:rsidRDefault="0068480F" w:rsidP="0068480F">
      <w:pPr>
        <w:tabs>
          <w:tab w:val="left" w:pos="284"/>
        </w:tabs>
        <w:spacing w:after="0" w:line="240" w:lineRule="auto"/>
        <w:jc w:val="both"/>
        <w:rPr>
          <w:rFonts w:ascii="Arial" w:hAnsi="Arial" w:cs="Arial"/>
        </w:rPr>
      </w:pPr>
    </w:p>
    <w:p w:rsidR="00F83FA8" w:rsidRPr="00822853" w:rsidRDefault="00F83FA8" w:rsidP="00F83FA8">
      <w:pPr>
        <w:numPr>
          <w:ilvl w:val="0"/>
          <w:numId w:val="5"/>
        </w:numPr>
        <w:tabs>
          <w:tab w:val="left" w:pos="284"/>
        </w:tabs>
        <w:spacing w:after="0" w:line="240" w:lineRule="auto"/>
        <w:ind w:left="0" w:hanging="11"/>
        <w:jc w:val="both"/>
        <w:rPr>
          <w:rFonts w:ascii="Arial" w:hAnsi="Arial" w:cs="Arial"/>
          <w:b/>
        </w:rPr>
      </w:pPr>
      <w:r w:rsidRPr="00815370">
        <w:rPr>
          <w:rFonts w:ascii="Arial" w:hAnsi="Arial" w:cs="Arial"/>
        </w:rPr>
        <w:t xml:space="preserve">Ως σύλλογος διδασκόντων, άρα και εκλογέων, θεωρούνται όλοι </w:t>
      </w:r>
      <w:r w:rsidR="008D5537">
        <w:rPr>
          <w:rFonts w:ascii="Arial" w:hAnsi="Arial" w:cs="Arial"/>
        </w:rPr>
        <w:t>οι εκπαιδευτικοί που</w:t>
      </w:r>
      <w:r w:rsidRPr="00815370">
        <w:rPr>
          <w:rFonts w:ascii="Arial" w:hAnsi="Arial" w:cs="Arial"/>
        </w:rPr>
        <w:t xml:space="preserve"> συμμετείχαν </w:t>
      </w:r>
      <w:r w:rsidR="008D5537">
        <w:rPr>
          <w:rFonts w:ascii="Arial" w:hAnsi="Arial" w:cs="Arial"/>
        </w:rPr>
        <w:t xml:space="preserve">στις </w:t>
      </w:r>
      <w:r w:rsidRPr="008D5537">
        <w:rPr>
          <w:rFonts w:ascii="Arial" w:hAnsi="Arial" w:cs="Arial"/>
        </w:rPr>
        <w:t xml:space="preserve">εκλογές για </w:t>
      </w:r>
      <w:r w:rsidR="008D5537">
        <w:rPr>
          <w:rFonts w:ascii="Arial" w:hAnsi="Arial" w:cs="Arial"/>
        </w:rPr>
        <w:t xml:space="preserve">την επιλογή </w:t>
      </w:r>
      <w:r w:rsidRPr="008D5537">
        <w:rPr>
          <w:rFonts w:ascii="Arial" w:hAnsi="Arial" w:cs="Arial"/>
        </w:rPr>
        <w:t xml:space="preserve"> Δ</w:t>
      </w:r>
      <w:r w:rsidR="00B63AC0" w:rsidRPr="008D5537">
        <w:rPr>
          <w:rFonts w:ascii="Arial" w:hAnsi="Arial" w:cs="Arial"/>
        </w:rPr>
        <w:t>/</w:t>
      </w:r>
      <w:r w:rsidR="008D5537">
        <w:rPr>
          <w:rFonts w:ascii="Arial" w:hAnsi="Arial" w:cs="Arial"/>
        </w:rPr>
        <w:t>ντών</w:t>
      </w:r>
      <w:r w:rsidRPr="008D5537">
        <w:rPr>
          <w:rFonts w:ascii="Arial" w:hAnsi="Arial" w:cs="Arial"/>
        </w:rPr>
        <w:t>, στις 10/6/15</w:t>
      </w:r>
      <w:r w:rsidR="008D5537" w:rsidRPr="008D5537">
        <w:rPr>
          <w:rFonts w:ascii="Arial" w:hAnsi="Arial" w:cs="Arial"/>
        </w:rPr>
        <w:t>.</w:t>
      </w:r>
      <w:r w:rsidR="008D5537">
        <w:rPr>
          <w:rFonts w:ascii="Arial" w:hAnsi="Arial" w:cs="Arial"/>
        </w:rPr>
        <w:t xml:space="preserve"> Δεν μπορούν να συμμετέχουν ως εκλογείς οι υποψήφιοι Υποδιευθυντές.</w:t>
      </w:r>
      <w:r w:rsidR="008D5537" w:rsidRPr="008D5537">
        <w:rPr>
          <w:rFonts w:ascii="Arial" w:hAnsi="Arial" w:cs="Arial"/>
        </w:rPr>
        <w:t xml:space="preserve"> </w:t>
      </w:r>
      <w:r w:rsidR="005162A2" w:rsidRPr="00822853">
        <w:rPr>
          <w:rFonts w:ascii="Arial" w:hAnsi="Arial" w:cs="Arial"/>
          <w:b/>
        </w:rPr>
        <w:t>Διευκρινίζεται πως δεν υφίσταται κώλυμα συμμετοχής στην μυστική ψηφοφορία των συζύγων ή συγγενών των υποψηφίων υποδιευθυντών</w:t>
      </w:r>
      <w:r w:rsidR="00822853" w:rsidRPr="00822853">
        <w:rPr>
          <w:rFonts w:ascii="Arial" w:hAnsi="Arial" w:cs="Arial"/>
          <w:b/>
        </w:rPr>
        <w:t xml:space="preserve"> καθώς επίσης και των απόντων σε άδεια που έχουν επιστρέψει μετά τις 10/06/2015</w:t>
      </w:r>
      <w:r w:rsidR="005162A2" w:rsidRPr="00822853">
        <w:rPr>
          <w:rFonts w:ascii="Arial" w:hAnsi="Arial" w:cs="Arial"/>
          <w:b/>
        </w:rPr>
        <w:t>.</w:t>
      </w:r>
    </w:p>
    <w:p w:rsidR="008D5537" w:rsidRPr="008D5537" w:rsidRDefault="008D5537" w:rsidP="008D5537">
      <w:pPr>
        <w:tabs>
          <w:tab w:val="left" w:pos="284"/>
        </w:tabs>
        <w:spacing w:after="0" w:line="240" w:lineRule="auto"/>
        <w:jc w:val="both"/>
        <w:rPr>
          <w:rFonts w:ascii="Arial" w:hAnsi="Arial" w:cs="Arial"/>
        </w:rPr>
      </w:pPr>
    </w:p>
    <w:p w:rsidR="00F83FA8" w:rsidRPr="00815370" w:rsidRDefault="00F83FA8" w:rsidP="00F83FA8">
      <w:pPr>
        <w:numPr>
          <w:ilvl w:val="0"/>
          <w:numId w:val="5"/>
        </w:numPr>
        <w:tabs>
          <w:tab w:val="left" w:pos="284"/>
        </w:tabs>
        <w:spacing w:after="0" w:line="240" w:lineRule="auto"/>
        <w:ind w:left="0" w:hanging="11"/>
        <w:jc w:val="both"/>
        <w:rPr>
          <w:rFonts w:ascii="Arial" w:hAnsi="Arial" w:cs="Arial"/>
        </w:rPr>
      </w:pPr>
      <w:r w:rsidRPr="00815370">
        <w:rPr>
          <w:rFonts w:ascii="Arial" w:hAnsi="Arial" w:cs="Arial"/>
        </w:rPr>
        <w:t>Η συμμετοχή στις εκλογές είναι υποχρεωτική για όλους, είτε το τρέχον έτος υπηρετούν οργανικά, είτε με απόσπαση.</w:t>
      </w:r>
      <w:r w:rsidR="0068480F">
        <w:rPr>
          <w:rFonts w:ascii="Arial" w:hAnsi="Arial" w:cs="Arial"/>
        </w:rPr>
        <w:t xml:space="preserve"> Σημειώνουμε ότι οι αποσπασμένοι εκπαιδευτικοί ψηφίζουν στα σχολεία απόσπασής τους.</w:t>
      </w:r>
    </w:p>
    <w:p w:rsidR="00F83FA8" w:rsidRPr="00815370" w:rsidRDefault="00F83FA8" w:rsidP="00F83FA8">
      <w:pPr>
        <w:tabs>
          <w:tab w:val="left" w:pos="284"/>
        </w:tabs>
        <w:spacing w:after="0" w:line="240" w:lineRule="auto"/>
        <w:jc w:val="both"/>
        <w:rPr>
          <w:rFonts w:ascii="Arial" w:hAnsi="Arial" w:cs="Arial"/>
        </w:rPr>
      </w:pPr>
    </w:p>
    <w:p w:rsidR="00F83FA8" w:rsidRPr="00815370" w:rsidRDefault="00F83FA8" w:rsidP="00F83FA8">
      <w:pPr>
        <w:numPr>
          <w:ilvl w:val="0"/>
          <w:numId w:val="5"/>
        </w:numPr>
        <w:tabs>
          <w:tab w:val="left" w:pos="284"/>
        </w:tabs>
        <w:spacing w:after="0" w:line="240" w:lineRule="auto"/>
        <w:ind w:left="0" w:hanging="11"/>
        <w:jc w:val="both"/>
        <w:rPr>
          <w:rFonts w:ascii="Arial" w:hAnsi="Arial" w:cs="Arial"/>
        </w:rPr>
      </w:pPr>
      <w:r w:rsidRPr="00815370">
        <w:rPr>
          <w:rFonts w:ascii="Arial" w:hAnsi="Arial" w:cs="Arial"/>
        </w:rPr>
        <w:t xml:space="preserve">Συγκροτείται νέα Εφορευτική Επιτροπή της οποίας η σύσταση δύναται να είναι η ίδια με την προηγούμενη, δεδομένης και της εμπειρίας της. Εννοείται πως δεν συμμετέχει </w:t>
      </w:r>
      <w:r w:rsidR="008D5537">
        <w:rPr>
          <w:rFonts w:ascii="Arial" w:hAnsi="Arial" w:cs="Arial"/>
        </w:rPr>
        <w:t xml:space="preserve">ως μέλος της εφορευτικής επιτροπής </w:t>
      </w:r>
      <w:r w:rsidRPr="00815370">
        <w:rPr>
          <w:rFonts w:ascii="Arial" w:hAnsi="Arial" w:cs="Arial"/>
        </w:rPr>
        <w:t>υποψήφιος ή συγγενής του.</w:t>
      </w:r>
    </w:p>
    <w:p w:rsidR="00F83FA8" w:rsidRPr="00815370" w:rsidRDefault="00F83FA8" w:rsidP="00F83FA8">
      <w:pPr>
        <w:tabs>
          <w:tab w:val="left" w:pos="284"/>
        </w:tabs>
        <w:spacing w:after="0" w:line="240" w:lineRule="auto"/>
        <w:jc w:val="both"/>
        <w:rPr>
          <w:rFonts w:ascii="Arial" w:hAnsi="Arial" w:cs="Arial"/>
        </w:rPr>
      </w:pPr>
    </w:p>
    <w:p w:rsidR="00F83FA8" w:rsidRDefault="00F83FA8" w:rsidP="00F83FA8">
      <w:pPr>
        <w:numPr>
          <w:ilvl w:val="0"/>
          <w:numId w:val="5"/>
        </w:numPr>
        <w:tabs>
          <w:tab w:val="left" w:pos="284"/>
        </w:tabs>
        <w:spacing w:after="0" w:line="240" w:lineRule="auto"/>
        <w:ind w:left="0" w:hanging="11"/>
        <w:jc w:val="both"/>
        <w:rPr>
          <w:rFonts w:ascii="Arial" w:hAnsi="Arial" w:cs="Arial"/>
        </w:rPr>
      </w:pPr>
      <w:r w:rsidRPr="00815370">
        <w:rPr>
          <w:rFonts w:ascii="Arial" w:hAnsi="Arial" w:cs="Arial"/>
        </w:rPr>
        <w:t xml:space="preserve">Για τα ψηφοδέλτια και τη διαδικασία εκλογής εφαρμόζουμε </w:t>
      </w:r>
      <w:proofErr w:type="spellStart"/>
      <w:r w:rsidRPr="00815370">
        <w:rPr>
          <w:rFonts w:ascii="Arial" w:hAnsi="Arial" w:cs="Arial"/>
        </w:rPr>
        <w:t>ό,τι</w:t>
      </w:r>
      <w:proofErr w:type="spellEnd"/>
      <w:r w:rsidRPr="00815370">
        <w:rPr>
          <w:rFonts w:ascii="Arial" w:hAnsi="Arial" w:cs="Arial"/>
        </w:rPr>
        <w:t xml:space="preserve"> και στους Δ/</w:t>
      </w:r>
      <w:proofErr w:type="spellStart"/>
      <w:r w:rsidRPr="00815370">
        <w:rPr>
          <w:rFonts w:ascii="Arial" w:hAnsi="Arial" w:cs="Arial"/>
        </w:rPr>
        <w:t>ντες.</w:t>
      </w:r>
      <w:proofErr w:type="spellEnd"/>
    </w:p>
    <w:p w:rsidR="007248B6" w:rsidRDefault="007248B6" w:rsidP="007248B6">
      <w:pPr>
        <w:tabs>
          <w:tab w:val="left" w:pos="284"/>
        </w:tabs>
        <w:spacing w:after="0" w:line="240" w:lineRule="auto"/>
        <w:jc w:val="both"/>
        <w:rPr>
          <w:rFonts w:ascii="Arial" w:hAnsi="Arial" w:cs="Arial"/>
        </w:rPr>
      </w:pPr>
    </w:p>
    <w:p w:rsidR="007248B6" w:rsidRDefault="007248B6" w:rsidP="00F83FA8">
      <w:pPr>
        <w:numPr>
          <w:ilvl w:val="0"/>
          <w:numId w:val="5"/>
        </w:numPr>
        <w:tabs>
          <w:tab w:val="left" w:pos="284"/>
        </w:tabs>
        <w:spacing w:after="0" w:line="240" w:lineRule="auto"/>
        <w:ind w:left="0" w:hanging="11"/>
        <w:jc w:val="both"/>
        <w:rPr>
          <w:rFonts w:ascii="Arial" w:hAnsi="Arial" w:cs="Arial"/>
        </w:rPr>
      </w:pPr>
      <w:r>
        <w:rPr>
          <w:rFonts w:ascii="Arial" w:hAnsi="Arial" w:cs="Arial"/>
        </w:rPr>
        <w:lastRenderedPageBreak/>
        <w:t xml:space="preserve">Στην περίπτωση ύπαρξης 3 υποψηφιοτήτων όπου και δεν έχει ληφθεί απόλυτη πλειοψηφία η μυστική ψηφοφορία επαναλαμβάνεται ανάμεσα στους δύο επικρατέστερους υποψηφίους. Διευκρινίζεται ότι ο υποψήφιος που αποκλείστηκε έχει την δυνατότητα εάν το επιθυμεί να συμμετέχει στην νέα μυστική ψηφοφορία και αίρονται όλες οι δεσμεύσεις που ίσχυαν για την υποψηφιότητά του.   </w:t>
      </w:r>
    </w:p>
    <w:p w:rsidR="007248B6" w:rsidRDefault="007248B6" w:rsidP="007248B6">
      <w:pPr>
        <w:tabs>
          <w:tab w:val="left" w:pos="284"/>
        </w:tabs>
        <w:spacing w:after="0" w:line="240" w:lineRule="auto"/>
        <w:jc w:val="both"/>
        <w:rPr>
          <w:rFonts w:ascii="Arial" w:hAnsi="Arial" w:cs="Arial"/>
        </w:rPr>
      </w:pPr>
      <w:r>
        <w:rPr>
          <w:rFonts w:ascii="Arial" w:hAnsi="Arial" w:cs="Arial"/>
        </w:rPr>
        <w:t xml:space="preserve"> </w:t>
      </w:r>
    </w:p>
    <w:p w:rsidR="007248B6" w:rsidRDefault="007248B6" w:rsidP="00F83FA8">
      <w:pPr>
        <w:numPr>
          <w:ilvl w:val="0"/>
          <w:numId w:val="5"/>
        </w:numPr>
        <w:tabs>
          <w:tab w:val="left" w:pos="284"/>
        </w:tabs>
        <w:spacing w:after="0" w:line="240" w:lineRule="auto"/>
        <w:ind w:left="0" w:hanging="11"/>
        <w:jc w:val="both"/>
        <w:rPr>
          <w:rFonts w:ascii="Arial" w:hAnsi="Arial" w:cs="Arial"/>
        </w:rPr>
      </w:pPr>
      <w:r>
        <w:rPr>
          <w:rFonts w:ascii="Arial" w:hAnsi="Arial" w:cs="Arial"/>
        </w:rPr>
        <w:t>Για την περίπτωση όπου εκπαιδευτικός επιθυμεί να θέσει υποψηφιότητα για τη θέση υποδιευθυντή στην σχολική μονάδα που ανήκει οργανικά ενώ βρίσκεται αποσπασμένος σε</w:t>
      </w:r>
      <w:r w:rsidR="00D74896">
        <w:rPr>
          <w:rFonts w:ascii="Arial" w:hAnsi="Arial" w:cs="Arial"/>
        </w:rPr>
        <w:t xml:space="preserve"> σχολική μονάδα,</w:t>
      </w:r>
      <w:r>
        <w:rPr>
          <w:rFonts w:ascii="Arial" w:hAnsi="Arial" w:cs="Arial"/>
        </w:rPr>
        <w:t xml:space="preserve"> φορέα ή υπηρεσία, περί της αποδοχής ή μη της υποψηφιότητάς του θα αποφασίσει ο σύλλογος διδασκόντων. </w:t>
      </w:r>
    </w:p>
    <w:p w:rsidR="005162A2" w:rsidRDefault="005162A2" w:rsidP="002D6FBD">
      <w:pPr>
        <w:tabs>
          <w:tab w:val="left" w:pos="284"/>
        </w:tabs>
        <w:spacing w:after="0" w:line="240" w:lineRule="auto"/>
        <w:jc w:val="both"/>
        <w:rPr>
          <w:rFonts w:ascii="Arial" w:hAnsi="Arial" w:cs="Arial"/>
        </w:rPr>
      </w:pPr>
    </w:p>
    <w:p w:rsidR="00F83FA8" w:rsidRPr="00815370" w:rsidRDefault="00F83FA8" w:rsidP="00F83FA8">
      <w:pPr>
        <w:tabs>
          <w:tab w:val="left" w:pos="284"/>
        </w:tabs>
        <w:spacing w:after="0" w:line="240" w:lineRule="auto"/>
        <w:jc w:val="both"/>
        <w:rPr>
          <w:rFonts w:ascii="Arial" w:hAnsi="Arial" w:cs="Arial"/>
        </w:rPr>
      </w:pPr>
    </w:p>
    <w:p w:rsidR="00F83FA8" w:rsidRPr="00815370" w:rsidRDefault="00F83FA8" w:rsidP="00F83FA8">
      <w:pPr>
        <w:numPr>
          <w:ilvl w:val="0"/>
          <w:numId w:val="5"/>
        </w:numPr>
        <w:tabs>
          <w:tab w:val="left" w:pos="284"/>
        </w:tabs>
        <w:spacing w:after="0" w:line="240" w:lineRule="auto"/>
        <w:ind w:left="0" w:hanging="11"/>
        <w:jc w:val="both"/>
        <w:rPr>
          <w:rFonts w:ascii="Arial" w:hAnsi="Arial" w:cs="Arial"/>
        </w:rPr>
      </w:pPr>
      <w:r w:rsidRPr="00815370">
        <w:rPr>
          <w:rFonts w:ascii="Arial" w:hAnsi="Arial" w:cs="Arial"/>
        </w:rPr>
        <w:t>Με την ολοκλήρωση της διαδικασίας, συντάσσεται Πρακτικό στο Βιβλίο Πράξεων του Συλλόγου Διδασκόντων, όπως και στους Δ/ντες, με τις ανάλογες προσθήκες ή διαγραφές και το υπογράφει η Εφορευτική Επιτροπή.</w:t>
      </w:r>
    </w:p>
    <w:p w:rsidR="00F83FA8" w:rsidRPr="00815370" w:rsidRDefault="00F83FA8" w:rsidP="00F83FA8">
      <w:pPr>
        <w:tabs>
          <w:tab w:val="left" w:pos="284"/>
        </w:tabs>
        <w:spacing w:after="0" w:line="240" w:lineRule="auto"/>
        <w:jc w:val="both"/>
        <w:rPr>
          <w:rFonts w:ascii="Arial" w:hAnsi="Arial" w:cs="Arial"/>
        </w:rPr>
      </w:pPr>
    </w:p>
    <w:p w:rsidR="00F83FA8" w:rsidRPr="00815370" w:rsidRDefault="00F83FA8" w:rsidP="00F83FA8">
      <w:pPr>
        <w:numPr>
          <w:ilvl w:val="0"/>
          <w:numId w:val="5"/>
        </w:numPr>
        <w:tabs>
          <w:tab w:val="left" w:pos="284"/>
        </w:tabs>
        <w:spacing w:after="0" w:line="240" w:lineRule="auto"/>
        <w:ind w:left="0" w:hanging="11"/>
        <w:jc w:val="both"/>
        <w:rPr>
          <w:rFonts w:ascii="Arial" w:hAnsi="Arial" w:cs="Arial"/>
        </w:rPr>
      </w:pPr>
      <w:r w:rsidRPr="00815370">
        <w:rPr>
          <w:rFonts w:ascii="Arial" w:hAnsi="Arial" w:cs="Arial"/>
        </w:rPr>
        <w:t>Στη συνέχεια, ο Σύλλογος Διδασκόντων αποφασίζει αιτιολογημένα σε νέα Πράξη, την επιλογή του Υποδιευθυντή. Ως αιτιολόγηση μπορεί να είναι το δεσμευτικό αποτέλεσμα της ψηφοφορίας, ενισχυμένο με όσα από τα κριτήρια προβλέπει το άρθρο 18 του Ν4327/2015 και διαθέτει αυτός που εκλέχτηκε, ενώ αν ζητηθεί θα πρέπει να καταγραφεί η άποψη της μειοψηφίας.</w:t>
      </w:r>
    </w:p>
    <w:p w:rsidR="00F83FA8" w:rsidRPr="00815370" w:rsidRDefault="00F83FA8" w:rsidP="00F83FA8">
      <w:pPr>
        <w:tabs>
          <w:tab w:val="left" w:pos="284"/>
        </w:tabs>
        <w:spacing w:after="0" w:line="240" w:lineRule="auto"/>
        <w:jc w:val="both"/>
        <w:rPr>
          <w:rFonts w:ascii="Arial" w:hAnsi="Arial" w:cs="Arial"/>
        </w:rPr>
      </w:pPr>
    </w:p>
    <w:p w:rsidR="00F83FA8" w:rsidRPr="00815370" w:rsidRDefault="00F83FA8" w:rsidP="00F83FA8">
      <w:pPr>
        <w:numPr>
          <w:ilvl w:val="0"/>
          <w:numId w:val="5"/>
        </w:numPr>
        <w:tabs>
          <w:tab w:val="left" w:pos="284"/>
        </w:tabs>
        <w:spacing w:after="0" w:line="240" w:lineRule="auto"/>
        <w:ind w:left="0" w:hanging="11"/>
        <w:jc w:val="both"/>
        <w:rPr>
          <w:rFonts w:ascii="Arial" w:hAnsi="Arial" w:cs="Arial"/>
        </w:rPr>
      </w:pPr>
      <w:r w:rsidRPr="00815370">
        <w:rPr>
          <w:rFonts w:ascii="Arial" w:hAnsi="Arial" w:cs="Arial"/>
        </w:rPr>
        <w:t xml:space="preserve">Την Παρασκευή 19/6/2015 πρέπει οι σχολικές μονάδες να στείλουν ηλεκτρονικά στη Δ/νση </w:t>
      </w:r>
      <w:proofErr w:type="spellStart"/>
      <w:r w:rsidRPr="00815370">
        <w:rPr>
          <w:rFonts w:ascii="Arial" w:hAnsi="Arial" w:cs="Arial"/>
        </w:rPr>
        <w:t>Εκπ</w:t>
      </w:r>
      <w:proofErr w:type="spellEnd"/>
      <w:r w:rsidRPr="00815370">
        <w:rPr>
          <w:rFonts w:ascii="Arial" w:hAnsi="Arial" w:cs="Arial"/>
        </w:rPr>
        <w:t>/σης που ανήκουν</w:t>
      </w:r>
      <w:r w:rsidR="00B63AC0">
        <w:rPr>
          <w:rFonts w:ascii="Arial" w:hAnsi="Arial" w:cs="Arial"/>
        </w:rPr>
        <w:t>,</w:t>
      </w:r>
      <w:r w:rsidRPr="00815370">
        <w:rPr>
          <w:rFonts w:ascii="Arial" w:hAnsi="Arial" w:cs="Arial"/>
        </w:rPr>
        <w:t xml:space="preserve"> το Πρακτικό Εκλογής Υποδιευθυντή και το Πρακτικό του Συλλόγου Διδασκόντων, με την πρόταση επιλογής υποδιευθυντή.</w:t>
      </w:r>
    </w:p>
    <w:p w:rsidR="00F83FA8" w:rsidRPr="00815370" w:rsidRDefault="00F83FA8" w:rsidP="00F83FA8">
      <w:pPr>
        <w:tabs>
          <w:tab w:val="left" w:pos="284"/>
        </w:tabs>
        <w:spacing w:after="0" w:line="240" w:lineRule="auto"/>
        <w:jc w:val="both"/>
        <w:rPr>
          <w:rFonts w:ascii="Arial" w:hAnsi="Arial" w:cs="Arial"/>
        </w:rPr>
      </w:pPr>
    </w:p>
    <w:p w:rsidR="00F83FA8" w:rsidRPr="00815370" w:rsidRDefault="00F83FA8" w:rsidP="00F83FA8">
      <w:pPr>
        <w:numPr>
          <w:ilvl w:val="0"/>
          <w:numId w:val="5"/>
        </w:numPr>
        <w:tabs>
          <w:tab w:val="left" w:pos="284"/>
        </w:tabs>
        <w:spacing w:after="0" w:line="240" w:lineRule="auto"/>
        <w:ind w:left="426" w:hanging="426"/>
        <w:jc w:val="both"/>
        <w:rPr>
          <w:rFonts w:ascii="Arial" w:hAnsi="Arial" w:cs="Arial"/>
        </w:rPr>
      </w:pPr>
      <w:r w:rsidRPr="00815370">
        <w:rPr>
          <w:rFonts w:ascii="Arial" w:hAnsi="Arial" w:cs="Arial"/>
        </w:rPr>
        <w:t xml:space="preserve">Στη συνέχεια τα ίδια έγγραφα σε </w:t>
      </w:r>
      <w:r w:rsidR="00815370" w:rsidRPr="00815370">
        <w:rPr>
          <w:rFonts w:ascii="Arial" w:hAnsi="Arial" w:cs="Arial"/>
        </w:rPr>
        <w:t>έντυπη μορφή θα υποβληθούν στις Διευθύνσεις Πρωτοβάθμιας Εκπαίδευσης</w:t>
      </w:r>
      <w:r w:rsidRPr="00815370">
        <w:rPr>
          <w:rFonts w:ascii="Arial" w:hAnsi="Arial" w:cs="Arial"/>
        </w:rPr>
        <w:t>.</w:t>
      </w:r>
    </w:p>
    <w:p w:rsidR="00220164" w:rsidRDefault="00220164" w:rsidP="008A5A5B">
      <w:pPr>
        <w:tabs>
          <w:tab w:val="left" w:pos="7088"/>
          <w:tab w:val="left" w:pos="8222"/>
        </w:tabs>
        <w:spacing w:after="0" w:line="360" w:lineRule="auto"/>
        <w:ind w:firstLine="284"/>
        <w:jc w:val="both"/>
        <w:outlineLvl w:val="0"/>
        <w:rPr>
          <w:rFonts w:ascii="Arial" w:hAnsi="Arial" w:cs="Arial"/>
          <w:color w:val="000000"/>
        </w:rPr>
      </w:pPr>
    </w:p>
    <w:p w:rsidR="00815370" w:rsidRDefault="00815370" w:rsidP="008A5A5B">
      <w:pPr>
        <w:tabs>
          <w:tab w:val="left" w:pos="7088"/>
          <w:tab w:val="left" w:pos="8222"/>
        </w:tabs>
        <w:spacing w:after="0" w:line="360" w:lineRule="auto"/>
        <w:ind w:firstLine="284"/>
        <w:jc w:val="both"/>
        <w:outlineLvl w:val="0"/>
        <w:rPr>
          <w:rFonts w:ascii="Arial" w:hAnsi="Arial" w:cs="Arial"/>
          <w:color w:val="000000"/>
        </w:rPr>
      </w:pPr>
    </w:p>
    <w:p w:rsidR="00815370" w:rsidRPr="008A5A5B" w:rsidRDefault="00815370" w:rsidP="008A5A5B">
      <w:pPr>
        <w:tabs>
          <w:tab w:val="left" w:pos="7088"/>
          <w:tab w:val="left" w:pos="8222"/>
        </w:tabs>
        <w:spacing w:after="0" w:line="360" w:lineRule="auto"/>
        <w:ind w:firstLine="284"/>
        <w:jc w:val="both"/>
        <w:outlineLvl w:val="0"/>
        <w:rPr>
          <w:rFonts w:ascii="Arial" w:hAnsi="Arial" w:cs="Arial"/>
          <w:color w:val="000000"/>
        </w:rPr>
      </w:pPr>
    </w:p>
    <w:tbl>
      <w:tblPr>
        <w:tblW w:w="8596" w:type="dxa"/>
        <w:tblInd w:w="508" w:type="dxa"/>
        <w:tblLook w:val="01E0"/>
      </w:tblPr>
      <w:tblGrid>
        <w:gridCol w:w="3669"/>
        <w:gridCol w:w="4927"/>
      </w:tblGrid>
      <w:tr w:rsidR="00B2473A" w:rsidRPr="00E14664" w:rsidTr="00220164">
        <w:trPr>
          <w:trHeight w:val="2760"/>
        </w:trPr>
        <w:tc>
          <w:tcPr>
            <w:tcW w:w="3669" w:type="dxa"/>
          </w:tcPr>
          <w:p w:rsidR="00B2473A" w:rsidRPr="00E14664" w:rsidRDefault="00B2473A" w:rsidP="00DD39D6">
            <w:pPr>
              <w:pStyle w:val="a4"/>
              <w:ind w:left="201"/>
              <w:jc w:val="both"/>
              <w:rPr>
                <w:rFonts w:ascii="Arial" w:hAnsi="Arial" w:cs="Arial"/>
              </w:rPr>
            </w:pPr>
            <w:r w:rsidRPr="00A9130E">
              <w:rPr>
                <w:rFonts w:ascii="Calibri" w:hAnsi="Calibri" w:cs="Arial"/>
                <w:b/>
                <w:color w:val="000000"/>
              </w:rPr>
              <w:t xml:space="preserve">     </w:t>
            </w:r>
          </w:p>
        </w:tc>
        <w:tc>
          <w:tcPr>
            <w:tcW w:w="4927" w:type="dxa"/>
          </w:tcPr>
          <w:p w:rsidR="00B2473A" w:rsidRPr="00E14664" w:rsidRDefault="00B2473A" w:rsidP="00DD39D6">
            <w:pPr>
              <w:ind w:firstLine="1"/>
              <w:jc w:val="center"/>
              <w:rPr>
                <w:rFonts w:ascii="Arial" w:hAnsi="Arial" w:cs="Arial"/>
                <w:b/>
              </w:rPr>
            </w:pPr>
            <w:r w:rsidRPr="00E14664">
              <w:rPr>
                <w:rFonts w:ascii="Arial" w:hAnsi="Arial" w:cs="Arial"/>
                <w:b/>
              </w:rPr>
              <w:t>Ο Περιφερειακός Διευθυντής</w:t>
            </w:r>
          </w:p>
          <w:p w:rsidR="00B2473A" w:rsidRPr="00E14664" w:rsidRDefault="0063258A" w:rsidP="00DD39D6">
            <w:pPr>
              <w:ind w:firstLine="1"/>
              <w:jc w:val="center"/>
              <w:rPr>
                <w:rFonts w:ascii="Arial" w:hAnsi="Arial" w:cs="Arial"/>
                <w:b/>
              </w:rPr>
            </w:pPr>
            <w:r>
              <w:rPr>
                <w:rFonts w:ascii="Arial" w:hAnsi="Arial" w:cs="Arial"/>
                <w:b/>
              </w:rPr>
              <w:t xml:space="preserve"> </w:t>
            </w:r>
            <w:r w:rsidR="00B2473A" w:rsidRPr="00E14664">
              <w:rPr>
                <w:rFonts w:ascii="Arial" w:hAnsi="Arial" w:cs="Arial"/>
                <w:b/>
              </w:rPr>
              <w:t xml:space="preserve">Π/θμιας &amp; Δ/θμιας  </w:t>
            </w:r>
            <w:proofErr w:type="spellStart"/>
            <w:r w:rsidR="00B2473A" w:rsidRPr="00E14664">
              <w:rPr>
                <w:rFonts w:ascii="Arial" w:hAnsi="Arial" w:cs="Arial"/>
                <w:b/>
              </w:rPr>
              <w:t>Εκπ</w:t>
            </w:r>
            <w:proofErr w:type="spellEnd"/>
            <w:r w:rsidR="00B2473A" w:rsidRPr="00E14664">
              <w:rPr>
                <w:rFonts w:ascii="Arial" w:hAnsi="Arial" w:cs="Arial"/>
                <w:b/>
              </w:rPr>
              <w:t xml:space="preserve">/σης </w:t>
            </w:r>
            <w:proofErr w:type="spellStart"/>
            <w:r w:rsidR="00B2473A" w:rsidRPr="00E14664">
              <w:rPr>
                <w:rFonts w:ascii="Arial" w:hAnsi="Arial" w:cs="Arial"/>
                <w:b/>
              </w:rPr>
              <w:t>Δυτ</w:t>
            </w:r>
            <w:proofErr w:type="spellEnd"/>
            <w:r w:rsidR="00B2473A" w:rsidRPr="00E14664">
              <w:rPr>
                <w:rFonts w:ascii="Arial" w:hAnsi="Arial" w:cs="Arial"/>
                <w:b/>
              </w:rPr>
              <w:t>. Ελλάδας</w:t>
            </w:r>
          </w:p>
          <w:p w:rsidR="00B2473A" w:rsidRPr="00E14664" w:rsidRDefault="00B2473A" w:rsidP="00DD39D6">
            <w:pPr>
              <w:pStyle w:val="a4"/>
              <w:jc w:val="center"/>
              <w:rPr>
                <w:rFonts w:ascii="Arial" w:hAnsi="Arial" w:cs="Arial"/>
                <w:b/>
              </w:rPr>
            </w:pPr>
          </w:p>
          <w:p w:rsidR="00B2473A" w:rsidRPr="00E14664" w:rsidRDefault="00B2473A" w:rsidP="00DD39D6">
            <w:pPr>
              <w:pStyle w:val="a4"/>
              <w:jc w:val="center"/>
              <w:rPr>
                <w:rFonts w:ascii="Arial" w:hAnsi="Arial" w:cs="Arial"/>
                <w:b/>
              </w:rPr>
            </w:pPr>
          </w:p>
          <w:p w:rsidR="00B2473A" w:rsidRPr="0063258A" w:rsidRDefault="00B2473A" w:rsidP="00DD39D6">
            <w:pPr>
              <w:pStyle w:val="a4"/>
              <w:jc w:val="center"/>
              <w:rPr>
                <w:rFonts w:ascii="Arial" w:hAnsi="Arial" w:cs="Arial"/>
                <w:sz w:val="22"/>
                <w:szCs w:val="22"/>
              </w:rPr>
            </w:pPr>
            <w:r w:rsidRPr="0063258A">
              <w:rPr>
                <w:rFonts w:ascii="Arial" w:hAnsi="Arial" w:cs="Arial"/>
                <w:b/>
                <w:sz w:val="22"/>
                <w:szCs w:val="22"/>
              </w:rPr>
              <w:t>Κωνσταντίνος Γιαννόπουλος</w:t>
            </w:r>
          </w:p>
        </w:tc>
      </w:tr>
    </w:tbl>
    <w:p w:rsidR="00B2473A" w:rsidRPr="00E14664" w:rsidRDefault="00B2473A" w:rsidP="00B2473A">
      <w:pPr>
        <w:tabs>
          <w:tab w:val="left" w:pos="7088"/>
          <w:tab w:val="left" w:pos="8640"/>
        </w:tabs>
        <w:ind w:firstLine="540"/>
        <w:jc w:val="both"/>
        <w:outlineLvl w:val="0"/>
        <w:rPr>
          <w:rFonts w:ascii="Arial" w:hAnsi="Arial" w:cs="Arial"/>
        </w:rPr>
      </w:pPr>
    </w:p>
    <w:p w:rsidR="00B2473A" w:rsidRDefault="00B2473A" w:rsidP="00B2473A">
      <w:pPr>
        <w:tabs>
          <w:tab w:val="left" w:pos="2085"/>
        </w:tabs>
        <w:jc w:val="center"/>
        <w:rPr>
          <w:b/>
        </w:rPr>
      </w:pPr>
    </w:p>
    <w:p w:rsidR="00B2473A" w:rsidRDefault="00B2473A" w:rsidP="00B2473A">
      <w:pPr>
        <w:tabs>
          <w:tab w:val="left" w:pos="2085"/>
        </w:tabs>
        <w:jc w:val="center"/>
        <w:rPr>
          <w:b/>
        </w:rPr>
      </w:pPr>
    </w:p>
    <w:p w:rsidR="00B2473A" w:rsidRDefault="00B2473A" w:rsidP="002A7C05"/>
    <w:sectPr w:rsidR="00B2473A" w:rsidSect="00220164">
      <w:pgSz w:w="11906" w:h="16838"/>
      <w:pgMar w:top="709" w:right="1416"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00022FF" w:usb1="C000205B" w:usb2="00000009" w:usb3="00000000" w:csb0="000001DF" w:csb1="00000000"/>
  </w:font>
  <w:font w:name="Arial">
    <w:panose1 w:val="020B0604020202020204"/>
    <w:charset w:val="A1"/>
    <w:family w:val="swiss"/>
    <w:pitch w:val="variable"/>
    <w:sig w:usb0="E0002AFF" w:usb1="C0007843" w:usb2="00000009" w:usb3="00000000" w:csb0="000001FF" w:csb1="00000000"/>
  </w:font>
  <w:font w:name="Calibri Light">
    <w:altName w:val="Segoe UI"/>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D092F"/>
    <w:multiLevelType w:val="hybridMultilevel"/>
    <w:tmpl w:val="EF44B64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3D658A9"/>
    <w:multiLevelType w:val="hybridMultilevel"/>
    <w:tmpl w:val="25E635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A81AB6"/>
    <w:multiLevelType w:val="hybridMultilevel"/>
    <w:tmpl w:val="933AA7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4A4436A"/>
    <w:multiLevelType w:val="hybridMultilevel"/>
    <w:tmpl w:val="F7F295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81D6A57"/>
    <w:multiLevelType w:val="hybridMultilevel"/>
    <w:tmpl w:val="59CC68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CAD71D4"/>
    <w:multiLevelType w:val="hybridMultilevel"/>
    <w:tmpl w:val="3D78B1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7C05"/>
    <w:rsid w:val="00045B41"/>
    <w:rsid w:val="00055909"/>
    <w:rsid w:val="000678D8"/>
    <w:rsid w:val="00191145"/>
    <w:rsid w:val="0020712C"/>
    <w:rsid w:val="00220164"/>
    <w:rsid w:val="0026780A"/>
    <w:rsid w:val="002A7C05"/>
    <w:rsid w:val="002D4980"/>
    <w:rsid w:val="002D6FBD"/>
    <w:rsid w:val="002E34CC"/>
    <w:rsid w:val="004E1367"/>
    <w:rsid w:val="004E6615"/>
    <w:rsid w:val="005162A2"/>
    <w:rsid w:val="005709A4"/>
    <w:rsid w:val="00583248"/>
    <w:rsid w:val="0063258A"/>
    <w:rsid w:val="0068480F"/>
    <w:rsid w:val="007248B6"/>
    <w:rsid w:val="00742760"/>
    <w:rsid w:val="00815370"/>
    <w:rsid w:val="00822853"/>
    <w:rsid w:val="00854EB0"/>
    <w:rsid w:val="008801E8"/>
    <w:rsid w:val="008A5A5B"/>
    <w:rsid w:val="008C13BF"/>
    <w:rsid w:val="008D5537"/>
    <w:rsid w:val="00923CA1"/>
    <w:rsid w:val="009960E9"/>
    <w:rsid w:val="00A011B3"/>
    <w:rsid w:val="00A83BCD"/>
    <w:rsid w:val="00B2473A"/>
    <w:rsid w:val="00B63AC0"/>
    <w:rsid w:val="00B93885"/>
    <w:rsid w:val="00BF007D"/>
    <w:rsid w:val="00CA6E4A"/>
    <w:rsid w:val="00D604A5"/>
    <w:rsid w:val="00D74896"/>
    <w:rsid w:val="00E56E2C"/>
    <w:rsid w:val="00F4002F"/>
    <w:rsid w:val="00F83FA8"/>
    <w:rsid w:val="00F978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1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02F"/>
    <w:pPr>
      <w:ind w:left="720"/>
      <w:contextualSpacing/>
    </w:pPr>
  </w:style>
  <w:style w:type="paragraph" w:styleId="a4">
    <w:name w:val="Balloon Text"/>
    <w:basedOn w:val="a"/>
    <w:link w:val="Char"/>
    <w:uiPriority w:val="99"/>
    <w:semiHidden/>
    <w:unhideWhenUsed/>
    <w:rsid w:val="00220164"/>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220164"/>
    <w:rPr>
      <w:rFonts w:ascii="Segoe UI" w:hAnsi="Segoe UI" w:cs="Segoe UI"/>
      <w:sz w:val="18"/>
      <w:szCs w:val="18"/>
    </w:rPr>
  </w:style>
  <w:style w:type="character" w:styleId="-">
    <w:name w:val="Hyperlink"/>
    <w:basedOn w:val="a0"/>
    <w:rsid w:val="00F83FA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ellad.pde.sch.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5161B-6EC6-4D1C-A763-1B6BADBC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3648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baso</dc:creator>
  <cp:lastModifiedBy>Agelik</cp:lastModifiedBy>
  <cp:revision>2</cp:revision>
  <cp:lastPrinted>2015-06-18T10:16:00Z</cp:lastPrinted>
  <dcterms:created xsi:type="dcterms:W3CDTF">2015-06-18T12:05:00Z</dcterms:created>
  <dcterms:modified xsi:type="dcterms:W3CDTF">2015-06-18T12:05:00Z</dcterms:modified>
</cp:coreProperties>
</file>