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A0" w:rsidRPr="00EB772F" w:rsidRDefault="006350A0" w:rsidP="006350A0">
      <w:pPr>
        <w:jc w:val="center"/>
        <w:rPr>
          <w:rFonts w:ascii="Calibri" w:hAnsi="Calibri" w:cs="Calibri"/>
          <w:b/>
        </w:rPr>
      </w:pPr>
      <w:r w:rsidRPr="00EB772F">
        <w:rPr>
          <w:rFonts w:ascii="Calibri" w:hAnsi="Calibri" w:cs="Calibri"/>
          <w:b/>
        </w:rPr>
        <w:t>ΑΝΑΚΟΙΝΟΠΟΙΗΣΗ ΣΤΟ ΟΡΘΟ</w:t>
      </w:r>
    </w:p>
    <w:p w:rsidR="006350A0" w:rsidRDefault="00C84CD1" w:rsidP="006350A0">
      <w:pPr>
        <w:autoSpaceDE w:val="0"/>
        <w:autoSpaceDN w:val="0"/>
        <w:adjustRightInd w:val="0"/>
        <w:spacing w:after="120"/>
        <w:ind w:firstLine="720"/>
        <w:jc w:val="center"/>
        <w:rPr>
          <w:rFonts w:ascii="Calibri" w:hAnsi="Calibri" w:cs="Calibri"/>
        </w:rPr>
      </w:pPr>
      <w:r>
        <w:rPr>
          <w:rFonts w:ascii="Calibri" w:hAnsi="Calibri" w:cs="Calibri"/>
        </w:rPr>
        <w:t>ως προς τη διόρθωση του</w:t>
      </w:r>
      <w:r w:rsidRPr="00EB772F">
        <w:rPr>
          <w:rFonts w:ascii="Calibri" w:hAnsi="Calibri" w:cs="Calibri"/>
        </w:rPr>
        <w:t xml:space="preserve"> </w:t>
      </w:r>
      <w:r>
        <w:rPr>
          <w:rFonts w:ascii="Calibri" w:hAnsi="Calibri" w:cs="Calibri"/>
        </w:rPr>
        <w:t>σχ.</w:t>
      </w:r>
      <w:r w:rsidR="006350A0" w:rsidRPr="00EB772F">
        <w:rPr>
          <w:rFonts w:ascii="Calibri" w:hAnsi="Calibri" w:cs="Calibri"/>
        </w:rPr>
        <w:t xml:space="preserve"> έτο</w:t>
      </w:r>
      <w:r>
        <w:rPr>
          <w:rFonts w:ascii="Calibri" w:hAnsi="Calibri" w:cs="Calibri"/>
        </w:rPr>
        <w:t>υ</w:t>
      </w:r>
      <w:r w:rsidR="006350A0" w:rsidRPr="00EB772F">
        <w:rPr>
          <w:rFonts w:ascii="Calibri" w:hAnsi="Calibri" w:cs="Calibri"/>
        </w:rPr>
        <w:t>ς στις Διευκρινίσεις του κεφ. Γ’, περ. ΙV</w:t>
      </w:r>
      <w:r>
        <w:rPr>
          <w:rFonts w:ascii="Calibri" w:hAnsi="Calibri" w:cs="Calibri"/>
        </w:rPr>
        <w:t xml:space="preserve"> και </w:t>
      </w:r>
      <w:r w:rsidR="00D06E42">
        <w:rPr>
          <w:rFonts w:ascii="Calibri" w:hAnsi="Calibri" w:cs="Calibri"/>
        </w:rPr>
        <w:t xml:space="preserve">τη διαγραφή </w:t>
      </w:r>
      <w:r w:rsidR="007351B1">
        <w:rPr>
          <w:rFonts w:ascii="Calibri" w:hAnsi="Calibri" w:cs="Calibri"/>
        </w:rPr>
        <w:t>των</w:t>
      </w:r>
      <w:r w:rsidR="00D06E42">
        <w:rPr>
          <w:rFonts w:ascii="Calibri" w:hAnsi="Calibri" w:cs="Calibri"/>
        </w:rPr>
        <w:t xml:space="preserve"> παρ.</w:t>
      </w:r>
      <w:r w:rsidR="007351B1">
        <w:rPr>
          <w:rFonts w:ascii="Calibri" w:hAnsi="Calibri" w:cs="Calibri"/>
        </w:rPr>
        <w:t xml:space="preserve"> </w:t>
      </w:r>
      <w:r w:rsidR="00D06E42">
        <w:rPr>
          <w:rFonts w:ascii="Calibri" w:hAnsi="Calibri" w:cs="Calibri"/>
        </w:rPr>
        <w:t>6 &amp;7 του κεφ. Δ</w:t>
      </w:r>
      <w:r w:rsidR="007351B1">
        <w:rPr>
          <w:rFonts w:ascii="Calibri" w:hAnsi="Calibri" w:cs="Calibri"/>
        </w:rPr>
        <w:t>΄.</w:t>
      </w:r>
    </w:p>
    <w:p w:rsidR="007351B1" w:rsidRPr="00D06E42" w:rsidRDefault="00627B0C" w:rsidP="00627B0C">
      <w:pPr>
        <w:autoSpaceDE w:val="0"/>
        <w:autoSpaceDN w:val="0"/>
        <w:adjustRightInd w:val="0"/>
        <w:spacing w:after="120"/>
        <w:ind w:firstLine="720"/>
        <w:jc w:val="center"/>
        <w:rPr>
          <w:rFonts w:ascii="Calibri" w:hAnsi="Calibri" w:cs="Calibri"/>
        </w:rPr>
      </w:pPr>
      <w:r>
        <w:rPr>
          <w:rFonts w:ascii="Calibri" w:hAnsi="Calibri" w:cs="Calibri"/>
        </w:rPr>
        <w:t>Μαρούσι 23-6-2014</w:t>
      </w:r>
    </w:p>
    <w:p w:rsidR="006350A0" w:rsidRPr="00596CC6" w:rsidRDefault="006350A0" w:rsidP="006350A0">
      <w:pPr>
        <w:ind w:right="-179"/>
        <w:jc w:val="center"/>
        <w:rPr>
          <w:rFonts w:ascii="Calibri" w:hAnsi="Calibri"/>
          <w:b/>
          <w:szCs w:val="22"/>
        </w:rPr>
      </w:pPr>
      <w:r w:rsidRPr="00596CC6">
        <w:rPr>
          <w:rFonts w:ascii="Calibri" w:hAnsi="Calibri"/>
          <w:b/>
          <w:szCs w:val="22"/>
        </w:rPr>
        <w:t>Ο ΥΦΥΠΟΥΡΓΟΣ</w:t>
      </w:r>
    </w:p>
    <w:p w:rsidR="006350A0" w:rsidRPr="006350A0" w:rsidRDefault="006350A0" w:rsidP="006350A0">
      <w:pPr>
        <w:shd w:val="clear" w:color="auto" w:fill="FFFFFF"/>
        <w:spacing w:before="100" w:beforeAutospacing="1" w:after="100" w:afterAutospacing="1" w:line="360" w:lineRule="atLeast"/>
        <w:jc w:val="center"/>
        <w:rPr>
          <w:rFonts w:ascii="Calibri" w:hAnsi="Calibri"/>
          <w:b/>
          <w:szCs w:val="22"/>
        </w:rPr>
      </w:pPr>
      <w:r>
        <w:rPr>
          <w:rFonts w:ascii="Calibri" w:hAnsi="Calibri"/>
          <w:b/>
          <w:szCs w:val="22"/>
        </w:rPr>
        <w:t>ΑΛΕΞΑΝΔΡΟΣ ΔΕΡΜΕΝΤΖΟΠΟΥΛΟΣ</w:t>
      </w:r>
    </w:p>
    <w:tbl>
      <w:tblPr>
        <w:tblW w:w="5076" w:type="pct"/>
        <w:tblLayout w:type="fixed"/>
        <w:tblLook w:val="0000"/>
      </w:tblPr>
      <w:tblGrid>
        <w:gridCol w:w="2943"/>
        <w:gridCol w:w="285"/>
        <w:gridCol w:w="1559"/>
        <w:gridCol w:w="1275"/>
        <w:gridCol w:w="3365"/>
      </w:tblGrid>
      <w:tr w:rsidR="002D0568" w:rsidRPr="0082349A" w:rsidTr="00EC159A">
        <w:tc>
          <w:tcPr>
            <w:tcW w:w="2539" w:type="pct"/>
            <w:gridSpan w:val="3"/>
            <w:vAlign w:val="center"/>
          </w:tcPr>
          <w:p w:rsidR="002D0568" w:rsidRPr="0082349A" w:rsidRDefault="002D0568" w:rsidP="00DC17A0">
            <w:pPr>
              <w:rPr>
                <w:rFonts w:ascii="Calibri" w:hAnsi="Calibri"/>
              </w:rPr>
            </w:pPr>
          </w:p>
        </w:tc>
        <w:tc>
          <w:tcPr>
            <w:tcW w:w="676" w:type="pct"/>
            <w:vAlign w:val="center"/>
          </w:tcPr>
          <w:p w:rsidR="002D0568" w:rsidRPr="0082349A" w:rsidRDefault="002D0568" w:rsidP="00DC17A0">
            <w:pPr>
              <w:rPr>
                <w:rFonts w:ascii="Calibri" w:hAnsi="Calibri"/>
                <w:b/>
              </w:rPr>
            </w:pPr>
          </w:p>
        </w:tc>
        <w:tc>
          <w:tcPr>
            <w:tcW w:w="1785" w:type="pct"/>
            <w:vAlign w:val="center"/>
          </w:tcPr>
          <w:p w:rsidR="002D0568" w:rsidRPr="0082349A" w:rsidRDefault="002D0568" w:rsidP="00DC17A0">
            <w:pPr>
              <w:spacing w:after="120"/>
              <w:rPr>
                <w:rFonts w:ascii="Calibri" w:hAnsi="Calibri"/>
                <w:b/>
              </w:rPr>
            </w:pPr>
            <w:r w:rsidRPr="00D415E1">
              <w:rPr>
                <w:rFonts w:ascii="Calibri" w:hAnsi="Calibri" w:cs="BookAntiqua-Bold"/>
                <w:b/>
                <w:bCs/>
              </w:rPr>
              <w:t xml:space="preserve">ΑΝΑΡΤΗΤΕΑ </w:t>
            </w:r>
            <w:r w:rsidRPr="00A05B0D">
              <w:rPr>
                <w:rFonts w:ascii="Calibri" w:hAnsi="Calibri" w:cs="BookAntiqua-Bold"/>
                <w:b/>
                <w:bCs/>
              </w:rPr>
              <w:t xml:space="preserve">ΣΤΟ </w:t>
            </w:r>
            <w:r w:rsidRPr="00834445">
              <w:rPr>
                <w:rFonts w:ascii="Calibri" w:hAnsi="Calibri" w:cs="BookAntiqua-Bold"/>
                <w:b/>
                <w:bCs/>
              </w:rPr>
              <w:t>ΔΙΑΔΙΚΤΥΟ</w:t>
            </w:r>
          </w:p>
        </w:tc>
      </w:tr>
      <w:tr w:rsidR="002D0568" w:rsidRPr="0082349A" w:rsidTr="00EC159A">
        <w:tc>
          <w:tcPr>
            <w:tcW w:w="2539" w:type="pct"/>
            <w:gridSpan w:val="3"/>
            <w:vAlign w:val="center"/>
          </w:tcPr>
          <w:p w:rsidR="002D0568" w:rsidRPr="0082349A" w:rsidRDefault="002D0568" w:rsidP="00DC17A0">
            <w:pPr>
              <w:rPr>
                <w:rFonts w:ascii="Calibri" w:hAnsi="Calibri"/>
              </w:rPr>
            </w:pPr>
          </w:p>
        </w:tc>
        <w:tc>
          <w:tcPr>
            <w:tcW w:w="676" w:type="pct"/>
            <w:vAlign w:val="center"/>
          </w:tcPr>
          <w:p w:rsidR="002D0568" w:rsidRPr="0082349A" w:rsidRDefault="002D0568" w:rsidP="00DC17A0">
            <w:pPr>
              <w:rPr>
                <w:rFonts w:ascii="Calibri" w:hAnsi="Calibri"/>
                <w:b/>
              </w:rPr>
            </w:pPr>
          </w:p>
        </w:tc>
        <w:tc>
          <w:tcPr>
            <w:tcW w:w="1785" w:type="pct"/>
            <w:vAlign w:val="center"/>
          </w:tcPr>
          <w:p w:rsidR="002D0568" w:rsidRPr="0082349A" w:rsidRDefault="002D0568" w:rsidP="00DC17A0">
            <w:pPr>
              <w:rPr>
                <w:rFonts w:ascii="Calibri" w:hAnsi="Calibri"/>
                <w:b/>
              </w:rPr>
            </w:pPr>
            <w:r w:rsidRPr="0082349A">
              <w:rPr>
                <w:rFonts w:ascii="Calibri" w:hAnsi="Calibri"/>
                <w:b/>
                <w:sz w:val="22"/>
                <w:szCs w:val="22"/>
              </w:rPr>
              <w:t>Βαθμός Ασφαλείας:</w:t>
            </w:r>
          </w:p>
          <w:p w:rsidR="002D0568" w:rsidRPr="0082349A" w:rsidRDefault="002D0568" w:rsidP="00DC17A0">
            <w:pPr>
              <w:rPr>
                <w:rFonts w:ascii="Calibri" w:hAnsi="Calibri"/>
                <w:b/>
              </w:rPr>
            </w:pPr>
            <w:r w:rsidRPr="0082349A">
              <w:rPr>
                <w:rFonts w:ascii="Calibri" w:hAnsi="Calibri"/>
                <w:b/>
                <w:sz w:val="22"/>
                <w:szCs w:val="22"/>
              </w:rPr>
              <w:t>Να διατηρηθεί μέχρι:</w:t>
            </w:r>
          </w:p>
        </w:tc>
      </w:tr>
      <w:tr w:rsidR="002D0568" w:rsidRPr="0082349A" w:rsidTr="00EC159A">
        <w:tc>
          <w:tcPr>
            <w:tcW w:w="2539" w:type="pct"/>
            <w:gridSpan w:val="3"/>
            <w:vAlign w:val="center"/>
          </w:tcPr>
          <w:p w:rsidR="002D0568" w:rsidRPr="00BE3A28" w:rsidRDefault="00FD4483" w:rsidP="00DC17A0">
            <w:pPr>
              <w:jc w:val="center"/>
              <w:rPr>
                <w:rFonts w:ascii="Calibri" w:hAnsi="Calibri"/>
              </w:rPr>
            </w:pPr>
            <w:r>
              <w:rPr>
                <w:rFonts w:ascii="Calibri" w:hAnsi="Calibri"/>
                <w:noProof/>
                <w:color w:val="000000"/>
                <w:sz w:val="22"/>
              </w:rPr>
              <w:drawing>
                <wp:inline distT="0" distB="0" distL="0" distR="0">
                  <wp:extent cx="466725" cy="4667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2D0568" w:rsidRPr="0082349A" w:rsidRDefault="002D0568" w:rsidP="00DC17A0">
            <w:pPr>
              <w:jc w:val="center"/>
              <w:rPr>
                <w:rFonts w:ascii="Calibri" w:hAnsi="Calibri"/>
              </w:rPr>
            </w:pPr>
            <w:r w:rsidRPr="0082349A">
              <w:rPr>
                <w:rFonts w:ascii="Calibri" w:hAnsi="Calibri"/>
              </w:rPr>
              <w:t>ΕΛΛΗΝΙΚΗ ΔΗΜΟΚΡΑΤΙΑ</w:t>
            </w:r>
          </w:p>
          <w:p w:rsidR="002D0568" w:rsidRPr="003A4CDA" w:rsidRDefault="002D0568" w:rsidP="003A4CDA">
            <w:pPr>
              <w:jc w:val="center"/>
              <w:rPr>
                <w:rFonts w:ascii="Calibri" w:hAnsi="Calibri"/>
                <w:sz w:val="22"/>
                <w:szCs w:val="22"/>
              </w:rPr>
            </w:pPr>
            <w:r w:rsidRPr="003A4CDA">
              <w:rPr>
                <w:rFonts w:ascii="Calibri" w:hAnsi="Calibri"/>
                <w:sz w:val="22"/>
                <w:szCs w:val="22"/>
              </w:rPr>
              <w:t>ΥΠΟΥΡΓΕΙΟ  ΠΑΙΔΕΙΑΣ</w:t>
            </w:r>
            <w:r w:rsidR="003A4CDA" w:rsidRPr="003A4CDA">
              <w:rPr>
                <w:rFonts w:ascii="Calibri" w:hAnsi="Calibri"/>
                <w:sz w:val="22"/>
                <w:szCs w:val="22"/>
              </w:rPr>
              <w:t xml:space="preserve"> ΚΑΙ </w:t>
            </w:r>
            <w:r w:rsidRPr="003A4CDA">
              <w:rPr>
                <w:rFonts w:ascii="Calibri" w:hAnsi="Calibri"/>
                <w:sz w:val="22"/>
                <w:szCs w:val="22"/>
              </w:rPr>
              <w:t>ΘΡΗΣΚΕΥΜΑΤΩΝ</w:t>
            </w:r>
          </w:p>
          <w:p w:rsidR="002D0568" w:rsidRPr="0082349A" w:rsidRDefault="002D0568" w:rsidP="00DC17A0">
            <w:pPr>
              <w:jc w:val="center"/>
              <w:rPr>
                <w:rFonts w:ascii="Calibri" w:hAnsi="Calibri"/>
              </w:rPr>
            </w:pPr>
            <w:r w:rsidRPr="0082349A">
              <w:rPr>
                <w:rFonts w:ascii="Calibri" w:hAnsi="Calibri"/>
              </w:rPr>
              <w:t>-----</w:t>
            </w:r>
          </w:p>
          <w:p w:rsidR="002D0568" w:rsidRPr="0082349A" w:rsidRDefault="002D0568" w:rsidP="00DC17A0">
            <w:pPr>
              <w:jc w:val="center"/>
              <w:rPr>
                <w:rFonts w:ascii="Calibri" w:hAnsi="Calibri"/>
                <w:sz w:val="20"/>
              </w:rPr>
            </w:pPr>
            <w:r w:rsidRPr="0082349A">
              <w:rPr>
                <w:rFonts w:ascii="Calibri" w:hAnsi="Calibri"/>
                <w:sz w:val="20"/>
              </w:rPr>
              <w:t>ΓΕΝΙΚΗ Δ/ΝΣΗ ΔΙΟΙΚΗΣΗΣ Π.Ε. &amp;  Δ.Ε.</w:t>
            </w:r>
          </w:p>
          <w:p w:rsidR="002D0568" w:rsidRPr="0082349A" w:rsidRDefault="002D0568" w:rsidP="00DC17A0">
            <w:pPr>
              <w:jc w:val="center"/>
              <w:rPr>
                <w:rFonts w:ascii="Calibri" w:hAnsi="Calibri"/>
                <w:sz w:val="20"/>
              </w:rPr>
            </w:pPr>
            <w:r w:rsidRPr="0082349A">
              <w:rPr>
                <w:rFonts w:ascii="Calibri" w:hAnsi="Calibri"/>
                <w:sz w:val="20"/>
              </w:rPr>
              <w:t>ΔΙΕΥΘΥΝΣΕΙΣ ΠΡΟΣ/ΚΟΥ  Α/ΘΜΙΑΣ &amp; Β΄ΘΜΙΑΣ  ΕΚΠ/ΣΗΣ</w:t>
            </w:r>
          </w:p>
          <w:p w:rsidR="002D0568" w:rsidRPr="00E1278A" w:rsidRDefault="002D0568" w:rsidP="00DC17A0">
            <w:pPr>
              <w:pStyle w:val="1"/>
              <w:tabs>
                <w:tab w:val="clear" w:pos="6379"/>
              </w:tabs>
              <w:rPr>
                <w:rFonts w:ascii="Calibri" w:hAnsi="Calibri" w:cs="Arial"/>
                <w:b w:val="0"/>
                <w:sz w:val="20"/>
                <w:lang w:val="el-GR" w:eastAsia="el-GR"/>
              </w:rPr>
            </w:pPr>
            <w:r w:rsidRPr="00E1278A">
              <w:rPr>
                <w:rFonts w:ascii="Calibri" w:hAnsi="Calibri" w:cs="Arial"/>
                <w:b w:val="0"/>
                <w:sz w:val="20"/>
                <w:lang w:val="el-GR" w:eastAsia="el-GR"/>
              </w:rPr>
              <w:t>ΤΜΗΜΑΤΑ Γ΄</w:t>
            </w:r>
          </w:p>
          <w:p w:rsidR="002D0568" w:rsidRPr="0082349A" w:rsidRDefault="002D0568" w:rsidP="00DC17A0">
            <w:pPr>
              <w:jc w:val="center"/>
              <w:rPr>
                <w:rFonts w:ascii="Calibri" w:hAnsi="Calibri"/>
                <w:b/>
              </w:rPr>
            </w:pPr>
            <w:r w:rsidRPr="0082349A">
              <w:rPr>
                <w:rFonts w:ascii="Calibri" w:hAnsi="Calibri"/>
                <w:sz w:val="20"/>
              </w:rPr>
              <w:t>-----</w:t>
            </w:r>
          </w:p>
        </w:tc>
        <w:tc>
          <w:tcPr>
            <w:tcW w:w="676" w:type="pct"/>
            <w:vAlign w:val="center"/>
          </w:tcPr>
          <w:p w:rsidR="002D0568" w:rsidRPr="0082349A" w:rsidRDefault="002D0568" w:rsidP="001B08A4">
            <w:pPr>
              <w:rPr>
                <w:rFonts w:ascii="Calibri" w:hAnsi="Calibri"/>
                <w:b/>
                <w:lang w:val="en-US"/>
              </w:rPr>
            </w:pPr>
            <w:r w:rsidRPr="0082349A">
              <w:rPr>
                <w:rFonts w:ascii="Calibri" w:hAnsi="Calibri"/>
                <w:b/>
                <w:sz w:val="22"/>
                <w:szCs w:val="22"/>
              </w:rPr>
              <w:t xml:space="preserve"> </w:t>
            </w:r>
          </w:p>
        </w:tc>
        <w:tc>
          <w:tcPr>
            <w:tcW w:w="1785" w:type="pct"/>
            <w:vAlign w:val="center"/>
          </w:tcPr>
          <w:p w:rsidR="002D0568" w:rsidRPr="0082349A" w:rsidRDefault="002D0568" w:rsidP="001B08A4">
            <w:pPr>
              <w:rPr>
                <w:rFonts w:ascii="Calibri" w:hAnsi="Calibri"/>
                <w:b/>
              </w:rPr>
            </w:pPr>
          </w:p>
          <w:p w:rsidR="002D0568" w:rsidRPr="0082349A" w:rsidRDefault="002D0568" w:rsidP="001B08A4">
            <w:pPr>
              <w:rPr>
                <w:rFonts w:ascii="Calibri" w:hAnsi="Calibri"/>
                <w:b/>
              </w:rPr>
            </w:pPr>
            <w:r w:rsidRPr="0082349A">
              <w:rPr>
                <w:rFonts w:ascii="Calibri" w:hAnsi="Calibri"/>
                <w:b/>
                <w:sz w:val="22"/>
                <w:szCs w:val="22"/>
              </w:rPr>
              <w:t>Βαθμός Προτερ.</w:t>
            </w:r>
          </w:p>
          <w:p w:rsidR="002D0568" w:rsidRPr="009229FB" w:rsidRDefault="002D0568" w:rsidP="001B08A4">
            <w:pPr>
              <w:rPr>
                <w:rFonts w:ascii="Calibri" w:hAnsi="Calibri"/>
                <w:b/>
              </w:rPr>
            </w:pPr>
            <w:r w:rsidRPr="009229FB">
              <w:rPr>
                <w:rFonts w:ascii="Calibri" w:hAnsi="Calibri"/>
                <w:b/>
                <w:sz w:val="22"/>
                <w:szCs w:val="22"/>
              </w:rPr>
              <w:t>ΕΞΑΙΡ. ΕΠΕΙΓΟΝ</w:t>
            </w:r>
          </w:p>
          <w:p w:rsidR="002D0568" w:rsidRPr="0082349A" w:rsidRDefault="002D0568" w:rsidP="001B08A4">
            <w:pPr>
              <w:rPr>
                <w:rFonts w:ascii="Calibri" w:hAnsi="Calibri"/>
                <w:b/>
              </w:rPr>
            </w:pPr>
          </w:p>
          <w:p w:rsidR="003E014D" w:rsidRDefault="001541E2" w:rsidP="001B08A4">
            <w:pPr>
              <w:rPr>
                <w:rFonts w:ascii="Calibri" w:hAnsi="Calibri"/>
                <w:b/>
                <w:sz w:val="22"/>
                <w:szCs w:val="22"/>
              </w:rPr>
            </w:pPr>
            <w:r>
              <w:rPr>
                <w:rFonts w:ascii="Calibri" w:hAnsi="Calibri"/>
                <w:b/>
                <w:sz w:val="22"/>
                <w:szCs w:val="22"/>
              </w:rPr>
              <w:t>ΑΔΑ : ΩΛΕΕ9-ΚΘΥ</w:t>
            </w:r>
          </w:p>
          <w:p w:rsidR="00EC159A" w:rsidRPr="003E014D" w:rsidRDefault="00EC159A" w:rsidP="001B08A4">
            <w:pPr>
              <w:rPr>
                <w:rFonts w:ascii="Calibri" w:hAnsi="Calibri"/>
                <w:b/>
                <w:lang w:val="en-US"/>
              </w:rPr>
            </w:pPr>
          </w:p>
          <w:p w:rsidR="002D0568" w:rsidRPr="0082349A" w:rsidRDefault="002D0568" w:rsidP="001B08A4">
            <w:pPr>
              <w:rPr>
                <w:rFonts w:ascii="Calibri" w:hAnsi="Calibri"/>
                <w:b/>
              </w:rPr>
            </w:pPr>
            <w:r>
              <w:rPr>
                <w:rFonts w:ascii="Calibri" w:hAnsi="Calibri"/>
                <w:b/>
                <w:sz w:val="22"/>
                <w:szCs w:val="22"/>
              </w:rPr>
              <w:t xml:space="preserve">Μαρούσι, </w:t>
            </w:r>
            <w:r w:rsidR="00092A56">
              <w:rPr>
                <w:rFonts w:ascii="Calibri" w:hAnsi="Calibri"/>
                <w:b/>
                <w:sz w:val="22"/>
                <w:szCs w:val="22"/>
                <w:lang w:val="en-US"/>
              </w:rPr>
              <w:t xml:space="preserve"> 19</w:t>
            </w:r>
            <w:r w:rsidR="003A4CDA">
              <w:rPr>
                <w:rFonts w:ascii="Calibri" w:hAnsi="Calibri"/>
                <w:b/>
                <w:sz w:val="22"/>
                <w:szCs w:val="22"/>
              </w:rPr>
              <w:t>-</w:t>
            </w:r>
            <w:r w:rsidR="00EC159A">
              <w:rPr>
                <w:rFonts w:ascii="Calibri" w:hAnsi="Calibri"/>
                <w:b/>
                <w:sz w:val="22"/>
                <w:szCs w:val="22"/>
              </w:rPr>
              <w:t>06</w:t>
            </w:r>
            <w:r>
              <w:rPr>
                <w:rFonts w:ascii="Calibri" w:hAnsi="Calibri"/>
                <w:b/>
                <w:sz w:val="22"/>
                <w:szCs w:val="22"/>
              </w:rPr>
              <w:t>-</w:t>
            </w:r>
            <w:r w:rsidR="00EC159A">
              <w:rPr>
                <w:rFonts w:ascii="Calibri" w:hAnsi="Calibri"/>
                <w:b/>
                <w:sz w:val="22"/>
                <w:szCs w:val="22"/>
              </w:rPr>
              <w:t>2014</w:t>
            </w:r>
            <w:r w:rsidRPr="0082349A">
              <w:rPr>
                <w:rFonts w:ascii="Calibri" w:hAnsi="Calibri"/>
                <w:b/>
                <w:sz w:val="22"/>
                <w:szCs w:val="22"/>
              </w:rPr>
              <w:t xml:space="preserve">         </w:t>
            </w:r>
          </w:p>
          <w:p w:rsidR="002D0568" w:rsidRPr="0082349A" w:rsidRDefault="00786018" w:rsidP="00092A56">
            <w:pPr>
              <w:rPr>
                <w:rFonts w:ascii="Calibri" w:hAnsi="Calibri"/>
                <w:b/>
              </w:rPr>
            </w:pPr>
            <w:r>
              <w:rPr>
                <w:rFonts w:ascii="Calibri" w:hAnsi="Calibri"/>
                <w:b/>
                <w:sz w:val="22"/>
                <w:szCs w:val="22"/>
              </w:rPr>
              <w:t xml:space="preserve">Αρ. Πρωτ.: </w:t>
            </w:r>
            <w:r w:rsidR="00092A56">
              <w:rPr>
                <w:rFonts w:ascii="Calibri" w:hAnsi="Calibri"/>
                <w:b/>
                <w:sz w:val="22"/>
                <w:szCs w:val="22"/>
                <w:lang w:val="en-US"/>
              </w:rPr>
              <w:t>95303</w:t>
            </w:r>
            <w:r w:rsidR="002D0568" w:rsidRPr="0082349A">
              <w:rPr>
                <w:rFonts w:ascii="Calibri" w:hAnsi="Calibri"/>
                <w:b/>
                <w:sz w:val="22"/>
                <w:szCs w:val="22"/>
              </w:rPr>
              <w:t>/Δ</w:t>
            </w:r>
            <w:r w:rsidR="00635398" w:rsidRPr="006B541B">
              <w:rPr>
                <w:rFonts w:ascii="Calibri" w:hAnsi="Calibri"/>
                <w:b/>
                <w:sz w:val="22"/>
                <w:szCs w:val="22"/>
              </w:rPr>
              <w:t>1</w:t>
            </w:r>
            <w:r w:rsidR="002D0568" w:rsidRPr="0082349A">
              <w:rPr>
                <w:rFonts w:ascii="Calibri" w:hAnsi="Calibri"/>
                <w:b/>
                <w:sz w:val="22"/>
                <w:szCs w:val="22"/>
              </w:rPr>
              <w:t xml:space="preserve">   </w:t>
            </w:r>
          </w:p>
        </w:tc>
      </w:tr>
      <w:tr w:rsidR="002D0568" w:rsidRPr="0082349A" w:rsidTr="00EC159A">
        <w:trPr>
          <w:trHeight w:val="956"/>
        </w:trPr>
        <w:tc>
          <w:tcPr>
            <w:tcW w:w="2539" w:type="pct"/>
            <w:gridSpan w:val="3"/>
          </w:tcPr>
          <w:p w:rsidR="002D0568" w:rsidRPr="0082349A" w:rsidRDefault="002D0568" w:rsidP="00DC17A0">
            <w:pPr>
              <w:rPr>
                <w:rFonts w:ascii="Calibri" w:hAnsi="Calibri"/>
                <w:sz w:val="20"/>
              </w:rPr>
            </w:pPr>
            <w:r w:rsidRPr="0082349A">
              <w:rPr>
                <w:rFonts w:ascii="Calibri" w:hAnsi="Calibri"/>
                <w:sz w:val="20"/>
              </w:rPr>
              <w:t>Ταχ. Δ/νση::</w:t>
            </w:r>
            <w:r w:rsidRPr="0082349A">
              <w:rPr>
                <w:rFonts w:ascii="Calibri" w:hAnsi="Calibri"/>
                <w:sz w:val="20"/>
              </w:rPr>
              <w:tab/>
              <w:t>Α.Παπανδρέου 37</w:t>
            </w:r>
          </w:p>
          <w:p w:rsidR="002D0568" w:rsidRPr="0082349A" w:rsidRDefault="002D0568" w:rsidP="00DC17A0">
            <w:pPr>
              <w:rPr>
                <w:rFonts w:ascii="Calibri" w:hAnsi="Calibri"/>
                <w:bCs/>
                <w:sz w:val="20"/>
              </w:rPr>
            </w:pPr>
            <w:r w:rsidRPr="0082349A">
              <w:rPr>
                <w:rFonts w:ascii="Calibri" w:hAnsi="Calibri"/>
                <w:sz w:val="20"/>
              </w:rPr>
              <w:t xml:space="preserve">Τ.Κ. – Πόλη: </w:t>
            </w:r>
            <w:r w:rsidRPr="0082349A">
              <w:rPr>
                <w:rFonts w:ascii="Calibri" w:hAnsi="Calibri"/>
                <w:sz w:val="20"/>
              </w:rPr>
              <w:tab/>
              <w:t>151 80   ΜΑΡΟΥΣΙ</w:t>
            </w:r>
          </w:p>
          <w:p w:rsidR="002D0568" w:rsidRPr="001A6CE0" w:rsidRDefault="002D0568" w:rsidP="00DC17A0">
            <w:pPr>
              <w:rPr>
                <w:rFonts w:ascii="Calibri" w:hAnsi="Calibri"/>
                <w:bCs/>
                <w:sz w:val="20"/>
              </w:rPr>
            </w:pPr>
            <w:r w:rsidRPr="0082349A">
              <w:rPr>
                <w:rFonts w:ascii="Calibri" w:hAnsi="Calibri"/>
                <w:sz w:val="20"/>
              </w:rPr>
              <w:t>Ιστοσελίδα</w:t>
            </w:r>
            <w:r w:rsidRPr="001A6CE0">
              <w:rPr>
                <w:rFonts w:ascii="Calibri" w:hAnsi="Calibri"/>
                <w:sz w:val="20"/>
              </w:rPr>
              <w:t>:</w:t>
            </w:r>
            <w:r w:rsidRPr="001A6CE0">
              <w:rPr>
                <w:rFonts w:ascii="Calibri" w:hAnsi="Calibri"/>
                <w:sz w:val="20"/>
              </w:rPr>
              <w:tab/>
            </w:r>
            <w:hyperlink r:id="rId9" w:history="1">
              <w:r w:rsidRPr="00B15BFE">
                <w:rPr>
                  <w:rStyle w:val="-"/>
                  <w:rFonts w:ascii="Calibri" w:hAnsi="Calibri"/>
                  <w:sz w:val="20"/>
                  <w:lang w:val="en-US"/>
                </w:rPr>
                <w:t>www</w:t>
              </w:r>
              <w:r w:rsidRPr="001A6CE0">
                <w:rPr>
                  <w:rStyle w:val="-"/>
                  <w:rFonts w:ascii="Calibri" w:hAnsi="Calibri"/>
                  <w:sz w:val="20"/>
                </w:rPr>
                <w:t>.</w:t>
              </w:r>
              <w:r w:rsidRPr="00B15BFE">
                <w:rPr>
                  <w:rStyle w:val="-"/>
                  <w:rFonts w:ascii="Calibri" w:hAnsi="Calibri"/>
                  <w:sz w:val="20"/>
                  <w:lang w:val="en-US"/>
                </w:rPr>
                <w:t>minedu</w:t>
              </w:r>
              <w:r w:rsidRPr="001A6CE0">
                <w:rPr>
                  <w:rStyle w:val="-"/>
                  <w:rFonts w:ascii="Calibri" w:hAnsi="Calibri"/>
                  <w:sz w:val="20"/>
                </w:rPr>
                <w:t>.</w:t>
              </w:r>
              <w:r w:rsidRPr="00B15BFE">
                <w:rPr>
                  <w:rStyle w:val="-"/>
                  <w:rFonts w:ascii="Calibri" w:hAnsi="Calibri"/>
                  <w:sz w:val="20"/>
                  <w:lang w:val="en-US"/>
                </w:rPr>
                <w:t>gov</w:t>
              </w:r>
              <w:r w:rsidRPr="001A6CE0">
                <w:rPr>
                  <w:rStyle w:val="-"/>
                  <w:rFonts w:ascii="Calibri" w:hAnsi="Calibri"/>
                  <w:sz w:val="20"/>
                </w:rPr>
                <w:t>.</w:t>
              </w:r>
              <w:r w:rsidRPr="00B15BFE">
                <w:rPr>
                  <w:rStyle w:val="-"/>
                  <w:rFonts w:ascii="Calibri" w:hAnsi="Calibri"/>
                  <w:sz w:val="20"/>
                  <w:lang w:val="en-US"/>
                </w:rPr>
                <w:t>gr</w:t>
              </w:r>
            </w:hyperlink>
            <w:r w:rsidRPr="001A6CE0">
              <w:rPr>
                <w:rFonts w:ascii="Calibri" w:hAnsi="Calibri"/>
                <w:sz w:val="20"/>
              </w:rPr>
              <w:t xml:space="preserve"> </w:t>
            </w:r>
          </w:p>
          <w:p w:rsidR="002D0568" w:rsidRDefault="002D0568" w:rsidP="00DC17A0">
            <w:pPr>
              <w:rPr>
                <w:rFonts w:ascii="Calibri" w:hAnsi="Calibri"/>
                <w:sz w:val="20"/>
                <w:lang w:val="en-US"/>
              </w:rPr>
            </w:pPr>
            <w:r w:rsidRPr="0082349A">
              <w:rPr>
                <w:rFonts w:ascii="Calibri" w:hAnsi="Calibri"/>
                <w:sz w:val="20"/>
                <w:lang w:val="en-US"/>
              </w:rPr>
              <w:t>e</w:t>
            </w:r>
            <w:r w:rsidRPr="00003E6D">
              <w:rPr>
                <w:rFonts w:ascii="Calibri" w:hAnsi="Calibri"/>
                <w:sz w:val="20"/>
                <w:lang w:val="en-US"/>
              </w:rPr>
              <w:t>-</w:t>
            </w:r>
            <w:r w:rsidRPr="0082349A">
              <w:rPr>
                <w:rFonts w:ascii="Calibri" w:hAnsi="Calibri"/>
                <w:sz w:val="20"/>
                <w:lang w:val="en-US"/>
              </w:rPr>
              <w:t>mail</w:t>
            </w:r>
            <w:r w:rsidRPr="00003E6D">
              <w:rPr>
                <w:rFonts w:ascii="Calibri" w:hAnsi="Calibri"/>
                <w:sz w:val="20"/>
                <w:lang w:val="en-US"/>
              </w:rPr>
              <w:t xml:space="preserve">  : </w:t>
            </w:r>
            <w:r w:rsidRPr="00003E6D">
              <w:rPr>
                <w:rFonts w:ascii="Calibri" w:hAnsi="Calibri"/>
                <w:sz w:val="20"/>
                <w:lang w:val="en-US"/>
              </w:rPr>
              <w:tab/>
            </w:r>
            <w:r>
              <w:rPr>
                <w:rFonts w:ascii="Calibri" w:hAnsi="Calibri"/>
                <w:sz w:val="20"/>
                <w:lang w:val="en-US"/>
              </w:rPr>
              <w:t>A/</w:t>
            </w:r>
            <w:r>
              <w:rPr>
                <w:rFonts w:ascii="Calibri" w:hAnsi="Calibri"/>
                <w:sz w:val="20"/>
              </w:rPr>
              <w:t>θμια</w:t>
            </w:r>
            <w:r>
              <w:rPr>
                <w:rFonts w:ascii="Calibri" w:hAnsi="Calibri"/>
                <w:sz w:val="20"/>
                <w:lang w:val="en-US"/>
              </w:rPr>
              <w:t>:</w:t>
            </w:r>
            <w:r w:rsidRPr="00003E6D">
              <w:rPr>
                <w:rFonts w:ascii="Calibri" w:hAnsi="Calibri"/>
                <w:sz w:val="20"/>
                <w:lang w:val="en-US"/>
              </w:rPr>
              <w:tab/>
            </w:r>
            <w:hyperlink r:id="rId10" w:history="1">
              <w:r w:rsidRPr="00B15BFE">
                <w:rPr>
                  <w:rStyle w:val="-"/>
                  <w:rFonts w:ascii="Calibri" w:hAnsi="Calibri"/>
                  <w:sz w:val="20"/>
                  <w:lang w:val="en-US"/>
                </w:rPr>
                <w:t>ppe3@minedu.gov.gr</w:t>
              </w:r>
            </w:hyperlink>
          </w:p>
          <w:p w:rsidR="002D0568" w:rsidRPr="00003E6D" w:rsidRDefault="002D0568" w:rsidP="00DC17A0">
            <w:pPr>
              <w:rPr>
                <w:rFonts w:ascii="Calibri" w:hAnsi="Calibri"/>
                <w:sz w:val="20"/>
              </w:rPr>
            </w:pPr>
            <w:r w:rsidRPr="00240FBB">
              <w:rPr>
                <w:rFonts w:ascii="Calibri" w:hAnsi="Calibri"/>
                <w:sz w:val="20"/>
                <w:lang w:val="en-US"/>
              </w:rPr>
              <w:t xml:space="preserve">                </w:t>
            </w:r>
            <w:r>
              <w:rPr>
                <w:rFonts w:ascii="Calibri" w:hAnsi="Calibri"/>
                <w:sz w:val="20"/>
                <w:lang w:val="en-US"/>
              </w:rPr>
              <w:t>B</w:t>
            </w:r>
            <w:r w:rsidRPr="00003E6D">
              <w:rPr>
                <w:rFonts w:ascii="Calibri" w:hAnsi="Calibri"/>
                <w:sz w:val="20"/>
              </w:rPr>
              <w:t>/</w:t>
            </w:r>
            <w:r>
              <w:rPr>
                <w:rFonts w:ascii="Calibri" w:hAnsi="Calibri"/>
                <w:sz w:val="20"/>
              </w:rPr>
              <w:t>θμια</w:t>
            </w:r>
            <w:r w:rsidRPr="00003E6D">
              <w:rPr>
                <w:rFonts w:ascii="Calibri" w:hAnsi="Calibri"/>
                <w:sz w:val="20"/>
              </w:rPr>
              <w:t xml:space="preserve">: </w:t>
            </w:r>
            <w:r w:rsidRPr="0035460C">
              <w:rPr>
                <w:rFonts w:ascii="Calibri" w:hAnsi="Calibri"/>
                <w:sz w:val="20"/>
              </w:rPr>
              <w:t xml:space="preserve"> </w:t>
            </w:r>
            <w:hyperlink r:id="rId11" w:history="1">
              <w:r w:rsidRPr="00E27B50">
                <w:rPr>
                  <w:rStyle w:val="-"/>
                  <w:rFonts w:ascii="Calibri" w:hAnsi="Calibri"/>
                  <w:sz w:val="20"/>
                  <w:lang w:val="en-US"/>
                </w:rPr>
                <w:t>dprb</w:t>
              </w:r>
              <w:r w:rsidRPr="00E27B50">
                <w:rPr>
                  <w:rStyle w:val="-"/>
                  <w:rFonts w:ascii="Calibri" w:hAnsi="Calibri"/>
                  <w:sz w:val="20"/>
                </w:rPr>
                <w:t>@</w:t>
              </w:r>
              <w:r w:rsidRPr="00E27B50">
                <w:rPr>
                  <w:rStyle w:val="-"/>
                  <w:rFonts w:ascii="Calibri" w:hAnsi="Calibri"/>
                  <w:sz w:val="20"/>
                  <w:lang w:val="en-US"/>
                </w:rPr>
                <w:t>minedu</w:t>
              </w:r>
              <w:r w:rsidRPr="00E27B50">
                <w:rPr>
                  <w:rStyle w:val="-"/>
                  <w:rFonts w:ascii="Calibri" w:hAnsi="Calibri"/>
                  <w:sz w:val="20"/>
                </w:rPr>
                <w:t>.</w:t>
              </w:r>
              <w:r w:rsidRPr="00E27B50">
                <w:rPr>
                  <w:rStyle w:val="-"/>
                  <w:rFonts w:ascii="Calibri" w:hAnsi="Calibri"/>
                  <w:sz w:val="20"/>
                  <w:lang w:val="en-US"/>
                </w:rPr>
                <w:t>gov</w:t>
              </w:r>
              <w:r w:rsidRPr="00E27B50">
                <w:rPr>
                  <w:rStyle w:val="-"/>
                  <w:rFonts w:ascii="Calibri" w:hAnsi="Calibri"/>
                  <w:sz w:val="20"/>
                </w:rPr>
                <w:t>.</w:t>
              </w:r>
              <w:r w:rsidRPr="00E27B50">
                <w:rPr>
                  <w:rStyle w:val="-"/>
                  <w:rFonts w:ascii="Calibri" w:hAnsi="Calibri"/>
                  <w:sz w:val="20"/>
                  <w:lang w:val="en-US"/>
                </w:rPr>
                <w:t>gr</w:t>
              </w:r>
            </w:hyperlink>
            <w:r w:rsidRPr="00D422EE">
              <w:rPr>
                <w:rFonts w:ascii="Calibri" w:hAnsi="Calibri"/>
                <w:sz w:val="20"/>
              </w:rPr>
              <w:t xml:space="preserve"> </w:t>
            </w:r>
            <w:r w:rsidRPr="00003E6D">
              <w:rPr>
                <w:rFonts w:ascii="Calibri" w:hAnsi="Calibri"/>
                <w:sz w:val="20"/>
              </w:rPr>
              <w:t xml:space="preserve"> </w:t>
            </w:r>
          </w:p>
        </w:tc>
        <w:tc>
          <w:tcPr>
            <w:tcW w:w="676" w:type="pct"/>
          </w:tcPr>
          <w:p w:rsidR="002D0568" w:rsidRPr="003B6B33" w:rsidRDefault="002D0568" w:rsidP="001B08A4">
            <w:pPr>
              <w:rPr>
                <w:rFonts w:ascii="Calibri" w:hAnsi="Calibri"/>
                <w:bCs/>
                <w:sz w:val="22"/>
                <w:szCs w:val="22"/>
              </w:rPr>
            </w:pPr>
          </w:p>
          <w:p w:rsidR="002D0568" w:rsidRPr="003B6B33" w:rsidRDefault="002D0568" w:rsidP="001B08A4">
            <w:pPr>
              <w:rPr>
                <w:rFonts w:ascii="Calibri" w:hAnsi="Calibri"/>
                <w:bCs/>
                <w:sz w:val="22"/>
                <w:szCs w:val="22"/>
              </w:rPr>
            </w:pPr>
          </w:p>
          <w:p w:rsidR="002D0568" w:rsidRPr="003B6B33" w:rsidRDefault="002D0568" w:rsidP="001B08A4">
            <w:pPr>
              <w:jc w:val="right"/>
              <w:rPr>
                <w:rFonts w:ascii="Calibri" w:hAnsi="Calibri"/>
                <w:bCs/>
                <w:sz w:val="22"/>
                <w:szCs w:val="22"/>
              </w:rPr>
            </w:pPr>
            <w:r w:rsidRPr="003B6B33">
              <w:rPr>
                <w:rFonts w:ascii="Calibri" w:hAnsi="Calibri"/>
                <w:b/>
                <w:sz w:val="22"/>
                <w:szCs w:val="22"/>
              </w:rPr>
              <w:t>ΠΡΟΣ:</w:t>
            </w:r>
            <w:r w:rsidRPr="003B6B33">
              <w:rPr>
                <w:rFonts w:ascii="Calibri" w:hAnsi="Calibri" w:cs="Times New Roman"/>
                <w:b/>
                <w:sz w:val="22"/>
                <w:szCs w:val="22"/>
              </w:rPr>
              <w:t xml:space="preserve">  1.</w:t>
            </w:r>
          </w:p>
          <w:p w:rsidR="002D0568" w:rsidRPr="003B6B33" w:rsidRDefault="002D0568" w:rsidP="001B08A4">
            <w:pPr>
              <w:jc w:val="right"/>
              <w:rPr>
                <w:rFonts w:ascii="Calibri" w:hAnsi="Calibri"/>
                <w:bCs/>
                <w:sz w:val="22"/>
                <w:szCs w:val="22"/>
              </w:rPr>
            </w:pPr>
          </w:p>
          <w:p w:rsidR="001B08A4" w:rsidRPr="003B6B33" w:rsidRDefault="001B08A4" w:rsidP="001B08A4">
            <w:pPr>
              <w:spacing w:after="60"/>
              <w:jc w:val="right"/>
              <w:rPr>
                <w:rFonts w:ascii="Calibri" w:hAnsi="Calibri"/>
                <w:bCs/>
                <w:sz w:val="22"/>
                <w:szCs w:val="22"/>
              </w:rPr>
            </w:pPr>
          </w:p>
        </w:tc>
        <w:tc>
          <w:tcPr>
            <w:tcW w:w="1785" w:type="pct"/>
          </w:tcPr>
          <w:p w:rsidR="002D0568" w:rsidRPr="003B6B33" w:rsidRDefault="002D0568" w:rsidP="001B08A4">
            <w:pPr>
              <w:rPr>
                <w:rFonts w:ascii="Calibri" w:hAnsi="Calibri"/>
                <w:sz w:val="22"/>
                <w:szCs w:val="22"/>
              </w:rPr>
            </w:pPr>
          </w:p>
          <w:p w:rsidR="002D0568" w:rsidRPr="003B6B33" w:rsidRDefault="002D0568" w:rsidP="001B08A4">
            <w:pPr>
              <w:rPr>
                <w:rFonts w:ascii="Calibri" w:hAnsi="Calibri"/>
                <w:sz w:val="22"/>
                <w:szCs w:val="22"/>
              </w:rPr>
            </w:pPr>
          </w:p>
          <w:p w:rsidR="002D0568" w:rsidRPr="003B6B33" w:rsidRDefault="002D0568" w:rsidP="001B08A4">
            <w:pPr>
              <w:jc w:val="left"/>
              <w:rPr>
                <w:rFonts w:ascii="Calibri" w:hAnsi="Calibri" w:cs="Times New Roman"/>
                <w:sz w:val="22"/>
                <w:szCs w:val="22"/>
              </w:rPr>
            </w:pPr>
            <w:r w:rsidRPr="003B6B33">
              <w:rPr>
                <w:rFonts w:ascii="Calibri" w:hAnsi="Calibri" w:cs="Times New Roman"/>
                <w:sz w:val="22"/>
                <w:szCs w:val="22"/>
              </w:rPr>
              <w:t xml:space="preserve">Περιφερειακούς Διευθυντές </w:t>
            </w:r>
            <w:r w:rsidR="00F60FCB" w:rsidRPr="003B6B33">
              <w:rPr>
                <w:rFonts w:ascii="Calibri" w:hAnsi="Calibri" w:cs="Times New Roman"/>
                <w:sz w:val="22"/>
                <w:szCs w:val="22"/>
              </w:rPr>
              <w:t xml:space="preserve">Π.Ε και </w:t>
            </w:r>
            <w:r w:rsidR="003A4CDA" w:rsidRPr="003B6B33">
              <w:rPr>
                <w:rFonts w:ascii="Calibri" w:hAnsi="Calibri" w:cs="Times New Roman"/>
                <w:sz w:val="22"/>
                <w:szCs w:val="22"/>
              </w:rPr>
              <w:t xml:space="preserve">Δ.Ε. </w:t>
            </w:r>
            <w:r w:rsidRPr="003B6B33">
              <w:rPr>
                <w:rFonts w:ascii="Calibri" w:hAnsi="Calibri" w:cs="Times New Roman"/>
                <w:sz w:val="22"/>
                <w:szCs w:val="22"/>
              </w:rPr>
              <w:t>Εκπαίδευσης</w:t>
            </w:r>
          </w:p>
          <w:p w:rsidR="002D0568" w:rsidRPr="003B6B33" w:rsidRDefault="002D0568" w:rsidP="001B08A4">
            <w:pPr>
              <w:spacing w:after="60"/>
              <w:jc w:val="left"/>
              <w:rPr>
                <w:rFonts w:ascii="Calibri" w:hAnsi="Calibri" w:cs="Times New Roman"/>
                <w:sz w:val="22"/>
                <w:szCs w:val="22"/>
                <w:u w:val="single"/>
              </w:rPr>
            </w:pPr>
            <w:r w:rsidRPr="003B6B33">
              <w:rPr>
                <w:rFonts w:ascii="Calibri" w:hAnsi="Calibri" w:cs="Times New Roman"/>
                <w:color w:val="000000"/>
                <w:sz w:val="22"/>
                <w:szCs w:val="22"/>
              </w:rPr>
              <w:t xml:space="preserve">        </w:t>
            </w:r>
            <w:r w:rsidRPr="003B6B33">
              <w:rPr>
                <w:rFonts w:ascii="Calibri" w:hAnsi="Calibri" w:cs="Times New Roman"/>
                <w:color w:val="000000"/>
                <w:sz w:val="22"/>
                <w:szCs w:val="22"/>
                <w:u w:val="single"/>
              </w:rPr>
              <w:t>Έδρες τους</w:t>
            </w:r>
            <w:r w:rsidRPr="003B6B33">
              <w:rPr>
                <w:rFonts w:ascii="Calibri" w:hAnsi="Calibri" w:cs="Times New Roman"/>
                <w:sz w:val="22"/>
                <w:szCs w:val="22"/>
                <w:u w:val="single"/>
              </w:rPr>
              <w:t xml:space="preserve"> </w:t>
            </w:r>
          </w:p>
        </w:tc>
      </w:tr>
      <w:tr w:rsidR="002D0568" w:rsidRPr="0082349A" w:rsidTr="0040227A">
        <w:tc>
          <w:tcPr>
            <w:tcW w:w="1561" w:type="pct"/>
          </w:tcPr>
          <w:p w:rsidR="002D0568" w:rsidRPr="00DE3426" w:rsidRDefault="002D0568" w:rsidP="00DC17A0">
            <w:pPr>
              <w:rPr>
                <w:rFonts w:ascii="Calibri" w:hAnsi="Calibri" w:cs="Times New Roman"/>
                <w:b/>
                <w:sz w:val="20"/>
                <w:szCs w:val="20"/>
              </w:rPr>
            </w:pPr>
            <w:r w:rsidRPr="00DE3426">
              <w:rPr>
                <w:rFonts w:ascii="Calibri" w:hAnsi="Calibri" w:cs="Times New Roman"/>
                <w:b/>
                <w:sz w:val="20"/>
                <w:szCs w:val="20"/>
              </w:rPr>
              <w:t xml:space="preserve">Πληροφορίες: </w:t>
            </w:r>
          </w:p>
          <w:p w:rsidR="002D0568" w:rsidRPr="00DE3426" w:rsidRDefault="002D0568" w:rsidP="00DC17A0">
            <w:pPr>
              <w:rPr>
                <w:rFonts w:ascii="Calibri" w:hAnsi="Calibri" w:cs="Times New Roman"/>
                <w:b/>
                <w:sz w:val="20"/>
                <w:szCs w:val="20"/>
                <w:u w:val="single"/>
              </w:rPr>
            </w:pPr>
            <w:r w:rsidRPr="00DE3426">
              <w:rPr>
                <w:rFonts w:ascii="Calibri" w:hAnsi="Calibri" w:cs="Times New Roman"/>
                <w:b/>
                <w:sz w:val="20"/>
                <w:szCs w:val="20"/>
                <w:u w:val="single"/>
              </w:rPr>
              <w:t xml:space="preserve">Α/θμια:  </w:t>
            </w:r>
          </w:p>
          <w:p w:rsidR="002D0568" w:rsidRPr="00807EBB" w:rsidRDefault="002D0568" w:rsidP="00DC17A0">
            <w:pPr>
              <w:rPr>
                <w:rFonts w:ascii="Calibri" w:hAnsi="Calibri" w:cs="Times New Roman"/>
                <w:sz w:val="20"/>
                <w:szCs w:val="20"/>
              </w:rPr>
            </w:pPr>
            <w:r w:rsidRPr="00807EBB">
              <w:rPr>
                <w:rFonts w:ascii="Calibri" w:hAnsi="Calibri" w:cs="Times New Roman"/>
                <w:sz w:val="20"/>
                <w:szCs w:val="20"/>
              </w:rPr>
              <w:t>Ο. Ιντζέ</w:t>
            </w:r>
            <w:r w:rsidRPr="00807EBB">
              <w:rPr>
                <w:rFonts w:ascii="Calibri" w:hAnsi="Calibri" w:cs="Times New Roman"/>
                <w:sz w:val="20"/>
                <w:szCs w:val="20"/>
              </w:rPr>
              <w:tab/>
              <w:t xml:space="preserve">                   </w:t>
            </w:r>
          </w:p>
          <w:p w:rsidR="002D0568" w:rsidRPr="00807EBB" w:rsidRDefault="002D0568" w:rsidP="00DC17A0">
            <w:pPr>
              <w:rPr>
                <w:rFonts w:ascii="Calibri" w:hAnsi="Calibri" w:cs="Times New Roman"/>
                <w:sz w:val="20"/>
                <w:szCs w:val="20"/>
              </w:rPr>
            </w:pPr>
            <w:r w:rsidRPr="00807EBB">
              <w:rPr>
                <w:rFonts w:ascii="Calibri" w:hAnsi="Calibri"/>
                <w:bCs/>
                <w:sz w:val="20"/>
                <w:szCs w:val="20"/>
              </w:rPr>
              <w:t>Γ</w:t>
            </w:r>
            <w:r w:rsidRPr="00807EBB">
              <w:rPr>
                <w:rFonts w:ascii="Calibri" w:hAnsi="Calibri"/>
                <w:bCs/>
                <w:spacing w:val="40"/>
                <w:sz w:val="20"/>
                <w:szCs w:val="20"/>
              </w:rPr>
              <w:t>.</w:t>
            </w:r>
            <w:r w:rsidRPr="00807EBB">
              <w:rPr>
                <w:rFonts w:ascii="Calibri" w:hAnsi="Calibri"/>
                <w:bCs/>
                <w:sz w:val="20"/>
                <w:szCs w:val="20"/>
              </w:rPr>
              <w:t>Μπουζιάνη</w:t>
            </w:r>
            <w:r w:rsidRPr="00807EBB">
              <w:rPr>
                <w:rFonts w:ascii="Calibri" w:hAnsi="Calibri" w:cs="Times New Roman"/>
                <w:sz w:val="20"/>
                <w:szCs w:val="20"/>
              </w:rPr>
              <w:tab/>
              <w:t xml:space="preserve">   </w:t>
            </w:r>
          </w:p>
          <w:p w:rsidR="002D0568" w:rsidRPr="00807EBB" w:rsidRDefault="00EC159A" w:rsidP="00DC17A0">
            <w:pPr>
              <w:rPr>
                <w:rFonts w:ascii="Calibri" w:hAnsi="Calibri" w:cs="Times New Roman"/>
                <w:sz w:val="20"/>
                <w:szCs w:val="20"/>
              </w:rPr>
            </w:pPr>
            <w:r>
              <w:rPr>
                <w:rFonts w:ascii="Calibri" w:hAnsi="Calibri" w:cs="Times New Roman"/>
                <w:sz w:val="20"/>
                <w:szCs w:val="20"/>
              </w:rPr>
              <w:t>Μ. Ασλάνογλου</w:t>
            </w:r>
            <w:r w:rsidR="002D0568" w:rsidRPr="00807EBB">
              <w:rPr>
                <w:rFonts w:ascii="Calibri" w:hAnsi="Calibri" w:cs="Times New Roman"/>
                <w:sz w:val="20"/>
                <w:szCs w:val="20"/>
              </w:rPr>
              <w:t xml:space="preserve"> </w:t>
            </w:r>
            <w:r w:rsidR="002D0568" w:rsidRPr="00807EBB">
              <w:rPr>
                <w:rFonts w:ascii="Calibri" w:hAnsi="Calibri" w:cs="Times New Roman"/>
                <w:sz w:val="20"/>
                <w:szCs w:val="20"/>
              </w:rPr>
              <w:tab/>
              <w:t xml:space="preserve">   </w:t>
            </w:r>
          </w:p>
          <w:p w:rsidR="002D0568" w:rsidRPr="00807EBB" w:rsidRDefault="002D0568" w:rsidP="00DC17A0">
            <w:pPr>
              <w:rPr>
                <w:rFonts w:ascii="Calibri" w:hAnsi="Calibri" w:cs="Times New Roman"/>
                <w:bCs/>
                <w:sz w:val="20"/>
                <w:szCs w:val="20"/>
              </w:rPr>
            </w:pPr>
            <w:r w:rsidRPr="00807EBB">
              <w:rPr>
                <w:rFonts w:ascii="Calibri" w:hAnsi="Calibri"/>
                <w:bCs/>
                <w:sz w:val="20"/>
                <w:szCs w:val="20"/>
              </w:rPr>
              <w:t xml:space="preserve">A. Βερβέρη              </w:t>
            </w:r>
          </w:p>
          <w:p w:rsidR="002D0568" w:rsidRPr="00807EBB" w:rsidRDefault="00F63DB8" w:rsidP="00DC17A0">
            <w:pPr>
              <w:rPr>
                <w:rFonts w:ascii="Calibri" w:hAnsi="Calibri" w:cs="Times New Roman"/>
                <w:bCs/>
                <w:sz w:val="20"/>
                <w:szCs w:val="20"/>
              </w:rPr>
            </w:pPr>
            <w:r>
              <w:rPr>
                <w:rFonts w:ascii="Calibri" w:hAnsi="Calibri" w:cs="Times New Roman"/>
                <w:bCs/>
                <w:sz w:val="20"/>
                <w:szCs w:val="20"/>
              </w:rPr>
              <w:t>Α. Σάββαρη</w:t>
            </w:r>
          </w:p>
          <w:p w:rsidR="002D0568" w:rsidRPr="00CF340C" w:rsidRDefault="00D72F04" w:rsidP="00DC17A0">
            <w:pPr>
              <w:rPr>
                <w:rFonts w:ascii="Calibri" w:hAnsi="Calibri"/>
                <w:bCs/>
                <w:sz w:val="20"/>
                <w:szCs w:val="20"/>
              </w:rPr>
            </w:pPr>
            <w:r>
              <w:rPr>
                <w:rFonts w:ascii="Calibri" w:hAnsi="Calibri"/>
                <w:bCs/>
                <w:sz w:val="20"/>
                <w:szCs w:val="20"/>
              </w:rPr>
              <w:t>Α. Μπού</w:t>
            </w:r>
            <w:r w:rsidR="00CF340C">
              <w:rPr>
                <w:rFonts w:ascii="Calibri" w:hAnsi="Calibri"/>
                <w:bCs/>
                <w:sz w:val="20"/>
                <w:szCs w:val="20"/>
              </w:rPr>
              <w:t>σουλ</w:t>
            </w:r>
            <w:r>
              <w:rPr>
                <w:rFonts w:ascii="Calibri" w:hAnsi="Calibri"/>
                <w:bCs/>
                <w:sz w:val="20"/>
                <w:szCs w:val="20"/>
              </w:rPr>
              <w:t>α</w:t>
            </w:r>
          </w:p>
          <w:p w:rsidR="002D0568" w:rsidRPr="00807EBB" w:rsidRDefault="002D0568" w:rsidP="00DC17A0">
            <w:pPr>
              <w:rPr>
                <w:rFonts w:ascii="Calibri" w:hAnsi="Calibri" w:cs="Times New Roman"/>
                <w:bCs/>
                <w:sz w:val="20"/>
                <w:szCs w:val="20"/>
              </w:rPr>
            </w:pPr>
            <w:r>
              <w:rPr>
                <w:rFonts w:ascii="Calibri" w:hAnsi="Calibri"/>
                <w:bCs/>
                <w:sz w:val="20"/>
                <w:szCs w:val="20"/>
              </w:rPr>
              <w:t>Δ. Κυπαρίσσης</w:t>
            </w:r>
            <w:r w:rsidRPr="00807EBB">
              <w:rPr>
                <w:rFonts w:ascii="Calibri" w:hAnsi="Calibri"/>
                <w:bCs/>
                <w:sz w:val="20"/>
                <w:szCs w:val="20"/>
              </w:rPr>
              <w:t xml:space="preserve">               </w:t>
            </w:r>
          </w:p>
          <w:p w:rsidR="002D0568" w:rsidRPr="00600C15" w:rsidRDefault="002D0568" w:rsidP="00DC17A0">
            <w:pPr>
              <w:rPr>
                <w:rFonts w:ascii="Calibri" w:hAnsi="Calibri" w:cs="Times New Roman"/>
                <w:bCs/>
                <w:sz w:val="20"/>
                <w:szCs w:val="20"/>
              </w:rPr>
            </w:pPr>
          </w:p>
          <w:p w:rsidR="002D0568" w:rsidRPr="00DB179D" w:rsidRDefault="002D0568" w:rsidP="00DC17A0">
            <w:pPr>
              <w:rPr>
                <w:rFonts w:ascii="Calibri" w:hAnsi="Calibri" w:cs="Times New Roman"/>
                <w:b/>
                <w:sz w:val="20"/>
                <w:szCs w:val="20"/>
                <w:u w:val="single"/>
              </w:rPr>
            </w:pPr>
            <w:r w:rsidRPr="00227DC8">
              <w:rPr>
                <w:rFonts w:ascii="Calibri" w:hAnsi="Calibri" w:cs="Times New Roman"/>
                <w:b/>
                <w:sz w:val="20"/>
                <w:szCs w:val="20"/>
                <w:u w:val="single"/>
              </w:rPr>
              <w:t>Β/θμια:</w:t>
            </w:r>
            <w:r w:rsidRPr="00227DC8">
              <w:rPr>
                <w:rFonts w:ascii="Calibri" w:hAnsi="Calibri" w:cs="Times New Roman"/>
                <w:sz w:val="20"/>
                <w:szCs w:val="20"/>
                <w:u w:val="single"/>
              </w:rPr>
              <w:t xml:space="preserve">  </w:t>
            </w:r>
            <w:r w:rsidRPr="00227DC8">
              <w:rPr>
                <w:rFonts w:ascii="Calibri" w:hAnsi="Calibri" w:cs="Times New Roman"/>
                <w:b/>
                <w:sz w:val="20"/>
                <w:szCs w:val="20"/>
                <w:u w:val="single"/>
              </w:rPr>
              <w:t xml:space="preserve"> </w:t>
            </w:r>
          </w:p>
          <w:p w:rsidR="002D0568" w:rsidRPr="00FF5DE6" w:rsidRDefault="00D12872" w:rsidP="00FF5DE6">
            <w:pPr>
              <w:jc w:val="left"/>
              <w:rPr>
                <w:rFonts w:ascii="Calibri" w:hAnsi="Calibri" w:cs="Times New Roman"/>
                <w:bCs/>
                <w:sz w:val="20"/>
                <w:szCs w:val="20"/>
              </w:rPr>
            </w:pPr>
            <w:r>
              <w:rPr>
                <w:rFonts w:ascii="Calibri" w:hAnsi="Calibri" w:cs="Times New Roman"/>
                <w:sz w:val="20"/>
                <w:szCs w:val="20"/>
              </w:rPr>
              <w:t>Π</w:t>
            </w:r>
            <w:r w:rsidR="002D0568" w:rsidRPr="00F7684E">
              <w:rPr>
                <w:rFonts w:ascii="Calibri" w:hAnsi="Calibri" w:cs="Times New Roman"/>
                <w:sz w:val="20"/>
                <w:szCs w:val="20"/>
              </w:rPr>
              <w:t>.Ρωσσέτη</w:t>
            </w:r>
            <w:r w:rsidR="000471C3">
              <w:rPr>
                <w:rFonts w:ascii="Calibri" w:hAnsi="Calibri" w:cs="Times New Roman"/>
                <w:sz w:val="20"/>
                <w:szCs w:val="20"/>
              </w:rPr>
              <w:t xml:space="preserve"> </w:t>
            </w:r>
            <w:r w:rsidR="002D0568">
              <w:rPr>
                <w:rFonts w:ascii="Calibri" w:hAnsi="Calibri" w:cs="Times New Roman"/>
                <w:bCs/>
                <w:sz w:val="20"/>
                <w:szCs w:val="20"/>
              </w:rPr>
              <w:t>(Ειδ.κατηγορίες)</w:t>
            </w:r>
          </w:p>
          <w:p w:rsidR="00D12872" w:rsidRPr="0040227A" w:rsidRDefault="0040227A" w:rsidP="0040227A">
            <w:pPr>
              <w:jc w:val="left"/>
              <w:rPr>
                <w:rFonts w:ascii="Calibri" w:hAnsi="Calibri" w:cs="Times New Roman"/>
                <w:sz w:val="20"/>
                <w:szCs w:val="20"/>
              </w:rPr>
            </w:pPr>
            <w:r w:rsidRPr="0040227A">
              <w:rPr>
                <w:rFonts w:ascii="Calibri" w:hAnsi="Calibri" w:cs="Times New Roman"/>
                <w:sz w:val="20"/>
                <w:szCs w:val="20"/>
              </w:rPr>
              <w:t>Γ. Δερτεριάν</w:t>
            </w:r>
            <w:r w:rsidR="000471C3" w:rsidRPr="0040227A">
              <w:rPr>
                <w:rFonts w:ascii="Calibri" w:hAnsi="Calibri" w:cs="Times New Roman"/>
                <w:sz w:val="20"/>
                <w:szCs w:val="20"/>
              </w:rPr>
              <w:t xml:space="preserve"> </w:t>
            </w:r>
            <w:r w:rsidR="00A134C5" w:rsidRPr="0040227A">
              <w:rPr>
                <w:rFonts w:ascii="Calibri" w:hAnsi="Calibri" w:cs="Times New Roman"/>
                <w:sz w:val="20"/>
                <w:szCs w:val="20"/>
              </w:rPr>
              <w:t>(κατά προτεραιότ.)</w:t>
            </w:r>
          </w:p>
          <w:p w:rsidR="00D12872" w:rsidRDefault="002D0568" w:rsidP="00DC17A0">
            <w:pPr>
              <w:rPr>
                <w:rFonts w:ascii="Calibri" w:hAnsi="Calibri" w:cs="Times New Roman"/>
                <w:sz w:val="20"/>
                <w:szCs w:val="20"/>
              </w:rPr>
            </w:pPr>
            <w:r w:rsidRPr="00F7684E">
              <w:rPr>
                <w:rFonts w:ascii="Calibri" w:hAnsi="Calibri" w:cs="Times New Roman"/>
                <w:sz w:val="20"/>
                <w:szCs w:val="20"/>
              </w:rPr>
              <w:t>Ν.</w:t>
            </w:r>
            <w:r>
              <w:rPr>
                <w:rFonts w:ascii="Calibri" w:hAnsi="Calibri" w:cs="Times New Roman"/>
                <w:sz w:val="20"/>
                <w:szCs w:val="20"/>
              </w:rPr>
              <w:t xml:space="preserve"> </w:t>
            </w:r>
            <w:r w:rsidRPr="00F7684E">
              <w:rPr>
                <w:rFonts w:ascii="Calibri" w:hAnsi="Calibri" w:cs="Times New Roman"/>
                <w:sz w:val="20"/>
                <w:szCs w:val="20"/>
              </w:rPr>
              <w:t xml:space="preserve">Κονδύλης  </w:t>
            </w:r>
          </w:p>
          <w:p w:rsidR="002D0568" w:rsidRPr="003121D2" w:rsidRDefault="002D0568" w:rsidP="00DC17A0">
            <w:pPr>
              <w:rPr>
                <w:rFonts w:ascii="Calibri" w:hAnsi="Calibri" w:cs="Times New Roman"/>
                <w:bCs/>
                <w:sz w:val="20"/>
                <w:szCs w:val="20"/>
              </w:rPr>
            </w:pPr>
            <w:r>
              <w:rPr>
                <w:rFonts w:ascii="Calibri" w:hAnsi="Calibri" w:cs="Times New Roman"/>
                <w:bCs/>
                <w:sz w:val="20"/>
                <w:szCs w:val="20"/>
              </w:rPr>
              <w:t>Α. Παναγιώταρου</w:t>
            </w:r>
          </w:p>
          <w:p w:rsidR="002D0568" w:rsidRPr="00514474" w:rsidRDefault="002D0568" w:rsidP="00DC17A0">
            <w:pPr>
              <w:rPr>
                <w:rFonts w:ascii="Calibri" w:hAnsi="Calibri" w:cs="Times New Roman"/>
                <w:sz w:val="20"/>
                <w:szCs w:val="20"/>
              </w:rPr>
            </w:pPr>
            <w:r>
              <w:rPr>
                <w:rFonts w:ascii="Calibri" w:hAnsi="Calibri" w:cs="Times New Roman"/>
                <w:bCs/>
                <w:sz w:val="20"/>
                <w:szCs w:val="20"/>
              </w:rPr>
              <w:t>Γ. Μπεκρή</w:t>
            </w:r>
            <w:r w:rsidRPr="00F7684E">
              <w:rPr>
                <w:rFonts w:ascii="Calibri" w:hAnsi="Calibri" w:cs="Times New Roman"/>
                <w:bCs/>
                <w:sz w:val="20"/>
                <w:szCs w:val="20"/>
              </w:rPr>
              <w:tab/>
            </w:r>
            <w:r>
              <w:rPr>
                <w:rFonts w:ascii="Calibri" w:hAnsi="Calibri" w:cs="Times New Roman"/>
                <w:bCs/>
                <w:sz w:val="20"/>
                <w:szCs w:val="20"/>
              </w:rPr>
              <w:t xml:space="preserve"> </w:t>
            </w:r>
          </w:p>
          <w:p w:rsidR="002D0568" w:rsidRDefault="002D0568" w:rsidP="00DC17A0">
            <w:pPr>
              <w:rPr>
                <w:rFonts w:ascii="Calibri" w:hAnsi="Calibri" w:cs="Times New Roman"/>
                <w:sz w:val="20"/>
                <w:szCs w:val="20"/>
              </w:rPr>
            </w:pPr>
            <w:r>
              <w:rPr>
                <w:rFonts w:ascii="Calibri" w:hAnsi="Calibri" w:cs="Times New Roman"/>
                <w:sz w:val="20"/>
                <w:szCs w:val="20"/>
              </w:rPr>
              <w:t>Α. Φραϊδάκη (Μουσικά)</w:t>
            </w:r>
          </w:p>
          <w:p w:rsidR="002D0568" w:rsidRPr="001A6CE0" w:rsidRDefault="002D0568" w:rsidP="00DC17A0">
            <w:pPr>
              <w:rPr>
                <w:rFonts w:ascii="Calibri" w:hAnsi="Calibri" w:cs="Times New Roman"/>
                <w:sz w:val="20"/>
                <w:szCs w:val="20"/>
              </w:rPr>
            </w:pPr>
            <w:r>
              <w:rPr>
                <w:rFonts w:ascii="Calibri" w:hAnsi="Calibri" w:cs="Times New Roman"/>
                <w:sz w:val="20"/>
                <w:szCs w:val="20"/>
              </w:rPr>
              <w:t>Ε. Μπιγέρη (Καλλιτεχνικά)</w:t>
            </w:r>
            <w:r w:rsidRPr="00F7684E">
              <w:rPr>
                <w:rFonts w:ascii="Calibri" w:hAnsi="Calibri" w:cs="Times New Roman"/>
                <w:sz w:val="20"/>
                <w:szCs w:val="20"/>
              </w:rPr>
              <w:tab/>
            </w:r>
          </w:p>
        </w:tc>
        <w:tc>
          <w:tcPr>
            <w:tcW w:w="151" w:type="pct"/>
          </w:tcPr>
          <w:p w:rsidR="002D0568" w:rsidRPr="001A6CE0" w:rsidRDefault="002D0568" w:rsidP="00DC17A0">
            <w:pPr>
              <w:jc w:val="left"/>
              <w:rPr>
                <w:rFonts w:ascii="Calibri" w:hAnsi="Calibri" w:cs="Times New Roman"/>
                <w:bCs/>
                <w:sz w:val="20"/>
                <w:szCs w:val="20"/>
              </w:rPr>
            </w:pPr>
          </w:p>
          <w:p w:rsidR="002D0568" w:rsidRPr="001A6CE0" w:rsidRDefault="002D0568" w:rsidP="00DC17A0">
            <w:pPr>
              <w:jc w:val="left"/>
              <w:rPr>
                <w:rFonts w:ascii="Calibri" w:hAnsi="Calibri" w:cs="Times New Roman"/>
                <w:bCs/>
                <w:sz w:val="20"/>
                <w:szCs w:val="20"/>
              </w:rPr>
            </w:pPr>
          </w:p>
          <w:p w:rsidR="002D0568" w:rsidRPr="001A6CE0"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2D0568" w:rsidRPr="001A6CE0"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2D0568" w:rsidRPr="001A6CE0"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2D0568" w:rsidRPr="001A6CE0"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2D0568" w:rsidRPr="001A6CE0"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2D0568" w:rsidRPr="001A6CE0"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2D0568" w:rsidRPr="001A6CE0" w:rsidRDefault="00F63DB8" w:rsidP="00DC17A0">
            <w:pPr>
              <w:jc w:val="left"/>
              <w:rPr>
                <w:rFonts w:ascii="Calibri" w:hAnsi="Calibri" w:cs="Times New Roman"/>
                <w:bCs/>
                <w:sz w:val="20"/>
                <w:szCs w:val="20"/>
              </w:rPr>
            </w:pPr>
            <w:r>
              <w:rPr>
                <w:rFonts w:ascii="Calibri" w:hAnsi="Calibri" w:cs="Times New Roman"/>
                <w:bCs/>
                <w:sz w:val="20"/>
                <w:szCs w:val="20"/>
              </w:rPr>
              <w:t>:</w:t>
            </w:r>
          </w:p>
          <w:p w:rsidR="002D0568" w:rsidRPr="001A6CE0" w:rsidRDefault="002D0568" w:rsidP="00DC17A0">
            <w:pPr>
              <w:jc w:val="left"/>
              <w:rPr>
                <w:rFonts w:ascii="Calibri" w:hAnsi="Calibri" w:cs="Times New Roman"/>
                <w:bCs/>
                <w:sz w:val="20"/>
                <w:szCs w:val="20"/>
              </w:rPr>
            </w:pPr>
          </w:p>
          <w:p w:rsidR="002D0568" w:rsidRPr="007E2447" w:rsidRDefault="002D0568" w:rsidP="00DC17A0">
            <w:pPr>
              <w:jc w:val="left"/>
              <w:rPr>
                <w:rFonts w:ascii="Calibri" w:hAnsi="Calibri" w:cs="Times New Roman"/>
                <w:bCs/>
                <w:sz w:val="20"/>
                <w:szCs w:val="20"/>
              </w:rPr>
            </w:pPr>
          </w:p>
          <w:p w:rsidR="002D0568" w:rsidRPr="001A6CE0" w:rsidRDefault="00FF5DE6" w:rsidP="00DC17A0">
            <w:pPr>
              <w:jc w:val="left"/>
              <w:rPr>
                <w:rFonts w:ascii="Calibri" w:hAnsi="Calibri" w:cs="Times New Roman"/>
                <w:bCs/>
                <w:sz w:val="20"/>
                <w:szCs w:val="20"/>
              </w:rPr>
            </w:pPr>
            <w:r>
              <w:rPr>
                <w:rFonts w:ascii="Calibri" w:hAnsi="Calibri" w:cs="Times New Roman"/>
                <w:bCs/>
                <w:sz w:val="20"/>
                <w:szCs w:val="20"/>
              </w:rPr>
              <w:t>:</w:t>
            </w:r>
          </w:p>
          <w:p w:rsidR="002D0568"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D12872" w:rsidRPr="0040227A" w:rsidRDefault="0040227A" w:rsidP="00DC17A0">
            <w:pPr>
              <w:jc w:val="left"/>
              <w:rPr>
                <w:rFonts w:ascii="Calibri" w:hAnsi="Calibri" w:cs="Times New Roman"/>
                <w:bCs/>
                <w:sz w:val="20"/>
                <w:szCs w:val="20"/>
              </w:rPr>
            </w:pPr>
            <w:r>
              <w:rPr>
                <w:rFonts w:ascii="Calibri" w:hAnsi="Calibri" w:cs="Times New Roman"/>
                <w:bCs/>
                <w:sz w:val="20"/>
                <w:szCs w:val="20"/>
              </w:rPr>
              <w:t>:</w:t>
            </w:r>
          </w:p>
          <w:p w:rsidR="002D0568"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2D0568"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p w:rsidR="00D12872" w:rsidRPr="0040227A" w:rsidRDefault="00D12872" w:rsidP="00DC17A0">
            <w:pPr>
              <w:jc w:val="left"/>
              <w:rPr>
                <w:rFonts w:ascii="Calibri" w:hAnsi="Calibri" w:cs="Times New Roman"/>
                <w:bCs/>
                <w:sz w:val="20"/>
                <w:szCs w:val="20"/>
              </w:rPr>
            </w:pPr>
            <w:r w:rsidRPr="0040227A">
              <w:rPr>
                <w:rFonts w:ascii="Calibri" w:hAnsi="Calibri" w:cs="Times New Roman"/>
                <w:bCs/>
                <w:sz w:val="20"/>
                <w:szCs w:val="20"/>
              </w:rPr>
              <w:t>:</w:t>
            </w:r>
          </w:p>
          <w:p w:rsidR="002D0568" w:rsidRPr="000B6EAD" w:rsidRDefault="002D0568" w:rsidP="00DC17A0">
            <w:pPr>
              <w:jc w:val="left"/>
              <w:rPr>
                <w:rFonts w:ascii="Calibri" w:hAnsi="Calibri" w:cs="Times New Roman"/>
                <w:bCs/>
                <w:sz w:val="20"/>
                <w:szCs w:val="20"/>
              </w:rPr>
            </w:pPr>
            <w:r w:rsidRPr="001A6CE0">
              <w:rPr>
                <w:rFonts w:ascii="Calibri" w:hAnsi="Calibri" w:cs="Times New Roman"/>
                <w:bCs/>
                <w:sz w:val="20"/>
                <w:szCs w:val="20"/>
              </w:rPr>
              <w:t>:</w:t>
            </w:r>
          </w:p>
        </w:tc>
        <w:tc>
          <w:tcPr>
            <w:tcW w:w="827" w:type="pct"/>
          </w:tcPr>
          <w:p w:rsidR="002D0568" w:rsidRPr="001A6CE0" w:rsidRDefault="002D0568" w:rsidP="00DC17A0">
            <w:pPr>
              <w:rPr>
                <w:rFonts w:ascii="Calibri" w:hAnsi="Calibri" w:cs="Times New Roman"/>
                <w:b/>
                <w:sz w:val="20"/>
                <w:szCs w:val="20"/>
                <w:u w:val="single"/>
              </w:rPr>
            </w:pPr>
          </w:p>
          <w:p w:rsidR="002D0568" w:rsidRPr="001A6CE0" w:rsidRDefault="002D0568" w:rsidP="00DC17A0">
            <w:pPr>
              <w:rPr>
                <w:rFonts w:ascii="Calibri" w:hAnsi="Calibri" w:cs="Times New Roman"/>
                <w:b/>
                <w:sz w:val="20"/>
                <w:szCs w:val="20"/>
                <w:u w:val="single"/>
              </w:rPr>
            </w:pPr>
          </w:p>
          <w:p w:rsidR="002D0568" w:rsidRPr="00807EBB" w:rsidRDefault="002D0568" w:rsidP="00DC17A0">
            <w:pPr>
              <w:rPr>
                <w:rFonts w:ascii="Calibri" w:hAnsi="Calibri" w:cs="Times New Roman"/>
                <w:sz w:val="20"/>
                <w:szCs w:val="20"/>
              </w:rPr>
            </w:pPr>
            <w:r w:rsidRPr="00807EBB">
              <w:rPr>
                <w:rFonts w:ascii="Calibri" w:hAnsi="Calibri" w:cs="Times New Roman"/>
                <w:sz w:val="20"/>
                <w:szCs w:val="20"/>
              </w:rPr>
              <w:t>210</w:t>
            </w:r>
            <w:r w:rsidRPr="001A6CE0">
              <w:rPr>
                <w:rFonts w:ascii="Calibri" w:hAnsi="Calibri" w:cs="Times New Roman"/>
                <w:sz w:val="20"/>
                <w:szCs w:val="20"/>
              </w:rPr>
              <w:t xml:space="preserve"> </w:t>
            </w:r>
            <w:r w:rsidRPr="00807EBB">
              <w:rPr>
                <w:rFonts w:ascii="Calibri" w:hAnsi="Calibri" w:cs="Times New Roman"/>
                <w:sz w:val="20"/>
                <w:szCs w:val="20"/>
              </w:rPr>
              <w:t>3443266</w:t>
            </w:r>
          </w:p>
          <w:p w:rsidR="002D0568" w:rsidRPr="00807EBB" w:rsidRDefault="002D0568" w:rsidP="00DC17A0">
            <w:pPr>
              <w:rPr>
                <w:rFonts w:ascii="Calibri" w:hAnsi="Calibri" w:cs="Times New Roman"/>
                <w:sz w:val="20"/>
                <w:szCs w:val="20"/>
              </w:rPr>
            </w:pPr>
            <w:r w:rsidRPr="00807EBB">
              <w:rPr>
                <w:rFonts w:ascii="Calibri" w:hAnsi="Calibri"/>
                <w:bCs/>
                <w:sz w:val="20"/>
                <w:szCs w:val="20"/>
              </w:rPr>
              <w:t>210</w:t>
            </w:r>
            <w:r w:rsidRPr="001A6CE0">
              <w:rPr>
                <w:rFonts w:ascii="Calibri" w:hAnsi="Calibri"/>
                <w:bCs/>
                <w:sz w:val="20"/>
                <w:szCs w:val="20"/>
              </w:rPr>
              <w:t xml:space="preserve"> </w:t>
            </w:r>
            <w:r w:rsidRPr="00807EBB">
              <w:rPr>
                <w:rFonts w:ascii="Calibri" w:hAnsi="Calibri"/>
                <w:bCs/>
                <w:sz w:val="20"/>
                <w:szCs w:val="20"/>
              </w:rPr>
              <w:t>3442335</w:t>
            </w:r>
          </w:p>
          <w:p w:rsidR="002D0568" w:rsidRPr="00807EBB" w:rsidRDefault="002D0568" w:rsidP="00DC17A0">
            <w:pPr>
              <w:rPr>
                <w:rFonts w:ascii="Calibri" w:hAnsi="Calibri" w:cs="Times New Roman"/>
                <w:sz w:val="20"/>
                <w:szCs w:val="20"/>
              </w:rPr>
            </w:pPr>
            <w:r w:rsidRPr="00807EBB">
              <w:rPr>
                <w:rFonts w:ascii="Calibri" w:hAnsi="Calibri" w:cs="Times New Roman"/>
                <w:sz w:val="20"/>
                <w:szCs w:val="20"/>
              </w:rPr>
              <w:t>210</w:t>
            </w:r>
            <w:r w:rsidRPr="001A6CE0">
              <w:rPr>
                <w:rFonts w:ascii="Calibri" w:hAnsi="Calibri" w:cs="Times New Roman"/>
                <w:sz w:val="20"/>
                <w:szCs w:val="20"/>
              </w:rPr>
              <w:t xml:space="preserve"> </w:t>
            </w:r>
            <w:r w:rsidRPr="00807EBB">
              <w:rPr>
                <w:rFonts w:ascii="Calibri" w:hAnsi="Calibri" w:cs="Times New Roman"/>
                <w:sz w:val="20"/>
                <w:szCs w:val="20"/>
              </w:rPr>
              <w:t>3442435</w:t>
            </w:r>
          </w:p>
          <w:p w:rsidR="002D0568" w:rsidRPr="00807EBB" w:rsidRDefault="002D0568" w:rsidP="00DC17A0">
            <w:pPr>
              <w:rPr>
                <w:rFonts w:ascii="Calibri" w:hAnsi="Calibri" w:cs="Times New Roman"/>
                <w:bCs/>
                <w:sz w:val="20"/>
                <w:szCs w:val="20"/>
              </w:rPr>
            </w:pPr>
            <w:r w:rsidRPr="00807EBB">
              <w:rPr>
                <w:rFonts w:ascii="Calibri" w:hAnsi="Calibri" w:cs="Times New Roman"/>
                <w:bCs/>
                <w:sz w:val="20"/>
                <w:szCs w:val="20"/>
              </w:rPr>
              <w:t>210 3442120</w:t>
            </w:r>
          </w:p>
          <w:p w:rsidR="002D0568" w:rsidRPr="00D12872" w:rsidRDefault="00F63DB8" w:rsidP="00DC17A0">
            <w:pPr>
              <w:rPr>
                <w:rFonts w:ascii="Calibri" w:hAnsi="Calibri" w:cs="Times New Roman"/>
                <w:bCs/>
                <w:sz w:val="20"/>
                <w:szCs w:val="20"/>
              </w:rPr>
            </w:pPr>
            <w:r>
              <w:rPr>
                <w:rFonts w:ascii="Calibri" w:hAnsi="Calibri" w:cs="Times New Roman"/>
                <w:bCs/>
                <w:sz w:val="20"/>
                <w:szCs w:val="20"/>
              </w:rPr>
              <w:t>210 3443246</w:t>
            </w:r>
          </w:p>
          <w:p w:rsidR="002D0568" w:rsidRPr="00D12872" w:rsidRDefault="003A4CDA" w:rsidP="00DC17A0">
            <w:pPr>
              <w:rPr>
                <w:rFonts w:ascii="Calibri" w:hAnsi="Calibri" w:cs="Times New Roman"/>
                <w:bCs/>
                <w:sz w:val="20"/>
                <w:szCs w:val="20"/>
              </w:rPr>
            </w:pPr>
            <w:r>
              <w:rPr>
                <w:rFonts w:ascii="Calibri" w:hAnsi="Calibri" w:cs="Times New Roman"/>
                <w:bCs/>
                <w:sz w:val="20"/>
                <w:szCs w:val="20"/>
              </w:rPr>
              <w:t>210 3442</w:t>
            </w:r>
            <w:r w:rsidRPr="00D12872">
              <w:rPr>
                <w:rFonts w:ascii="Calibri" w:hAnsi="Calibri" w:cs="Times New Roman"/>
                <w:bCs/>
                <w:sz w:val="20"/>
                <w:szCs w:val="20"/>
              </w:rPr>
              <w:t>435</w:t>
            </w:r>
          </w:p>
          <w:p w:rsidR="002D0568" w:rsidRPr="00600C15" w:rsidRDefault="002D0568" w:rsidP="00DC17A0">
            <w:pPr>
              <w:rPr>
                <w:rFonts w:ascii="Calibri" w:hAnsi="Calibri" w:cs="Times New Roman"/>
                <w:bCs/>
                <w:sz w:val="20"/>
                <w:szCs w:val="20"/>
              </w:rPr>
            </w:pPr>
            <w:r>
              <w:rPr>
                <w:rFonts w:ascii="Calibri" w:hAnsi="Calibri" w:cs="Times New Roman"/>
                <w:bCs/>
                <w:sz w:val="20"/>
                <w:szCs w:val="20"/>
              </w:rPr>
              <w:t>210 3442167</w:t>
            </w:r>
          </w:p>
          <w:p w:rsidR="002D0568" w:rsidRDefault="002D0568" w:rsidP="00DC17A0">
            <w:pPr>
              <w:rPr>
                <w:rFonts w:ascii="Calibri" w:hAnsi="Calibri" w:cs="Times New Roman"/>
                <w:b/>
                <w:sz w:val="20"/>
                <w:szCs w:val="20"/>
                <w:u w:val="single"/>
              </w:rPr>
            </w:pPr>
          </w:p>
          <w:p w:rsidR="002D0568" w:rsidRPr="007E2447" w:rsidRDefault="002D0568" w:rsidP="00DC17A0">
            <w:pPr>
              <w:rPr>
                <w:rFonts w:ascii="Calibri" w:hAnsi="Calibri" w:cs="Times New Roman"/>
                <w:b/>
                <w:sz w:val="20"/>
                <w:szCs w:val="20"/>
                <w:u w:val="single"/>
              </w:rPr>
            </w:pPr>
          </w:p>
          <w:p w:rsidR="002D0568" w:rsidRPr="00F7684E" w:rsidRDefault="002D0568" w:rsidP="00DC17A0">
            <w:pPr>
              <w:rPr>
                <w:rFonts w:ascii="Calibri" w:hAnsi="Calibri" w:cs="Times New Roman"/>
                <w:sz w:val="20"/>
                <w:szCs w:val="20"/>
              </w:rPr>
            </w:pPr>
            <w:r>
              <w:rPr>
                <w:rFonts w:ascii="Calibri" w:hAnsi="Calibri" w:cs="Times New Roman"/>
                <w:sz w:val="20"/>
                <w:szCs w:val="20"/>
              </w:rPr>
              <w:t>210</w:t>
            </w:r>
            <w:r w:rsidRPr="00514474">
              <w:rPr>
                <w:rFonts w:ascii="Calibri" w:hAnsi="Calibri" w:cs="Times New Roman"/>
                <w:sz w:val="20"/>
                <w:szCs w:val="20"/>
              </w:rPr>
              <w:t xml:space="preserve"> </w:t>
            </w:r>
            <w:r w:rsidR="00FF5DE6">
              <w:rPr>
                <w:rFonts w:ascii="Calibri" w:hAnsi="Calibri" w:cs="Times New Roman"/>
                <w:sz w:val="20"/>
                <w:szCs w:val="20"/>
              </w:rPr>
              <w:t>3442116</w:t>
            </w:r>
          </w:p>
          <w:p w:rsidR="002D0568" w:rsidRPr="00D12872" w:rsidRDefault="002D0568" w:rsidP="00DC17A0">
            <w:pPr>
              <w:rPr>
                <w:rFonts w:ascii="Calibri" w:hAnsi="Calibri" w:cs="Times New Roman"/>
                <w:sz w:val="20"/>
                <w:szCs w:val="20"/>
              </w:rPr>
            </w:pPr>
            <w:r>
              <w:rPr>
                <w:rFonts w:ascii="Calibri" w:hAnsi="Calibri" w:cs="Times New Roman"/>
                <w:sz w:val="20"/>
                <w:szCs w:val="20"/>
              </w:rPr>
              <w:t>210</w:t>
            </w:r>
            <w:r>
              <w:rPr>
                <w:rFonts w:ascii="Calibri" w:hAnsi="Calibri" w:cs="Times New Roman"/>
                <w:sz w:val="20"/>
                <w:szCs w:val="20"/>
                <w:lang w:val="en-US"/>
              </w:rPr>
              <w:t xml:space="preserve"> </w:t>
            </w:r>
            <w:r w:rsidRPr="00F7684E">
              <w:rPr>
                <w:rFonts w:ascii="Calibri" w:hAnsi="Calibri" w:cs="Times New Roman"/>
                <w:sz w:val="20"/>
                <w:szCs w:val="20"/>
              </w:rPr>
              <w:t>3442</w:t>
            </w:r>
            <w:r w:rsidR="0040227A">
              <w:rPr>
                <w:rFonts w:ascii="Calibri" w:hAnsi="Calibri" w:cs="Times New Roman"/>
                <w:sz w:val="20"/>
                <w:szCs w:val="20"/>
              </w:rPr>
              <w:t>804</w:t>
            </w:r>
          </w:p>
          <w:p w:rsidR="002D0568" w:rsidRPr="00E92A51" w:rsidRDefault="00D12872" w:rsidP="00DC17A0">
            <w:pPr>
              <w:rPr>
                <w:rFonts w:ascii="Calibri" w:hAnsi="Calibri" w:cs="Times New Roman"/>
                <w:sz w:val="20"/>
                <w:szCs w:val="20"/>
                <w:lang w:val="en-US"/>
              </w:rPr>
            </w:pPr>
            <w:r>
              <w:rPr>
                <w:rFonts w:ascii="Calibri" w:hAnsi="Calibri" w:cs="Times New Roman"/>
                <w:sz w:val="20"/>
                <w:szCs w:val="20"/>
              </w:rPr>
              <w:t>210 3442</w:t>
            </w:r>
            <w:r w:rsidR="00E92A51">
              <w:rPr>
                <w:rFonts w:ascii="Calibri" w:hAnsi="Calibri" w:cs="Times New Roman"/>
                <w:sz w:val="20"/>
                <w:szCs w:val="20"/>
                <w:lang w:val="en-US"/>
              </w:rPr>
              <w:t>126</w:t>
            </w:r>
          </w:p>
          <w:p w:rsidR="002D0568" w:rsidRDefault="00D12872" w:rsidP="00DC17A0">
            <w:pPr>
              <w:rPr>
                <w:rFonts w:ascii="Calibri" w:hAnsi="Calibri" w:cs="Times New Roman"/>
                <w:sz w:val="20"/>
                <w:szCs w:val="20"/>
              </w:rPr>
            </w:pPr>
            <w:r>
              <w:rPr>
                <w:rFonts w:ascii="Calibri" w:hAnsi="Calibri" w:cs="Times New Roman"/>
                <w:sz w:val="20"/>
                <w:szCs w:val="20"/>
              </w:rPr>
              <w:t>210 3442750</w:t>
            </w:r>
          </w:p>
          <w:p w:rsidR="002D0568" w:rsidRPr="00E92A51" w:rsidRDefault="00E92A51" w:rsidP="00DC17A0">
            <w:pPr>
              <w:rPr>
                <w:rFonts w:ascii="Calibri" w:hAnsi="Calibri" w:cs="Times New Roman"/>
                <w:sz w:val="20"/>
                <w:szCs w:val="20"/>
                <w:lang w:val="en-US"/>
              </w:rPr>
            </w:pPr>
            <w:r>
              <w:rPr>
                <w:rFonts w:ascii="Calibri" w:hAnsi="Calibri" w:cs="Times New Roman"/>
                <w:sz w:val="20"/>
                <w:szCs w:val="20"/>
              </w:rPr>
              <w:t>210 34422</w:t>
            </w:r>
            <w:r>
              <w:rPr>
                <w:rFonts w:ascii="Calibri" w:hAnsi="Calibri" w:cs="Times New Roman"/>
                <w:sz w:val="20"/>
                <w:szCs w:val="20"/>
                <w:lang w:val="en-US"/>
              </w:rPr>
              <w:t>78</w:t>
            </w:r>
          </w:p>
          <w:p w:rsidR="00D12872" w:rsidRPr="00E92A51" w:rsidRDefault="00E92A51" w:rsidP="00DC17A0">
            <w:pPr>
              <w:rPr>
                <w:rFonts w:ascii="Calibri" w:hAnsi="Calibri" w:cs="Times New Roman"/>
                <w:sz w:val="20"/>
                <w:szCs w:val="20"/>
                <w:lang w:val="en-US"/>
              </w:rPr>
            </w:pPr>
            <w:r>
              <w:rPr>
                <w:rFonts w:ascii="Calibri" w:hAnsi="Calibri" w:cs="Times New Roman"/>
                <w:sz w:val="20"/>
                <w:szCs w:val="20"/>
                <w:lang w:val="en-US"/>
              </w:rPr>
              <w:t>210 3442235</w:t>
            </w:r>
          </w:p>
          <w:p w:rsidR="002D0568" w:rsidRPr="00146D0B" w:rsidRDefault="002D0568" w:rsidP="00DC17A0">
            <w:pPr>
              <w:rPr>
                <w:rFonts w:ascii="Calibri" w:hAnsi="Calibri" w:cs="Times New Roman"/>
                <w:sz w:val="20"/>
                <w:szCs w:val="20"/>
                <w:lang w:val="en-US"/>
              </w:rPr>
            </w:pPr>
            <w:r>
              <w:rPr>
                <w:rFonts w:ascii="Calibri" w:hAnsi="Calibri" w:cs="Times New Roman"/>
                <w:sz w:val="20"/>
                <w:szCs w:val="20"/>
              </w:rPr>
              <w:t>210 34422</w:t>
            </w:r>
            <w:r>
              <w:rPr>
                <w:rFonts w:ascii="Calibri" w:hAnsi="Calibri" w:cs="Times New Roman"/>
                <w:sz w:val="20"/>
                <w:szCs w:val="20"/>
                <w:lang w:val="en-US"/>
              </w:rPr>
              <w:t xml:space="preserve">80 </w:t>
            </w:r>
          </w:p>
        </w:tc>
        <w:tc>
          <w:tcPr>
            <w:tcW w:w="676" w:type="pct"/>
          </w:tcPr>
          <w:p w:rsidR="002D0568" w:rsidRPr="003B6B33" w:rsidRDefault="002D0568" w:rsidP="001B08A4">
            <w:pPr>
              <w:jc w:val="right"/>
              <w:rPr>
                <w:rFonts w:ascii="Calibri" w:hAnsi="Calibri" w:cs="Times New Roman"/>
                <w:b/>
                <w:sz w:val="22"/>
                <w:szCs w:val="22"/>
              </w:rPr>
            </w:pPr>
            <w:r w:rsidRPr="003B6B33">
              <w:rPr>
                <w:rFonts w:ascii="Calibri" w:hAnsi="Calibri" w:cs="Times New Roman"/>
                <w:b/>
                <w:sz w:val="22"/>
                <w:szCs w:val="22"/>
              </w:rPr>
              <w:t>2.</w:t>
            </w:r>
          </w:p>
          <w:p w:rsidR="002D0568" w:rsidRPr="003B6B33" w:rsidRDefault="002D0568" w:rsidP="001B08A4">
            <w:pPr>
              <w:jc w:val="right"/>
              <w:rPr>
                <w:rFonts w:ascii="Calibri" w:hAnsi="Calibri" w:cs="Times New Roman"/>
                <w:b/>
                <w:sz w:val="22"/>
                <w:szCs w:val="22"/>
              </w:rPr>
            </w:pPr>
          </w:p>
          <w:p w:rsidR="002D0568" w:rsidRPr="003B6B33" w:rsidRDefault="002D0568" w:rsidP="001B08A4">
            <w:pPr>
              <w:jc w:val="right"/>
              <w:rPr>
                <w:rFonts w:ascii="Calibri" w:hAnsi="Calibri" w:cs="Times New Roman"/>
                <w:b/>
                <w:sz w:val="22"/>
                <w:szCs w:val="22"/>
              </w:rPr>
            </w:pPr>
            <w:r w:rsidRPr="003B6B33">
              <w:rPr>
                <w:rFonts w:ascii="Calibri" w:hAnsi="Calibri" w:cs="Times New Roman"/>
                <w:b/>
                <w:sz w:val="22"/>
                <w:szCs w:val="22"/>
              </w:rPr>
              <w:t xml:space="preserve"> </w:t>
            </w:r>
          </w:p>
          <w:p w:rsidR="002D0568" w:rsidRPr="003B6B33" w:rsidRDefault="002D0568" w:rsidP="001B08A4">
            <w:pPr>
              <w:jc w:val="right"/>
              <w:rPr>
                <w:rFonts w:ascii="Calibri" w:hAnsi="Calibri" w:cs="Times New Roman"/>
                <w:b/>
                <w:sz w:val="22"/>
                <w:szCs w:val="22"/>
              </w:rPr>
            </w:pPr>
          </w:p>
          <w:p w:rsidR="002D0568" w:rsidRPr="003B6B33" w:rsidRDefault="003B6B33" w:rsidP="001B08A4">
            <w:pPr>
              <w:jc w:val="left"/>
              <w:rPr>
                <w:rFonts w:ascii="Calibri" w:hAnsi="Calibri" w:cs="Times New Roman"/>
                <w:b/>
                <w:sz w:val="22"/>
                <w:szCs w:val="22"/>
              </w:rPr>
            </w:pPr>
            <w:r>
              <w:rPr>
                <w:rFonts w:ascii="Calibri" w:hAnsi="Calibri" w:cs="Times New Roman"/>
                <w:b/>
                <w:sz w:val="22"/>
                <w:szCs w:val="22"/>
              </w:rPr>
              <w:t xml:space="preserve">      </w:t>
            </w:r>
            <w:r w:rsidR="002D0568" w:rsidRPr="003B6B33">
              <w:rPr>
                <w:rFonts w:ascii="Calibri" w:hAnsi="Calibri" w:cs="Times New Roman"/>
                <w:b/>
                <w:sz w:val="22"/>
                <w:szCs w:val="22"/>
              </w:rPr>
              <w:t xml:space="preserve">ΚΟΙΝ.:     </w:t>
            </w:r>
          </w:p>
        </w:tc>
        <w:tc>
          <w:tcPr>
            <w:tcW w:w="1785" w:type="pct"/>
          </w:tcPr>
          <w:p w:rsidR="002D0568" w:rsidRPr="003B6B33" w:rsidRDefault="002D0568" w:rsidP="001B08A4">
            <w:pPr>
              <w:jc w:val="left"/>
              <w:rPr>
                <w:rFonts w:ascii="Calibri" w:hAnsi="Calibri" w:cs="Times New Roman"/>
                <w:color w:val="000000"/>
                <w:sz w:val="22"/>
                <w:szCs w:val="22"/>
              </w:rPr>
            </w:pPr>
            <w:r w:rsidRPr="003B6B33">
              <w:rPr>
                <w:rFonts w:ascii="Calibri" w:hAnsi="Calibri" w:cs="Times New Roman"/>
                <w:color w:val="000000"/>
                <w:sz w:val="22"/>
                <w:szCs w:val="22"/>
              </w:rPr>
              <w:t xml:space="preserve">Διευθυντές  Α/θμιας και  Β/θμιας Εκπ/σης </w:t>
            </w:r>
          </w:p>
          <w:p w:rsidR="002D0568" w:rsidRPr="003B6B33" w:rsidRDefault="002D0568" w:rsidP="001B08A4">
            <w:pPr>
              <w:jc w:val="left"/>
              <w:rPr>
                <w:rFonts w:ascii="Calibri" w:hAnsi="Calibri" w:cs="Times New Roman"/>
                <w:sz w:val="22"/>
                <w:szCs w:val="22"/>
                <w:u w:val="single"/>
              </w:rPr>
            </w:pPr>
            <w:r w:rsidRPr="003B6B33">
              <w:rPr>
                <w:rFonts w:ascii="Calibri" w:hAnsi="Calibri" w:cs="Times New Roman"/>
                <w:color w:val="000000"/>
                <w:sz w:val="22"/>
                <w:szCs w:val="22"/>
              </w:rPr>
              <w:t xml:space="preserve">        </w:t>
            </w:r>
            <w:r w:rsidRPr="003B6B33">
              <w:rPr>
                <w:rFonts w:ascii="Calibri" w:hAnsi="Calibri" w:cs="Times New Roman"/>
                <w:color w:val="000000"/>
                <w:sz w:val="22"/>
                <w:szCs w:val="22"/>
                <w:u w:val="single"/>
              </w:rPr>
              <w:t>Έδρες τους</w:t>
            </w:r>
            <w:r w:rsidRPr="003B6B33">
              <w:rPr>
                <w:rFonts w:ascii="Calibri" w:hAnsi="Calibri" w:cs="Times New Roman"/>
                <w:sz w:val="22"/>
                <w:szCs w:val="22"/>
                <w:u w:val="single"/>
              </w:rPr>
              <w:t xml:space="preserve"> </w:t>
            </w:r>
          </w:p>
          <w:p w:rsidR="002D0568" w:rsidRPr="003B6B33" w:rsidRDefault="002D0568" w:rsidP="001B08A4">
            <w:pPr>
              <w:jc w:val="left"/>
              <w:rPr>
                <w:rFonts w:ascii="Calibri" w:hAnsi="Calibri" w:cs="Times New Roman"/>
                <w:sz w:val="22"/>
                <w:szCs w:val="22"/>
              </w:rPr>
            </w:pPr>
          </w:p>
          <w:p w:rsidR="002D0568" w:rsidRPr="003B6B33" w:rsidRDefault="002D0568" w:rsidP="001B08A4">
            <w:pPr>
              <w:jc w:val="left"/>
              <w:rPr>
                <w:rFonts w:ascii="Calibri" w:hAnsi="Calibri" w:cs="Times New Roman"/>
                <w:b/>
                <w:color w:val="000000"/>
                <w:sz w:val="22"/>
                <w:szCs w:val="22"/>
              </w:rPr>
            </w:pPr>
            <w:r w:rsidRPr="003B6B33">
              <w:rPr>
                <w:rFonts w:ascii="Calibri" w:hAnsi="Calibri" w:cs="Times New Roman"/>
                <w:sz w:val="22"/>
                <w:szCs w:val="22"/>
              </w:rPr>
              <w:t>Όπως ο πίνακας αποδεκτών</w:t>
            </w:r>
          </w:p>
        </w:tc>
      </w:tr>
    </w:tbl>
    <w:p w:rsidR="00086C75" w:rsidRDefault="00086C75" w:rsidP="002D0568">
      <w:pPr>
        <w:rPr>
          <w:rFonts w:ascii="Calibri" w:hAnsi="Calibri"/>
          <w:color w:val="000000"/>
        </w:rPr>
      </w:pPr>
    </w:p>
    <w:p w:rsidR="002D0568" w:rsidRPr="0082349A" w:rsidRDefault="002D0568" w:rsidP="002D0568">
      <w:pPr>
        <w:rPr>
          <w:rFonts w:ascii="Calibri" w:hAnsi="Calibri"/>
          <w:color w:val="000000"/>
        </w:rPr>
      </w:pPr>
      <w:r w:rsidRPr="0082349A">
        <w:rPr>
          <w:rFonts w:ascii="Calibri" w:hAnsi="Calibri"/>
          <w:color w:val="000000"/>
        </w:rPr>
        <w:t xml:space="preserve">       </w:t>
      </w:r>
    </w:p>
    <w:p w:rsidR="002D0568" w:rsidRPr="002F18A4" w:rsidRDefault="002D0568" w:rsidP="002D0568">
      <w:pPr>
        <w:ind w:left="851" w:hanging="851"/>
        <w:rPr>
          <w:rFonts w:ascii="Calibri" w:hAnsi="Calibri"/>
          <w:b/>
        </w:rPr>
      </w:pPr>
      <w:r w:rsidRPr="002F18A4">
        <w:rPr>
          <w:rFonts w:ascii="Calibri" w:hAnsi="Calibri"/>
          <w:b/>
        </w:rPr>
        <w:t>ΘΕΜΑ:</w:t>
      </w:r>
      <w:r w:rsidRPr="002F18A4">
        <w:rPr>
          <w:rFonts w:ascii="Calibri" w:hAnsi="Calibri"/>
        </w:rPr>
        <w:t xml:space="preserve"> </w:t>
      </w:r>
      <w:r w:rsidRPr="002F18A4">
        <w:rPr>
          <w:rFonts w:ascii="Calibri" w:hAnsi="Calibri"/>
          <w:b/>
        </w:rPr>
        <w:t>«Πρόσκληση εκπαιδευτικών Πρωτοβάθμιας και Δευτεροβάθμιας Εκπαίδευσης για υποβολή αιτήσεων αποσπάσεων από ΠΥΣΠΕ/ΠΥΣΔΕ σε ΠΥΣΠΕ/ΠΥΣΔΕ, Μουσικά, Καλλιτεχνικά, Διαπολιτισμικά και Εκκλησιαστικά Σχ</w:t>
      </w:r>
      <w:r w:rsidR="00AA707B" w:rsidRPr="002F18A4">
        <w:rPr>
          <w:rFonts w:ascii="Calibri" w:hAnsi="Calibri"/>
          <w:b/>
        </w:rPr>
        <w:t>ολεία για το διδακτικό έτος 2014-2015</w:t>
      </w:r>
      <w:r w:rsidRPr="002F18A4">
        <w:rPr>
          <w:rFonts w:ascii="Calibri" w:hAnsi="Calibri"/>
          <w:b/>
        </w:rPr>
        <w:t>».</w:t>
      </w:r>
    </w:p>
    <w:p w:rsidR="002D0568" w:rsidRPr="002F18A4" w:rsidRDefault="002D0568" w:rsidP="002D0568">
      <w:pPr>
        <w:rPr>
          <w:rFonts w:ascii="Calibri" w:hAnsi="Calibri"/>
        </w:rPr>
      </w:pPr>
    </w:p>
    <w:p w:rsidR="002D0568" w:rsidRPr="002F18A4" w:rsidRDefault="002D0568" w:rsidP="002D0568">
      <w:pPr>
        <w:spacing w:after="120"/>
        <w:rPr>
          <w:rFonts w:ascii="Calibri" w:hAnsi="Calibri"/>
        </w:rPr>
      </w:pPr>
      <w:r w:rsidRPr="002F18A4">
        <w:rPr>
          <w:rFonts w:ascii="Calibri" w:hAnsi="Calibri"/>
        </w:rPr>
        <w:tab/>
      </w:r>
      <w:r w:rsidR="00EC18C6" w:rsidRPr="002F18A4">
        <w:rPr>
          <w:rFonts w:ascii="Calibri" w:hAnsi="Calibri"/>
        </w:rPr>
        <w:t xml:space="preserve">Το Υπουργείο Παιδείας </w:t>
      </w:r>
      <w:r w:rsidRPr="002F18A4">
        <w:rPr>
          <w:rFonts w:ascii="Calibri" w:hAnsi="Calibri"/>
        </w:rPr>
        <w:t>κα</w:t>
      </w:r>
      <w:r w:rsidR="00EF7FD8" w:rsidRPr="002F18A4">
        <w:rPr>
          <w:rFonts w:ascii="Calibri" w:hAnsi="Calibri"/>
        </w:rPr>
        <w:t xml:space="preserve">ι Θρησκευμάτων </w:t>
      </w:r>
      <w:r w:rsidRPr="002F18A4">
        <w:rPr>
          <w:rFonts w:ascii="Calibri" w:hAnsi="Calibri"/>
        </w:rPr>
        <w:t>στο πλαίσιο της διαδικασίας διενέργειας των αποσπάσεων σε σχολικές μονάδες κατά το σχολικό έτος 201</w:t>
      </w:r>
      <w:r w:rsidR="00F63DB8" w:rsidRPr="002F18A4">
        <w:rPr>
          <w:rFonts w:ascii="Calibri" w:hAnsi="Calibri"/>
        </w:rPr>
        <w:t>4</w:t>
      </w:r>
      <w:r w:rsidRPr="002F18A4">
        <w:rPr>
          <w:rFonts w:ascii="Calibri" w:hAnsi="Calibri"/>
        </w:rPr>
        <w:t>-201</w:t>
      </w:r>
      <w:r w:rsidR="00F63DB8" w:rsidRPr="002F18A4">
        <w:rPr>
          <w:rFonts w:ascii="Calibri" w:hAnsi="Calibri"/>
        </w:rPr>
        <w:t>5</w:t>
      </w:r>
      <w:r w:rsidRPr="002F18A4">
        <w:rPr>
          <w:rFonts w:ascii="Calibri" w:hAnsi="Calibri"/>
        </w:rPr>
        <w:t>,</w:t>
      </w:r>
    </w:p>
    <w:p w:rsidR="002D0568" w:rsidRPr="002F18A4" w:rsidRDefault="002D0568" w:rsidP="00EC159A">
      <w:pPr>
        <w:jc w:val="center"/>
        <w:rPr>
          <w:rFonts w:ascii="Calibri" w:hAnsi="Calibri"/>
          <w:b/>
          <w:bCs/>
        </w:rPr>
      </w:pPr>
      <w:r w:rsidRPr="002F18A4">
        <w:rPr>
          <w:rFonts w:ascii="Calibri" w:hAnsi="Calibri"/>
          <w:b/>
          <w:bCs/>
        </w:rPr>
        <w:t>κ α λ ε ί</w:t>
      </w:r>
    </w:p>
    <w:p w:rsidR="002D0568" w:rsidRPr="002F18A4" w:rsidRDefault="002D0568" w:rsidP="002D0568">
      <w:pPr>
        <w:tabs>
          <w:tab w:val="left" w:pos="5387"/>
          <w:tab w:val="left" w:pos="5954"/>
        </w:tabs>
        <w:spacing w:after="120"/>
        <w:rPr>
          <w:rFonts w:ascii="Calibri" w:hAnsi="Calibri" w:cs="Times New Roman"/>
        </w:rPr>
      </w:pPr>
      <w:r w:rsidRPr="002F18A4">
        <w:rPr>
          <w:rFonts w:ascii="Calibri" w:hAnsi="Calibri" w:cs="Times New Roman"/>
        </w:rPr>
        <w:lastRenderedPageBreak/>
        <w:t xml:space="preserve">τους εκπαιδευτικούς πρωτοβάθμιας και δευτεροβάθμιας εκπαίδευσης, οι οποίοι επιθυμούν να υποβάλουν αίτηση απόσπασης για το διδακτικό έτος </w:t>
      </w:r>
      <w:r w:rsidRPr="002F18A4">
        <w:rPr>
          <w:rFonts w:ascii="Calibri" w:hAnsi="Calibri" w:cs="Times New Roman"/>
          <w:b/>
        </w:rPr>
        <w:t>201</w:t>
      </w:r>
      <w:r w:rsidR="00F63DB8" w:rsidRPr="002F18A4">
        <w:rPr>
          <w:rFonts w:ascii="Calibri" w:hAnsi="Calibri" w:cs="Times New Roman"/>
          <w:b/>
        </w:rPr>
        <w:t>4</w:t>
      </w:r>
      <w:r w:rsidRPr="002F18A4">
        <w:rPr>
          <w:rFonts w:ascii="Calibri" w:hAnsi="Calibri" w:cs="Times New Roman"/>
          <w:b/>
        </w:rPr>
        <w:t>-201</w:t>
      </w:r>
      <w:r w:rsidR="00F63DB8" w:rsidRPr="002F18A4">
        <w:rPr>
          <w:rFonts w:ascii="Calibri" w:hAnsi="Calibri" w:cs="Times New Roman"/>
          <w:b/>
        </w:rPr>
        <w:t>5</w:t>
      </w:r>
      <w:r w:rsidRPr="002F18A4">
        <w:rPr>
          <w:rFonts w:ascii="Calibri" w:hAnsi="Calibri" w:cs="Times New Roman"/>
        </w:rPr>
        <w:t>,  για τις ακόλουθες περιπτώσεις:</w:t>
      </w:r>
    </w:p>
    <w:p w:rsidR="00611E65" w:rsidRPr="002F18A4" w:rsidRDefault="00611E65" w:rsidP="00E12E89">
      <w:pPr>
        <w:ind w:firstLine="720"/>
        <w:rPr>
          <w:rFonts w:ascii="Calibri" w:hAnsi="Calibri"/>
          <w:b/>
        </w:rPr>
      </w:pPr>
      <w:r w:rsidRPr="002F18A4">
        <w:rPr>
          <w:rFonts w:ascii="Calibri" w:hAnsi="Calibri"/>
        </w:rPr>
        <w:t xml:space="preserve">α) </w:t>
      </w:r>
      <w:r w:rsidR="00E12E89" w:rsidRPr="002F18A4">
        <w:rPr>
          <w:rFonts w:ascii="Calibri" w:hAnsi="Calibri"/>
        </w:rPr>
        <w:t>από ΠΥΣΠΕ/ΠΥΣΔΕ σε ΠΥΣΠΕ/ΠΥΣΔΕ</w:t>
      </w:r>
      <w:r w:rsidRPr="002F18A4">
        <w:rPr>
          <w:rFonts w:ascii="Calibri" w:hAnsi="Calibri"/>
        </w:rPr>
        <w:t xml:space="preserve">, </w:t>
      </w:r>
    </w:p>
    <w:p w:rsidR="00C05EE8" w:rsidRPr="002F18A4" w:rsidRDefault="00611E65" w:rsidP="00611E65">
      <w:pPr>
        <w:ind w:firstLine="720"/>
        <w:rPr>
          <w:rFonts w:ascii="Calibri" w:hAnsi="Calibri"/>
        </w:rPr>
      </w:pPr>
      <w:r w:rsidRPr="002F18A4">
        <w:rPr>
          <w:rFonts w:ascii="Calibri" w:hAnsi="Calibri"/>
        </w:rPr>
        <w:t xml:space="preserve">β) </w:t>
      </w:r>
      <w:r w:rsidR="00CB4183" w:rsidRPr="002F18A4">
        <w:rPr>
          <w:rFonts w:ascii="Calibri" w:hAnsi="Calibri"/>
        </w:rPr>
        <w:t xml:space="preserve">σε </w:t>
      </w:r>
      <w:r w:rsidRPr="002F18A4">
        <w:rPr>
          <w:rFonts w:ascii="Calibri" w:hAnsi="Calibri"/>
        </w:rPr>
        <w:t xml:space="preserve">Μουσικά </w:t>
      </w:r>
      <w:r w:rsidR="00F3779E" w:rsidRPr="002F18A4">
        <w:rPr>
          <w:rFonts w:ascii="Calibri" w:hAnsi="Calibri"/>
        </w:rPr>
        <w:t>Σχολεία</w:t>
      </w:r>
      <w:r w:rsidRPr="002F18A4">
        <w:rPr>
          <w:rFonts w:ascii="Calibri" w:hAnsi="Calibri"/>
        </w:rPr>
        <w:t xml:space="preserve">, </w:t>
      </w:r>
    </w:p>
    <w:p w:rsidR="00611E65" w:rsidRPr="002F18A4" w:rsidRDefault="00C05EE8" w:rsidP="00611E65">
      <w:pPr>
        <w:ind w:firstLine="720"/>
        <w:rPr>
          <w:rFonts w:ascii="Calibri" w:hAnsi="Calibri"/>
          <w:b/>
        </w:rPr>
      </w:pPr>
      <w:r w:rsidRPr="002F18A4">
        <w:rPr>
          <w:rFonts w:ascii="Calibri" w:hAnsi="Calibri"/>
        </w:rPr>
        <w:t xml:space="preserve">γ) </w:t>
      </w:r>
      <w:r w:rsidR="00E12E89" w:rsidRPr="002F18A4">
        <w:rPr>
          <w:rFonts w:ascii="Calibri" w:hAnsi="Calibri"/>
        </w:rPr>
        <w:t xml:space="preserve">σε </w:t>
      </w:r>
      <w:r w:rsidR="00611E65" w:rsidRPr="002F18A4">
        <w:rPr>
          <w:rFonts w:ascii="Calibri" w:hAnsi="Calibri"/>
        </w:rPr>
        <w:t xml:space="preserve">Καλλιτεχνικά </w:t>
      </w:r>
      <w:r w:rsidR="00F3779E" w:rsidRPr="002F18A4">
        <w:rPr>
          <w:rFonts w:ascii="Calibri" w:hAnsi="Calibri"/>
        </w:rPr>
        <w:t>Σχολεία</w:t>
      </w:r>
      <w:r w:rsidR="00611E65" w:rsidRPr="002F18A4">
        <w:rPr>
          <w:rFonts w:ascii="Calibri" w:hAnsi="Calibri"/>
        </w:rPr>
        <w:t>,</w:t>
      </w:r>
      <w:r w:rsidR="00611E65" w:rsidRPr="002F18A4">
        <w:rPr>
          <w:rFonts w:ascii="Calibri" w:hAnsi="Calibri"/>
          <w:b/>
        </w:rPr>
        <w:t xml:space="preserve"> </w:t>
      </w:r>
    </w:p>
    <w:p w:rsidR="00611E65" w:rsidRDefault="003B6B33" w:rsidP="00611E65">
      <w:pPr>
        <w:ind w:firstLine="720"/>
        <w:rPr>
          <w:rFonts w:ascii="Calibri" w:hAnsi="Calibri"/>
        </w:rPr>
      </w:pPr>
      <w:r w:rsidRPr="002F18A4">
        <w:rPr>
          <w:rFonts w:ascii="Calibri" w:hAnsi="Calibri"/>
        </w:rPr>
        <w:t>δ</w:t>
      </w:r>
      <w:r w:rsidR="00611E65" w:rsidRPr="002F18A4">
        <w:rPr>
          <w:rFonts w:ascii="Calibri" w:hAnsi="Calibri"/>
        </w:rPr>
        <w:t xml:space="preserve">) </w:t>
      </w:r>
      <w:r w:rsidR="00CB4183" w:rsidRPr="002F18A4">
        <w:rPr>
          <w:rFonts w:ascii="Calibri" w:hAnsi="Calibri"/>
        </w:rPr>
        <w:t xml:space="preserve">σε </w:t>
      </w:r>
      <w:r w:rsidR="00C05EE8" w:rsidRPr="002F18A4">
        <w:rPr>
          <w:rFonts w:ascii="Calibri" w:hAnsi="Calibri"/>
        </w:rPr>
        <w:t>Διαπολιτισμικά</w:t>
      </w:r>
      <w:r w:rsidR="00611E65" w:rsidRPr="002F18A4">
        <w:rPr>
          <w:rFonts w:ascii="Calibri" w:hAnsi="Calibri"/>
        </w:rPr>
        <w:t xml:space="preserve"> Σχολεία</w:t>
      </w:r>
      <w:r w:rsidR="00611E65" w:rsidRPr="00655DDE">
        <w:rPr>
          <w:rFonts w:ascii="Calibri" w:hAnsi="Calibri"/>
        </w:rPr>
        <w:t xml:space="preserve"> </w:t>
      </w:r>
      <w:r w:rsidRPr="00FA7AB2">
        <w:rPr>
          <w:rFonts w:ascii="Calibri" w:hAnsi="Calibri"/>
        </w:rPr>
        <w:t>και</w:t>
      </w:r>
    </w:p>
    <w:p w:rsidR="00227470" w:rsidRPr="002D59F0" w:rsidRDefault="003B6B33" w:rsidP="00611E65">
      <w:pPr>
        <w:ind w:firstLine="720"/>
        <w:rPr>
          <w:rFonts w:ascii="Calibri" w:hAnsi="Calibri"/>
          <w:strike/>
          <w:color w:val="FF0000"/>
        </w:rPr>
      </w:pPr>
      <w:r>
        <w:rPr>
          <w:rFonts w:ascii="Calibri" w:hAnsi="Calibri"/>
        </w:rPr>
        <w:t>ε</w:t>
      </w:r>
      <w:r w:rsidR="00227470">
        <w:rPr>
          <w:rFonts w:ascii="Calibri" w:hAnsi="Calibri"/>
        </w:rPr>
        <w:t xml:space="preserve">) </w:t>
      </w:r>
      <w:r w:rsidR="00227470" w:rsidRPr="00FA7AB2">
        <w:rPr>
          <w:rFonts w:ascii="Calibri" w:hAnsi="Calibri"/>
        </w:rPr>
        <w:t xml:space="preserve">σε Εκκλησιαστικά Σχολεία </w:t>
      </w:r>
    </w:p>
    <w:p w:rsidR="00611E65" w:rsidRPr="00AC1C2C" w:rsidRDefault="00611E65" w:rsidP="00611E65">
      <w:pPr>
        <w:pStyle w:val="30"/>
        <w:tabs>
          <w:tab w:val="clear" w:pos="3402"/>
          <w:tab w:val="clear" w:pos="6521"/>
          <w:tab w:val="clear" w:pos="6804"/>
        </w:tabs>
        <w:ind w:firstLine="720"/>
        <w:rPr>
          <w:rFonts w:ascii="Calibri" w:hAnsi="Calibri"/>
          <w:b/>
          <w:strike/>
          <w:szCs w:val="24"/>
        </w:rPr>
      </w:pPr>
    </w:p>
    <w:p w:rsidR="00611E65" w:rsidRPr="002F18A4" w:rsidRDefault="00611E65" w:rsidP="00611E65">
      <w:pPr>
        <w:ind w:firstLine="720"/>
        <w:rPr>
          <w:rFonts w:ascii="Calibri" w:hAnsi="Calibri"/>
        </w:rPr>
      </w:pPr>
      <w:r w:rsidRPr="002F18A4">
        <w:rPr>
          <w:rFonts w:ascii="Calibri" w:hAnsi="Calibri"/>
          <w:b/>
          <w:bCs/>
        </w:rPr>
        <w:t xml:space="preserve">2. </w:t>
      </w:r>
      <w:r w:rsidRPr="002F18A4">
        <w:rPr>
          <w:rFonts w:ascii="Calibri" w:hAnsi="Calibri"/>
          <w:b/>
          <w:bCs/>
          <w:u w:val="single"/>
        </w:rPr>
        <w:t>Προθεσμία υποβολής αιτήσεων ορίζεται:</w:t>
      </w:r>
      <w:r w:rsidR="00BE1B67" w:rsidRPr="002F18A4">
        <w:rPr>
          <w:rFonts w:ascii="Calibri" w:hAnsi="Calibri"/>
          <w:b/>
          <w:bCs/>
        </w:rPr>
        <w:t xml:space="preserve"> από </w:t>
      </w:r>
      <w:r w:rsidR="005B6A60" w:rsidRPr="005B6A60">
        <w:rPr>
          <w:rFonts w:ascii="Calibri" w:hAnsi="Calibri"/>
          <w:b/>
          <w:bCs/>
        </w:rPr>
        <w:t>20</w:t>
      </w:r>
      <w:r w:rsidR="00086C75" w:rsidRPr="002F18A4">
        <w:rPr>
          <w:rFonts w:ascii="Calibri" w:hAnsi="Calibri"/>
          <w:b/>
          <w:bCs/>
        </w:rPr>
        <w:t>-0</w:t>
      </w:r>
      <w:r w:rsidR="00F63DB8" w:rsidRPr="002F18A4">
        <w:rPr>
          <w:rFonts w:ascii="Calibri" w:hAnsi="Calibri"/>
          <w:b/>
          <w:bCs/>
        </w:rPr>
        <w:t>6</w:t>
      </w:r>
      <w:r w:rsidR="006063B5" w:rsidRPr="002F18A4">
        <w:rPr>
          <w:rFonts w:ascii="Calibri" w:hAnsi="Calibri"/>
          <w:b/>
          <w:bCs/>
        </w:rPr>
        <w:t>-201</w:t>
      </w:r>
      <w:r w:rsidR="00FF5DE6" w:rsidRPr="002F18A4">
        <w:rPr>
          <w:rFonts w:ascii="Calibri" w:hAnsi="Calibri"/>
          <w:b/>
          <w:bCs/>
        </w:rPr>
        <w:t>3</w:t>
      </w:r>
      <w:r w:rsidRPr="002F18A4">
        <w:rPr>
          <w:rFonts w:ascii="Calibri" w:hAnsi="Calibri"/>
          <w:b/>
          <w:bCs/>
        </w:rPr>
        <w:t xml:space="preserve"> μέχρι</w:t>
      </w:r>
      <w:r w:rsidR="00547718" w:rsidRPr="002F18A4">
        <w:rPr>
          <w:rFonts w:ascii="Calibri" w:hAnsi="Calibri"/>
          <w:b/>
          <w:bCs/>
        </w:rPr>
        <w:t xml:space="preserve"> </w:t>
      </w:r>
      <w:r w:rsidR="002F18A4" w:rsidRPr="002F18A4">
        <w:rPr>
          <w:rFonts w:ascii="Calibri" w:hAnsi="Calibri"/>
          <w:b/>
          <w:bCs/>
        </w:rPr>
        <w:t>2</w:t>
      </w:r>
      <w:r w:rsidR="005B6A60" w:rsidRPr="005B6A60">
        <w:rPr>
          <w:rFonts w:ascii="Calibri" w:hAnsi="Calibri"/>
          <w:b/>
          <w:bCs/>
        </w:rPr>
        <w:t>5</w:t>
      </w:r>
      <w:r w:rsidR="002F18A4" w:rsidRPr="002F18A4">
        <w:rPr>
          <w:rFonts w:ascii="Calibri" w:hAnsi="Calibri"/>
          <w:b/>
          <w:bCs/>
        </w:rPr>
        <w:t>-</w:t>
      </w:r>
      <w:r w:rsidR="00086C75" w:rsidRPr="002F18A4">
        <w:rPr>
          <w:rFonts w:ascii="Calibri" w:hAnsi="Calibri"/>
          <w:b/>
          <w:bCs/>
        </w:rPr>
        <w:t>0</w:t>
      </w:r>
      <w:r w:rsidR="00F63DB8" w:rsidRPr="002F18A4">
        <w:rPr>
          <w:rFonts w:ascii="Calibri" w:hAnsi="Calibri"/>
          <w:b/>
          <w:bCs/>
        </w:rPr>
        <w:t>6</w:t>
      </w:r>
      <w:r w:rsidR="006063B5" w:rsidRPr="002F18A4">
        <w:rPr>
          <w:rFonts w:ascii="Calibri" w:hAnsi="Calibri"/>
          <w:b/>
          <w:bCs/>
        </w:rPr>
        <w:t>-201</w:t>
      </w:r>
      <w:r w:rsidR="00F63DB8" w:rsidRPr="002F18A4">
        <w:rPr>
          <w:rFonts w:ascii="Calibri" w:hAnsi="Calibri"/>
          <w:b/>
          <w:bCs/>
        </w:rPr>
        <w:t>4</w:t>
      </w:r>
      <w:r w:rsidRPr="002F18A4">
        <w:rPr>
          <w:rFonts w:ascii="Calibri" w:hAnsi="Calibri"/>
          <w:b/>
          <w:bCs/>
        </w:rPr>
        <w:t xml:space="preserve">. </w:t>
      </w:r>
      <w:r w:rsidRPr="002F18A4">
        <w:rPr>
          <w:rFonts w:ascii="Calibri" w:hAnsi="Calibri"/>
        </w:rPr>
        <w:t xml:space="preserve">Η προθεσμία αυτή είναι </w:t>
      </w:r>
      <w:r w:rsidRPr="002F18A4">
        <w:rPr>
          <w:rFonts w:ascii="Calibri" w:hAnsi="Calibri"/>
          <w:b/>
          <w:u w:val="single"/>
        </w:rPr>
        <w:t>αποκλειστική</w:t>
      </w:r>
      <w:r w:rsidR="00547718" w:rsidRPr="002F18A4">
        <w:rPr>
          <w:rFonts w:ascii="Calibri" w:hAnsi="Calibri"/>
        </w:rPr>
        <w:t xml:space="preserve"> και ουδεμία παράταση θα δοθεί.</w:t>
      </w:r>
    </w:p>
    <w:p w:rsidR="00D37D4D" w:rsidRPr="002F18A4" w:rsidRDefault="00D37D4D" w:rsidP="00E669CB">
      <w:pPr>
        <w:pStyle w:val="30"/>
        <w:tabs>
          <w:tab w:val="clear" w:pos="3402"/>
          <w:tab w:val="clear" w:pos="6521"/>
          <w:tab w:val="clear" w:pos="6804"/>
        </w:tabs>
        <w:rPr>
          <w:rFonts w:ascii="Calibri" w:hAnsi="Calibri"/>
          <w:b/>
          <w:szCs w:val="24"/>
          <w:highlight w:val="yellow"/>
        </w:rPr>
      </w:pPr>
    </w:p>
    <w:p w:rsidR="0082349A" w:rsidRPr="002F18A4" w:rsidRDefault="00FE0837" w:rsidP="001216E6">
      <w:pPr>
        <w:pStyle w:val="30"/>
        <w:tabs>
          <w:tab w:val="clear" w:pos="3402"/>
          <w:tab w:val="clear" w:pos="6521"/>
          <w:tab w:val="clear" w:pos="6804"/>
        </w:tabs>
        <w:jc w:val="center"/>
        <w:rPr>
          <w:rFonts w:ascii="Calibri" w:hAnsi="Calibri"/>
          <w:b/>
          <w:emboss/>
          <w:sz w:val="28"/>
          <w:szCs w:val="24"/>
        </w:rPr>
      </w:pPr>
      <w:r w:rsidRPr="002F18A4">
        <w:rPr>
          <w:rFonts w:ascii="Calibri" w:hAnsi="Calibri"/>
          <w:b/>
          <w:emboss/>
          <w:sz w:val="28"/>
          <w:szCs w:val="24"/>
        </w:rPr>
        <w:t>ΚΕΦΑΛΑΙΟ Α’</w:t>
      </w:r>
    </w:p>
    <w:p w:rsidR="0082349A" w:rsidRPr="002F18A4" w:rsidRDefault="00D25975" w:rsidP="001216E6">
      <w:pPr>
        <w:pStyle w:val="30"/>
        <w:tabs>
          <w:tab w:val="clear" w:pos="3402"/>
          <w:tab w:val="clear" w:pos="6521"/>
          <w:tab w:val="clear" w:pos="6804"/>
        </w:tabs>
        <w:jc w:val="center"/>
        <w:rPr>
          <w:rFonts w:ascii="Calibri" w:hAnsi="Calibri"/>
          <w:b/>
          <w:emboss/>
          <w:szCs w:val="24"/>
        </w:rPr>
      </w:pPr>
      <w:r w:rsidRPr="002F18A4">
        <w:rPr>
          <w:rFonts w:ascii="Calibri" w:hAnsi="Calibri"/>
          <w:b/>
          <w:emboss/>
          <w:szCs w:val="24"/>
        </w:rPr>
        <w:t>ΝΟΜΙΚΟ ΠΛΑΙΣΙΟ</w:t>
      </w:r>
    </w:p>
    <w:p w:rsidR="0051051A" w:rsidRPr="002F18A4" w:rsidRDefault="0051051A" w:rsidP="00E669CB">
      <w:pPr>
        <w:rPr>
          <w:rFonts w:ascii="Calibri" w:hAnsi="Calibri" w:cs="Calibri"/>
          <w:b/>
        </w:rPr>
      </w:pPr>
    </w:p>
    <w:p w:rsidR="00CF1271" w:rsidRPr="002F18A4" w:rsidRDefault="00AC1C2C" w:rsidP="004A3CB3">
      <w:pPr>
        <w:pStyle w:val="30"/>
        <w:tabs>
          <w:tab w:val="clear" w:pos="3402"/>
          <w:tab w:val="clear" w:pos="6521"/>
          <w:tab w:val="clear" w:pos="6804"/>
        </w:tabs>
        <w:ind w:firstLine="720"/>
        <w:rPr>
          <w:rFonts w:ascii="Calibri" w:hAnsi="Calibri" w:cs="Calibri"/>
          <w:szCs w:val="24"/>
        </w:rPr>
      </w:pPr>
      <w:r w:rsidRPr="002F18A4">
        <w:rPr>
          <w:rFonts w:ascii="Calibri" w:hAnsi="Calibri" w:cs="Calibri"/>
          <w:szCs w:val="24"/>
        </w:rPr>
        <w:t>Οι ισχύουσες διατάξεις</w:t>
      </w:r>
      <w:r w:rsidR="004A3CB3" w:rsidRPr="002F18A4">
        <w:rPr>
          <w:rFonts w:ascii="Calibri" w:hAnsi="Calibri" w:cs="Calibri"/>
          <w:szCs w:val="24"/>
        </w:rPr>
        <w:t>,</w:t>
      </w:r>
      <w:r w:rsidRPr="002F18A4">
        <w:rPr>
          <w:rFonts w:ascii="Calibri" w:hAnsi="Calibri" w:cs="Calibri"/>
          <w:szCs w:val="24"/>
        </w:rPr>
        <w:t xml:space="preserve"> β</w:t>
      </w:r>
      <w:r w:rsidR="00387D70" w:rsidRPr="002F18A4">
        <w:rPr>
          <w:rFonts w:ascii="Calibri" w:hAnsi="Calibri" w:cs="Calibri"/>
          <w:szCs w:val="24"/>
        </w:rPr>
        <w:t>άσει των οποίων πραγματοποιούνται</w:t>
      </w:r>
      <w:r w:rsidRPr="002F18A4">
        <w:rPr>
          <w:rFonts w:ascii="Calibri" w:hAnsi="Calibri" w:cs="Calibri"/>
          <w:szCs w:val="24"/>
        </w:rPr>
        <w:t xml:space="preserve"> οι αποσπάσεις</w:t>
      </w:r>
      <w:r w:rsidR="004A3CB3" w:rsidRPr="002F18A4">
        <w:rPr>
          <w:rFonts w:ascii="Calibri" w:hAnsi="Calibri" w:cs="Calibri"/>
          <w:szCs w:val="24"/>
        </w:rPr>
        <w:t>,</w:t>
      </w:r>
      <w:r w:rsidRPr="002F18A4">
        <w:rPr>
          <w:rFonts w:ascii="Calibri" w:hAnsi="Calibri" w:cs="Calibri"/>
          <w:szCs w:val="24"/>
        </w:rPr>
        <w:t xml:space="preserve"> </w:t>
      </w:r>
      <w:r w:rsidR="00387D70" w:rsidRPr="002F18A4">
        <w:rPr>
          <w:rFonts w:ascii="Calibri" w:hAnsi="Calibri" w:cs="Calibri"/>
          <w:szCs w:val="24"/>
        </w:rPr>
        <w:t>είναι</w:t>
      </w:r>
      <w:r w:rsidRPr="002F18A4">
        <w:rPr>
          <w:rFonts w:ascii="Calibri" w:hAnsi="Calibri" w:cs="Calibri"/>
          <w:szCs w:val="24"/>
        </w:rPr>
        <w:t xml:space="preserve"> </w:t>
      </w:r>
      <w:r w:rsidR="00CF1271" w:rsidRPr="002F18A4">
        <w:rPr>
          <w:rFonts w:ascii="Calibri" w:hAnsi="Calibri" w:cs="Calibri"/>
          <w:szCs w:val="24"/>
        </w:rPr>
        <w:t>οι ακόλουθες:</w:t>
      </w:r>
    </w:p>
    <w:p w:rsidR="000C40E1" w:rsidRPr="002F18A4" w:rsidRDefault="00CF1271" w:rsidP="000C40E1">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rPr>
      </w:pPr>
      <w:r w:rsidRPr="002F18A4">
        <w:rPr>
          <w:rFonts w:ascii="Calibri" w:eastAsia="Times New Roman" w:hAnsi="Calibri" w:cs="Calibri"/>
          <w:sz w:val="24"/>
          <w:szCs w:val="24"/>
        </w:rPr>
        <w:t>άρθρο 31 παρ. 1,</w:t>
      </w:r>
      <w:r w:rsidR="00717DC1" w:rsidRPr="002F18A4">
        <w:rPr>
          <w:rFonts w:ascii="Calibri" w:eastAsia="Times New Roman" w:hAnsi="Calibri" w:cs="Calibri"/>
          <w:sz w:val="24"/>
          <w:szCs w:val="24"/>
        </w:rPr>
        <w:t xml:space="preserve"> </w:t>
      </w:r>
      <w:r w:rsidRPr="002F18A4">
        <w:rPr>
          <w:rFonts w:ascii="Calibri" w:eastAsia="Times New Roman" w:hAnsi="Calibri" w:cs="Calibri"/>
          <w:sz w:val="24"/>
          <w:szCs w:val="24"/>
        </w:rPr>
        <w:t xml:space="preserve">2 και 6 του Ν.3848/2010 (ΦΕΚ 71 τ.Α΄), </w:t>
      </w:r>
    </w:p>
    <w:p w:rsidR="001607F7" w:rsidRPr="002F18A4" w:rsidRDefault="001607F7" w:rsidP="000C40E1">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trike/>
          <w:sz w:val="24"/>
          <w:szCs w:val="24"/>
        </w:rPr>
      </w:pPr>
      <w:r w:rsidRPr="002F18A4">
        <w:rPr>
          <w:rFonts w:ascii="Calibri" w:hAnsi="Calibri"/>
          <w:sz w:val="24"/>
          <w:szCs w:val="24"/>
        </w:rPr>
        <w:t>άρθρο 39 παρ. 2</w:t>
      </w:r>
      <w:r w:rsidRPr="002F18A4">
        <w:rPr>
          <w:rFonts w:ascii="Calibri" w:hAnsi="Calibri"/>
          <w:sz w:val="24"/>
          <w:szCs w:val="24"/>
          <w:lang w:val="el-GR"/>
        </w:rPr>
        <w:t xml:space="preserve">, </w:t>
      </w:r>
      <w:r w:rsidRPr="002F18A4">
        <w:rPr>
          <w:rFonts w:ascii="Calibri" w:hAnsi="Calibri"/>
          <w:sz w:val="24"/>
          <w:szCs w:val="24"/>
        </w:rPr>
        <w:t>46 παρ. 1στ΄ του Ν. 4115/2013</w:t>
      </w:r>
      <w:r w:rsidRPr="002F18A4">
        <w:rPr>
          <w:rFonts w:ascii="Calibri" w:hAnsi="Calibri"/>
          <w:sz w:val="24"/>
          <w:szCs w:val="24"/>
          <w:lang w:val="el-GR"/>
        </w:rPr>
        <w:t xml:space="preserve">, </w:t>
      </w:r>
    </w:p>
    <w:p w:rsidR="008B6C81" w:rsidRPr="002F18A4" w:rsidRDefault="008B6C81" w:rsidP="00141D73">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rPr>
      </w:pPr>
      <w:r w:rsidRPr="002F18A4">
        <w:rPr>
          <w:rFonts w:ascii="Calibri" w:hAnsi="Calibri"/>
          <w:sz w:val="24"/>
          <w:szCs w:val="24"/>
        </w:rPr>
        <w:t xml:space="preserve">άρθρο 16 κεφ. Γ΄ παρ. </w:t>
      </w:r>
      <w:r w:rsidR="009C60E9" w:rsidRPr="002F18A4">
        <w:rPr>
          <w:rFonts w:ascii="Calibri" w:hAnsi="Calibri"/>
          <w:sz w:val="24"/>
          <w:szCs w:val="24"/>
        </w:rPr>
        <w:t>5 του Ν.</w:t>
      </w:r>
      <w:r w:rsidRPr="002F18A4">
        <w:rPr>
          <w:rFonts w:ascii="Calibri" w:hAnsi="Calibri"/>
          <w:sz w:val="24"/>
          <w:szCs w:val="24"/>
        </w:rPr>
        <w:t>1566/1985</w:t>
      </w:r>
      <w:r w:rsidR="001B08A4" w:rsidRPr="002F18A4">
        <w:rPr>
          <w:rFonts w:ascii="Calibri" w:eastAsia="Times New Roman" w:hAnsi="Calibri" w:cs="Calibri"/>
          <w:sz w:val="24"/>
          <w:szCs w:val="24"/>
        </w:rPr>
        <w:t>(ΦΕΚ 167/30-9-1985 τ. A’)</w:t>
      </w:r>
      <w:r w:rsidR="001B08A4" w:rsidRPr="002F18A4">
        <w:rPr>
          <w:rFonts w:ascii="Calibri" w:eastAsia="Times New Roman" w:hAnsi="Calibri" w:cs="Calibri"/>
          <w:sz w:val="24"/>
          <w:szCs w:val="24"/>
          <w:lang w:val="el-GR"/>
        </w:rPr>
        <w:t>,</w:t>
      </w:r>
      <w:r w:rsidR="001B08A4" w:rsidRPr="002F18A4">
        <w:rPr>
          <w:rFonts w:ascii="Calibri" w:eastAsia="Times New Roman" w:hAnsi="Calibri" w:cs="Calibri"/>
          <w:strike/>
          <w:sz w:val="24"/>
          <w:szCs w:val="24"/>
        </w:rPr>
        <w:t xml:space="preserve">  </w:t>
      </w:r>
    </w:p>
    <w:p w:rsidR="00CF1271" w:rsidRPr="002F18A4" w:rsidRDefault="008B6C81" w:rsidP="00141D73">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rPr>
      </w:pPr>
      <w:r w:rsidRPr="002F18A4">
        <w:rPr>
          <w:rFonts w:ascii="Calibri" w:eastAsia="Times New Roman" w:hAnsi="Calibri" w:cs="Calibri"/>
          <w:sz w:val="24"/>
          <w:szCs w:val="24"/>
        </w:rPr>
        <w:t>άρθρο</w:t>
      </w:r>
      <w:r w:rsidR="008B6887" w:rsidRPr="002F18A4">
        <w:rPr>
          <w:rFonts w:ascii="Calibri" w:eastAsia="Times New Roman" w:hAnsi="Calibri" w:cs="Calibri"/>
          <w:sz w:val="24"/>
          <w:szCs w:val="24"/>
        </w:rPr>
        <w:t xml:space="preserve"> 1 παρ.8 του Ν.3194/2003 (ΦΕΚ 267/20-11-2003 τ.Α΄)</w:t>
      </w:r>
      <w:r w:rsidR="004A3CB3" w:rsidRPr="002F18A4">
        <w:rPr>
          <w:rFonts w:ascii="Calibri" w:eastAsia="Times New Roman" w:hAnsi="Calibri" w:cs="Calibri"/>
          <w:sz w:val="24"/>
          <w:szCs w:val="24"/>
        </w:rPr>
        <w:t xml:space="preserve">, </w:t>
      </w:r>
    </w:p>
    <w:p w:rsidR="00AA62F5" w:rsidRPr="002F18A4" w:rsidRDefault="008B6C81" w:rsidP="00AA62F5">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rPr>
      </w:pPr>
      <w:r w:rsidRPr="002F18A4">
        <w:rPr>
          <w:rFonts w:ascii="Calibri" w:eastAsia="Times New Roman" w:hAnsi="Calibri" w:cs="Calibri"/>
          <w:sz w:val="24"/>
          <w:szCs w:val="24"/>
        </w:rPr>
        <w:t>άρθρο</w:t>
      </w:r>
      <w:r w:rsidR="009C60E9" w:rsidRPr="002F18A4">
        <w:rPr>
          <w:rFonts w:ascii="Calibri" w:eastAsia="Times New Roman" w:hAnsi="Calibri" w:cs="Calibri"/>
          <w:sz w:val="24"/>
          <w:szCs w:val="24"/>
        </w:rPr>
        <w:t xml:space="preserve"> 46 παρ. 7 του Ν.</w:t>
      </w:r>
      <w:r w:rsidR="00CD7F6A" w:rsidRPr="002F18A4">
        <w:rPr>
          <w:rFonts w:ascii="Calibri" w:eastAsia="Times New Roman" w:hAnsi="Calibri" w:cs="Calibri"/>
          <w:sz w:val="24"/>
          <w:szCs w:val="24"/>
        </w:rPr>
        <w:t>2413</w:t>
      </w:r>
      <w:r w:rsidR="00261F03" w:rsidRPr="002F18A4">
        <w:rPr>
          <w:rFonts w:ascii="Calibri" w:eastAsia="Times New Roman" w:hAnsi="Calibri" w:cs="Calibri"/>
          <w:sz w:val="24"/>
          <w:szCs w:val="24"/>
        </w:rPr>
        <w:t xml:space="preserve">/1996 (ΦΕΚ </w:t>
      </w:r>
      <w:r w:rsidR="004A3CB3" w:rsidRPr="002F18A4">
        <w:rPr>
          <w:rFonts w:ascii="Calibri" w:eastAsia="Times New Roman" w:hAnsi="Calibri" w:cs="Calibri"/>
          <w:sz w:val="24"/>
          <w:szCs w:val="24"/>
        </w:rPr>
        <w:t xml:space="preserve">124/17.6.1996 τ. Α΄), </w:t>
      </w:r>
    </w:p>
    <w:p w:rsidR="00E109AF" w:rsidRPr="002F18A4" w:rsidRDefault="00AA62F5" w:rsidP="00E109A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rPr>
      </w:pPr>
      <w:r w:rsidRPr="002F18A4">
        <w:rPr>
          <w:rFonts w:ascii="Calibri" w:eastAsia="Times New Roman" w:hAnsi="Calibri" w:cs="Calibri"/>
          <w:sz w:val="24"/>
          <w:szCs w:val="24"/>
        </w:rPr>
        <w:t>άρθρο 93 παρ. 7 του Ν.3852/2010</w:t>
      </w:r>
      <w:r w:rsidRPr="002F18A4">
        <w:rPr>
          <w:rFonts w:ascii="Calibri" w:eastAsia="Times New Roman" w:hAnsi="Calibri" w:cs="Calibri"/>
          <w:sz w:val="24"/>
          <w:szCs w:val="24"/>
          <w:lang w:val="el-GR"/>
        </w:rPr>
        <w:t xml:space="preserve"> </w:t>
      </w:r>
      <w:r w:rsidRPr="002F18A4">
        <w:rPr>
          <w:rFonts w:ascii="Calibri" w:eastAsia="Times New Roman" w:hAnsi="Calibri" w:cs="Calibri"/>
          <w:sz w:val="24"/>
          <w:szCs w:val="24"/>
        </w:rPr>
        <w:t xml:space="preserve">(ΦΕΚ </w:t>
      </w:r>
      <w:r w:rsidRPr="002F18A4">
        <w:rPr>
          <w:rFonts w:ascii="Calibri" w:eastAsia="Times New Roman" w:hAnsi="Calibri" w:cs="Calibri"/>
          <w:sz w:val="24"/>
          <w:szCs w:val="24"/>
          <w:lang w:val="el-GR"/>
        </w:rPr>
        <w:t>87</w:t>
      </w:r>
      <w:r w:rsidR="00C11A23" w:rsidRPr="002F18A4">
        <w:rPr>
          <w:rFonts w:ascii="Calibri" w:eastAsia="Times New Roman" w:hAnsi="Calibri" w:cs="Calibri"/>
          <w:sz w:val="24"/>
          <w:szCs w:val="24"/>
        </w:rPr>
        <w:t>/</w:t>
      </w:r>
      <w:r w:rsidRPr="002F18A4">
        <w:rPr>
          <w:rFonts w:ascii="Calibri" w:eastAsia="Times New Roman" w:hAnsi="Calibri" w:cs="Calibri"/>
          <w:sz w:val="24"/>
          <w:szCs w:val="24"/>
          <w:lang w:val="el-GR"/>
        </w:rPr>
        <w:t>7</w:t>
      </w:r>
      <w:r w:rsidRPr="002F18A4">
        <w:rPr>
          <w:rFonts w:ascii="Calibri" w:eastAsia="Times New Roman" w:hAnsi="Calibri" w:cs="Calibri"/>
          <w:sz w:val="24"/>
          <w:szCs w:val="24"/>
        </w:rPr>
        <w:t>-6-20</w:t>
      </w:r>
      <w:r w:rsidRPr="002F18A4">
        <w:rPr>
          <w:rFonts w:ascii="Calibri" w:eastAsia="Times New Roman" w:hAnsi="Calibri" w:cs="Calibri"/>
          <w:sz w:val="24"/>
          <w:szCs w:val="24"/>
          <w:lang w:val="el-GR"/>
        </w:rPr>
        <w:t>10</w:t>
      </w:r>
      <w:r w:rsidRPr="002F18A4">
        <w:rPr>
          <w:rFonts w:ascii="Calibri" w:eastAsia="Times New Roman" w:hAnsi="Calibri" w:cs="Calibri"/>
          <w:sz w:val="24"/>
          <w:szCs w:val="24"/>
        </w:rPr>
        <w:t xml:space="preserve"> τ. Α’), όπως αντικαταστάθηκε από το άρθρο 7 παρ. 2 του Ν.4071/2012</w:t>
      </w:r>
      <w:r w:rsidRPr="002F18A4">
        <w:rPr>
          <w:rFonts w:ascii="Calibri" w:eastAsia="Times New Roman" w:hAnsi="Calibri" w:cs="Calibri"/>
          <w:sz w:val="24"/>
          <w:szCs w:val="24"/>
          <w:lang w:val="el-GR"/>
        </w:rPr>
        <w:t xml:space="preserve"> (ΦΕΚ 85/11-4-2012 τ.Α΄)</w:t>
      </w:r>
      <w:r w:rsidR="009C60E9" w:rsidRPr="002F18A4">
        <w:rPr>
          <w:rFonts w:ascii="Calibri" w:eastAsia="Times New Roman" w:hAnsi="Calibri" w:cs="Calibri"/>
          <w:sz w:val="24"/>
          <w:szCs w:val="24"/>
          <w:lang w:val="el-GR"/>
        </w:rPr>
        <w:t>,</w:t>
      </w:r>
      <w:r w:rsidR="00E109AF" w:rsidRPr="002F18A4">
        <w:rPr>
          <w:rFonts w:ascii="Calibri" w:eastAsia="Times New Roman" w:hAnsi="Calibri" w:cs="Calibri"/>
          <w:sz w:val="24"/>
          <w:szCs w:val="24"/>
          <w:lang w:val="el-GR"/>
        </w:rPr>
        <w:t xml:space="preserve"> </w:t>
      </w:r>
    </w:p>
    <w:p w:rsidR="00CF1271" w:rsidRPr="002F18A4" w:rsidRDefault="00AA62F5" w:rsidP="00E109A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lang w:val="el-GR"/>
        </w:rPr>
      </w:pPr>
      <w:r w:rsidRPr="002F18A4">
        <w:rPr>
          <w:rFonts w:ascii="Calibri" w:eastAsia="Times New Roman" w:hAnsi="Calibri" w:cs="Calibri"/>
          <w:sz w:val="24"/>
          <w:szCs w:val="24"/>
          <w:lang w:val="el-GR"/>
        </w:rPr>
        <w:t>άρθρο 182 παρ. 10 του ν. 3852/2010</w:t>
      </w:r>
      <w:r w:rsidR="00C11A23" w:rsidRPr="002F18A4">
        <w:rPr>
          <w:rFonts w:ascii="Calibri" w:eastAsia="Times New Roman" w:hAnsi="Calibri" w:cs="Calibri"/>
          <w:sz w:val="24"/>
          <w:szCs w:val="24"/>
          <w:lang w:val="el-GR"/>
        </w:rPr>
        <w:t xml:space="preserve"> (ΦΕΚ 87/7-6-2010 τ. Α’)</w:t>
      </w:r>
      <w:r w:rsidR="001B08A4" w:rsidRPr="002F18A4">
        <w:rPr>
          <w:rFonts w:ascii="Calibri" w:eastAsia="Times New Roman" w:hAnsi="Calibri" w:cs="Calibri"/>
          <w:sz w:val="24"/>
          <w:szCs w:val="24"/>
          <w:lang w:val="el-GR"/>
        </w:rPr>
        <w:t>,</w:t>
      </w:r>
      <w:r w:rsidRPr="002F18A4">
        <w:rPr>
          <w:rFonts w:ascii="Calibri" w:eastAsia="Times New Roman" w:hAnsi="Calibri" w:cs="Calibri"/>
          <w:sz w:val="24"/>
          <w:szCs w:val="24"/>
          <w:lang w:val="el-GR"/>
        </w:rPr>
        <w:t xml:space="preserve"> </w:t>
      </w:r>
    </w:p>
    <w:p w:rsidR="00AA707B" w:rsidRPr="002F18A4" w:rsidRDefault="000A41CD" w:rsidP="00AA707B">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lang w:val="el-GR"/>
        </w:rPr>
      </w:pPr>
      <w:r w:rsidRPr="002F18A4">
        <w:rPr>
          <w:rFonts w:ascii="Calibri" w:eastAsia="Times New Roman" w:hAnsi="Calibri" w:cs="Calibri"/>
          <w:sz w:val="24"/>
          <w:szCs w:val="24"/>
          <w:lang w:val="el-GR"/>
        </w:rPr>
        <w:t>άρθρο</w:t>
      </w:r>
      <w:r w:rsidR="007654A3" w:rsidRPr="002F18A4">
        <w:rPr>
          <w:rFonts w:ascii="Calibri" w:eastAsia="Times New Roman" w:hAnsi="Calibri" w:cs="Calibri"/>
          <w:sz w:val="24"/>
          <w:szCs w:val="24"/>
          <w:lang w:val="el-GR"/>
        </w:rPr>
        <w:t xml:space="preserve"> </w:t>
      </w:r>
      <w:r w:rsidR="0022323B" w:rsidRPr="002F18A4">
        <w:rPr>
          <w:rFonts w:ascii="Calibri" w:eastAsia="Times New Roman" w:hAnsi="Calibri" w:cs="Calibri"/>
          <w:sz w:val="24"/>
          <w:szCs w:val="24"/>
          <w:lang w:val="el-GR"/>
        </w:rPr>
        <w:t>21 του Ν.2946/2001 (ΦΕΚ 224/8-10-2001 τ.Α΄)</w:t>
      </w:r>
      <w:r w:rsidR="00AA707B" w:rsidRPr="002F18A4">
        <w:rPr>
          <w:rFonts w:ascii="Calibri" w:eastAsia="Times New Roman" w:hAnsi="Calibri" w:cs="Calibri"/>
          <w:sz w:val="24"/>
          <w:szCs w:val="24"/>
          <w:lang w:val="el-GR"/>
        </w:rPr>
        <w:t>, όπως αντικαταστάθηκε με το άρθρο 91 του ν. 4139/2013 (ΦΕΚ Α’ 74)</w:t>
      </w:r>
      <w:r w:rsidR="002F18A4" w:rsidRPr="002F18A4">
        <w:rPr>
          <w:rFonts w:ascii="Calibri" w:eastAsia="Times New Roman" w:hAnsi="Calibri" w:cs="Calibri"/>
          <w:sz w:val="24"/>
          <w:szCs w:val="24"/>
          <w:lang w:val="el-GR"/>
        </w:rPr>
        <w:t>,</w:t>
      </w:r>
    </w:p>
    <w:p w:rsidR="004A3CB3" w:rsidRPr="002F18A4" w:rsidRDefault="00800DF4" w:rsidP="00141D73">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rPr>
      </w:pPr>
      <w:r w:rsidRPr="002F18A4">
        <w:rPr>
          <w:rFonts w:ascii="Calibri" w:eastAsia="Times New Roman" w:hAnsi="Calibri" w:cs="Calibri"/>
          <w:sz w:val="24"/>
          <w:szCs w:val="24"/>
        </w:rPr>
        <w:t>άρθρο 17 παρ. 4</w:t>
      </w:r>
      <w:r w:rsidR="00E109AF" w:rsidRPr="002F18A4">
        <w:rPr>
          <w:rFonts w:ascii="Calibri" w:eastAsia="Times New Roman" w:hAnsi="Calibri" w:cs="Calibri"/>
          <w:sz w:val="24"/>
          <w:szCs w:val="24"/>
          <w:lang w:val="el-GR"/>
        </w:rPr>
        <w:t xml:space="preserve"> </w:t>
      </w:r>
      <w:r w:rsidRPr="002F18A4">
        <w:rPr>
          <w:rFonts w:ascii="Calibri" w:eastAsia="Times New Roman" w:hAnsi="Calibri" w:cs="Calibri"/>
          <w:sz w:val="24"/>
          <w:szCs w:val="24"/>
        </w:rPr>
        <w:t>του Ν.3649/2008</w:t>
      </w:r>
      <w:r w:rsidRPr="002F18A4">
        <w:rPr>
          <w:rFonts w:ascii="Calibri" w:eastAsia="Times New Roman" w:hAnsi="Calibri" w:cs="Calibri"/>
          <w:sz w:val="24"/>
          <w:szCs w:val="24"/>
          <w:lang w:val="el-GR"/>
        </w:rPr>
        <w:t xml:space="preserve"> </w:t>
      </w:r>
      <w:r w:rsidRPr="002F18A4">
        <w:rPr>
          <w:rFonts w:ascii="Calibri" w:eastAsia="Times New Roman" w:hAnsi="Calibri" w:cs="Calibri"/>
          <w:sz w:val="24"/>
          <w:szCs w:val="24"/>
        </w:rPr>
        <w:t>(ΦΕΚ. 39, τ. Α)΄</w:t>
      </w:r>
      <w:r w:rsidR="00202AFE" w:rsidRPr="002F18A4">
        <w:rPr>
          <w:rFonts w:ascii="Calibri" w:eastAsia="Times New Roman" w:hAnsi="Calibri" w:cs="Calibri"/>
          <w:sz w:val="24"/>
          <w:szCs w:val="24"/>
          <w:lang w:val="el-GR"/>
        </w:rPr>
        <w:t>,</w:t>
      </w:r>
    </w:p>
    <w:p w:rsidR="00CA69E6" w:rsidRPr="002F18A4" w:rsidRDefault="001B08A4" w:rsidP="00CA69E6">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rPr>
      </w:pPr>
      <w:r w:rsidRPr="002F18A4">
        <w:rPr>
          <w:rFonts w:ascii="Calibri" w:eastAsia="Times New Roman" w:hAnsi="Calibri" w:cs="Calibri"/>
          <w:sz w:val="24"/>
          <w:szCs w:val="24"/>
        </w:rPr>
        <w:t>άρθρο</w:t>
      </w:r>
      <w:r w:rsidR="00DB179D" w:rsidRPr="002F18A4">
        <w:rPr>
          <w:rFonts w:ascii="Calibri" w:eastAsia="Times New Roman" w:hAnsi="Calibri" w:cs="Calibri"/>
          <w:sz w:val="24"/>
          <w:szCs w:val="24"/>
        </w:rPr>
        <w:t xml:space="preserve"> 16 περ. Ι΄ του Ν. 1824/88 (ΦΕΚ 296Α΄), όπως τροποποιήθηκε από τις διατάξεις </w:t>
      </w:r>
      <w:r w:rsidR="00202AFE" w:rsidRPr="002F18A4">
        <w:rPr>
          <w:rFonts w:ascii="Calibri" w:eastAsia="Times New Roman" w:hAnsi="Calibri" w:cs="Calibri"/>
          <w:sz w:val="24"/>
          <w:szCs w:val="24"/>
          <w:lang w:val="el-GR"/>
        </w:rPr>
        <w:t xml:space="preserve">του </w:t>
      </w:r>
      <w:r w:rsidRPr="002F18A4">
        <w:rPr>
          <w:rFonts w:ascii="Calibri" w:eastAsia="Times New Roman" w:hAnsi="Calibri" w:cs="Calibri"/>
          <w:sz w:val="24"/>
          <w:szCs w:val="24"/>
        </w:rPr>
        <w:t>άρθρο</w:t>
      </w:r>
      <w:r w:rsidR="00202AFE" w:rsidRPr="002F18A4">
        <w:rPr>
          <w:rFonts w:ascii="Calibri" w:eastAsia="Times New Roman" w:hAnsi="Calibri" w:cs="Calibri"/>
          <w:sz w:val="24"/>
          <w:szCs w:val="24"/>
          <w:lang w:val="el-GR"/>
        </w:rPr>
        <w:t>υ</w:t>
      </w:r>
      <w:r w:rsidR="00DB179D" w:rsidRPr="002F18A4">
        <w:rPr>
          <w:rFonts w:ascii="Calibri" w:eastAsia="Times New Roman" w:hAnsi="Calibri" w:cs="Calibri"/>
          <w:sz w:val="24"/>
          <w:szCs w:val="24"/>
        </w:rPr>
        <w:t xml:space="preserve"> 9 παρ.</w:t>
      </w:r>
      <w:r w:rsidR="00D92A3A" w:rsidRPr="002F18A4">
        <w:rPr>
          <w:rFonts w:ascii="Calibri" w:eastAsia="Times New Roman" w:hAnsi="Calibri" w:cs="Calibri"/>
          <w:sz w:val="24"/>
          <w:szCs w:val="24"/>
        </w:rPr>
        <w:t xml:space="preserve"> </w:t>
      </w:r>
      <w:r w:rsidR="00DB179D" w:rsidRPr="002F18A4">
        <w:rPr>
          <w:rFonts w:ascii="Calibri" w:eastAsia="Times New Roman" w:hAnsi="Calibri" w:cs="Calibri"/>
          <w:sz w:val="24"/>
          <w:szCs w:val="24"/>
        </w:rPr>
        <w:t>9 του Ν. 3391/2005 (ΦΕΚ 240</w:t>
      </w:r>
      <w:r w:rsidR="00BA20D5" w:rsidRPr="002F18A4">
        <w:rPr>
          <w:rFonts w:ascii="Calibri" w:eastAsia="Times New Roman" w:hAnsi="Calibri" w:cs="Calibri"/>
          <w:sz w:val="24"/>
          <w:szCs w:val="24"/>
          <w:lang w:val="el-GR"/>
        </w:rPr>
        <w:t xml:space="preserve"> </w:t>
      </w:r>
      <w:r w:rsidR="00DB179D" w:rsidRPr="002F18A4">
        <w:rPr>
          <w:rFonts w:ascii="Calibri" w:eastAsia="Times New Roman" w:hAnsi="Calibri" w:cs="Calibri"/>
          <w:sz w:val="24"/>
          <w:szCs w:val="24"/>
        </w:rPr>
        <w:t xml:space="preserve">Α΄) </w:t>
      </w:r>
      <w:r w:rsidRPr="002F18A4">
        <w:rPr>
          <w:rFonts w:ascii="Calibri" w:eastAsia="Times New Roman" w:hAnsi="Calibri" w:cs="Calibri"/>
          <w:sz w:val="24"/>
          <w:szCs w:val="24"/>
          <w:lang w:val="el-GR"/>
        </w:rPr>
        <w:t>και</w:t>
      </w:r>
    </w:p>
    <w:p w:rsidR="00E65517" w:rsidRPr="002F18A4" w:rsidRDefault="00202AFE" w:rsidP="00CA69E6">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hanging="357"/>
        <w:jc w:val="both"/>
        <w:rPr>
          <w:rFonts w:ascii="Calibri" w:eastAsia="Times New Roman" w:hAnsi="Calibri" w:cs="Calibri"/>
          <w:sz w:val="24"/>
          <w:szCs w:val="24"/>
        </w:rPr>
      </w:pPr>
      <w:r w:rsidRPr="002F18A4">
        <w:rPr>
          <w:rFonts w:ascii="Calibri" w:hAnsi="Calibri" w:cs="Calibri"/>
          <w:sz w:val="24"/>
          <w:szCs w:val="24"/>
          <w:lang w:val="el-GR"/>
        </w:rPr>
        <w:t>άρθρα</w:t>
      </w:r>
      <w:r w:rsidR="00E65517" w:rsidRPr="002F18A4">
        <w:rPr>
          <w:rFonts w:ascii="Calibri" w:hAnsi="Calibri" w:cs="Calibri"/>
          <w:sz w:val="24"/>
          <w:szCs w:val="24"/>
          <w:lang w:val="el-GR"/>
        </w:rPr>
        <w:t xml:space="preserve"> 52 και </w:t>
      </w:r>
      <w:r w:rsidR="004F0FA7" w:rsidRPr="002F18A4">
        <w:rPr>
          <w:rFonts w:ascii="Calibri" w:hAnsi="Calibri" w:cs="Calibri"/>
          <w:sz w:val="24"/>
          <w:szCs w:val="24"/>
        </w:rPr>
        <w:t>44Α παρ. 12 α και β του ν. 4115/2013 (Α’ 24)</w:t>
      </w:r>
      <w:r w:rsidR="00E65517" w:rsidRPr="002F18A4">
        <w:rPr>
          <w:rFonts w:ascii="Calibri" w:hAnsi="Calibri" w:cs="Calibri"/>
          <w:sz w:val="24"/>
          <w:szCs w:val="24"/>
          <w:lang w:val="el-GR"/>
        </w:rPr>
        <w:t>.</w:t>
      </w:r>
    </w:p>
    <w:p w:rsidR="00146D0B" w:rsidRPr="00E65517" w:rsidRDefault="00146D0B" w:rsidP="00E655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left="357" w:firstLine="0"/>
        <w:jc w:val="both"/>
        <w:rPr>
          <w:rFonts w:ascii="Calibri" w:eastAsia="Times New Roman" w:hAnsi="Calibri" w:cs="Calibri"/>
          <w:sz w:val="24"/>
          <w:szCs w:val="24"/>
        </w:rPr>
      </w:pPr>
    </w:p>
    <w:p w:rsidR="003B6B33" w:rsidRDefault="003B6B33" w:rsidP="0089144E">
      <w:pPr>
        <w:pStyle w:val="30"/>
        <w:tabs>
          <w:tab w:val="clear" w:pos="3402"/>
          <w:tab w:val="clear" w:pos="6521"/>
          <w:tab w:val="clear" w:pos="6804"/>
        </w:tabs>
        <w:jc w:val="center"/>
        <w:rPr>
          <w:rFonts w:ascii="Calibri" w:hAnsi="Calibri"/>
          <w:b/>
          <w:emboss/>
          <w:color w:val="244061"/>
          <w:sz w:val="28"/>
          <w:szCs w:val="24"/>
          <w:lang w:val="el-GR"/>
        </w:rPr>
      </w:pPr>
    </w:p>
    <w:p w:rsidR="00C36A52" w:rsidRPr="0089144E" w:rsidRDefault="00D646AA" w:rsidP="0089144E">
      <w:pPr>
        <w:pStyle w:val="30"/>
        <w:tabs>
          <w:tab w:val="clear" w:pos="3402"/>
          <w:tab w:val="clear" w:pos="6521"/>
          <w:tab w:val="clear" w:pos="6804"/>
        </w:tabs>
        <w:jc w:val="center"/>
        <w:rPr>
          <w:rFonts w:ascii="Calibri" w:hAnsi="Calibri"/>
          <w:b/>
          <w:emboss/>
          <w:color w:val="244061"/>
          <w:sz w:val="28"/>
          <w:szCs w:val="24"/>
        </w:rPr>
      </w:pPr>
      <w:r w:rsidRPr="00584281">
        <w:rPr>
          <w:rFonts w:ascii="Calibri" w:hAnsi="Calibri"/>
          <w:b/>
          <w:emboss/>
          <w:color w:val="244061"/>
          <w:sz w:val="28"/>
          <w:szCs w:val="24"/>
        </w:rPr>
        <w:t>ΚΕΦΑΛΑΙΟ Β</w:t>
      </w:r>
      <w:r w:rsidR="00FE0837" w:rsidRPr="00584281">
        <w:rPr>
          <w:rFonts w:ascii="Calibri" w:hAnsi="Calibri"/>
          <w:b/>
          <w:emboss/>
          <w:color w:val="244061"/>
          <w:sz w:val="28"/>
          <w:szCs w:val="24"/>
        </w:rPr>
        <w:t>’</w:t>
      </w:r>
    </w:p>
    <w:p w:rsidR="00F70D42" w:rsidRPr="00FE766B" w:rsidRDefault="00F70D42" w:rsidP="00FE766B">
      <w:pPr>
        <w:pStyle w:val="3"/>
        <w:spacing w:line="240" w:lineRule="auto"/>
        <w:jc w:val="center"/>
        <w:rPr>
          <w:rFonts w:ascii="Calibri" w:hAnsi="Calibri"/>
          <w:emboss/>
          <w:color w:val="244061"/>
          <w:sz w:val="24"/>
        </w:rPr>
      </w:pPr>
      <w:r w:rsidRPr="00FE766B">
        <w:rPr>
          <w:rFonts w:ascii="Calibri" w:hAnsi="Calibri"/>
          <w:emboss/>
          <w:color w:val="244061"/>
          <w:sz w:val="24"/>
        </w:rPr>
        <w:t>ΔΙΑΔΙΚΑΣΙΑ ΥΠΟΒΟΛΗΣ ΑΙΤΗΣΕΩΝ</w:t>
      </w:r>
    </w:p>
    <w:p w:rsidR="0077545E" w:rsidRDefault="0077545E" w:rsidP="00D646AA">
      <w:pPr>
        <w:pStyle w:val="30"/>
        <w:tabs>
          <w:tab w:val="clear" w:pos="3402"/>
          <w:tab w:val="clear" w:pos="6521"/>
          <w:tab w:val="clear" w:pos="6804"/>
        </w:tabs>
        <w:jc w:val="center"/>
        <w:rPr>
          <w:rFonts w:ascii="Calibri" w:hAnsi="Calibri"/>
          <w:b/>
          <w:szCs w:val="24"/>
        </w:rPr>
      </w:pPr>
    </w:p>
    <w:p w:rsidR="0077545E" w:rsidRPr="00AA707B" w:rsidRDefault="00F70D42" w:rsidP="00F70D42">
      <w:pPr>
        <w:pStyle w:val="30"/>
        <w:tabs>
          <w:tab w:val="clear" w:pos="3402"/>
          <w:tab w:val="clear" w:pos="6521"/>
          <w:tab w:val="clear" w:pos="6804"/>
        </w:tabs>
        <w:ind w:firstLine="720"/>
        <w:rPr>
          <w:rFonts w:ascii="Calibri" w:hAnsi="Calibri"/>
          <w:b/>
          <w:szCs w:val="24"/>
          <w:lang w:val="el-GR"/>
        </w:rPr>
      </w:pPr>
      <w:r>
        <w:rPr>
          <w:rFonts w:ascii="Calibri" w:hAnsi="Calibri"/>
          <w:b/>
          <w:szCs w:val="24"/>
        </w:rPr>
        <w:t>1.</w:t>
      </w:r>
      <w:r w:rsidR="0077545E">
        <w:rPr>
          <w:rFonts w:ascii="Calibri" w:hAnsi="Calibri"/>
          <w:b/>
          <w:szCs w:val="24"/>
        </w:rPr>
        <w:t xml:space="preserve"> ΤΡΟΠΟΣ </w:t>
      </w:r>
      <w:r w:rsidR="0077545E" w:rsidRPr="00086C75">
        <w:rPr>
          <w:rFonts w:ascii="Calibri" w:hAnsi="Calibri"/>
          <w:b/>
          <w:szCs w:val="24"/>
        </w:rPr>
        <w:t>ΥΠΟΒΟΛΗΣ</w:t>
      </w:r>
      <w:r w:rsidR="00886445" w:rsidRPr="00086C75">
        <w:rPr>
          <w:rFonts w:ascii="Calibri" w:hAnsi="Calibri"/>
          <w:b/>
          <w:szCs w:val="24"/>
        </w:rPr>
        <w:t xml:space="preserve"> ΚΑΙ ΚΑΤΑΧΩΡΙΣΗΣ</w:t>
      </w:r>
      <w:r w:rsidR="0077545E">
        <w:rPr>
          <w:rFonts w:ascii="Calibri" w:hAnsi="Calibri"/>
          <w:b/>
          <w:szCs w:val="24"/>
        </w:rPr>
        <w:t xml:space="preserve"> ΑΙΤΗΣΕΩΝ</w:t>
      </w:r>
      <w:r w:rsidR="00977DD5">
        <w:rPr>
          <w:rFonts w:ascii="Calibri" w:hAnsi="Calibri"/>
          <w:b/>
          <w:szCs w:val="24"/>
        </w:rPr>
        <w:t xml:space="preserve"> ΑΠΟ</w:t>
      </w:r>
      <w:r w:rsidR="00977DD5" w:rsidRPr="00977DD5">
        <w:rPr>
          <w:rFonts w:ascii="Calibri" w:hAnsi="Calibri"/>
          <w:b/>
          <w:szCs w:val="24"/>
        </w:rPr>
        <w:t xml:space="preserve"> </w:t>
      </w:r>
      <w:r w:rsidR="00977DD5">
        <w:rPr>
          <w:rFonts w:ascii="Calibri" w:hAnsi="Calibri"/>
          <w:b/>
          <w:szCs w:val="24"/>
        </w:rPr>
        <w:t>ΠΥΣΠΕ/ΠΥΣΔΕ ΣΕ ΠΥΣΠΕ/ΠΥΣΔΕ</w:t>
      </w:r>
    </w:p>
    <w:p w:rsidR="0022323B" w:rsidRPr="0082349A" w:rsidRDefault="0022323B" w:rsidP="0022323B">
      <w:pPr>
        <w:pStyle w:val="30"/>
        <w:tabs>
          <w:tab w:val="clear" w:pos="3402"/>
          <w:tab w:val="clear" w:pos="6521"/>
          <w:tab w:val="clear" w:pos="6804"/>
        </w:tabs>
        <w:rPr>
          <w:rFonts w:ascii="Calibri" w:hAnsi="Calibri"/>
          <w:b/>
          <w:strike/>
          <w:szCs w:val="24"/>
        </w:rPr>
      </w:pPr>
    </w:p>
    <w:p w:rsidR="00CA69E6" w:rsidRDefault="00886445" w:rsidP="00BA20D5">
      <w:pPr>
        <w:pStyle w:val="BodyText21"/>
        <w:tabs>
          <w:tab w:val="clear" w:pos="9639"/>
        </w:tabs>
        <w:spacing w:after="60"/>
        <w:ind w:firstLine="720"/>
        <w:rPr>
          <w:rFonts w:ascii="Calibri" w:hAnsi="Calibri" w:cs="Arial"/>
          <w:sz w:val="24"/>
        </w:rPr>
      </w:pPr>
      <w:r>
        <w:rPr>
          <w:rFonts w:ascii="Calibri" w:hAnsi="Calibri"/>
          <w:b/>
          <w:szCs w:val="24"/>
        </w:rPr>
        <w:t xml:space="preserve">1.1. </w:t>
      </w:r>
      <w:r w:rsidRPr="00886445">
        <w:rPr>
          <w:rFonts w:ascii="Calibri" w:hAnsi="Calibri" w:cs="Arial"/>
          <w:b/>
          <w:sz w:val="24"/>
          <w:szCs w:val="24"/>
        </w:rPr>
        <w:t>Οι εκπαιδευτικοί</w:t>
      </w:r>
      <w:r w:rsidRPr="00886445">
        <w:rPr>
          <w:rFonts w:ascii="Calibri" w:hAnsi="Calibri" w:cs="Arial"/>
          <w:sz w:val="24"/>
          <w:szCs w:val="24"/>
        </w:rPr>
        <w:t xml:space="preserve"> πρέπει να συμπληρώσουν την επισυναπτόμενη στην παρούσα εγκύκλιο αίτηση απόσπασης και να την υποβάλουν </w:t>
      </w:r>
      <w:r w:rsidRPr="00886445">
        <w:rPr>
          <w:rFonts w:ascii="Calibri" w:hAnsi="Calibri"/>
          <w:b/>
          <w:bCs/>
          <w:sz w:val="24"/>
          <w:szCs w:val="24"/>
        </w:rPr>
        <w:t xml:space="preserve">μέσω του </w:t>
      </w:r>
      <w:r w:rsidRPr="00886445">
        <w:rPr>
          <w:rFonts w:ascii="Calibri" w:hAnsi="Calibri"/>
          <w:b/>
          <w:bCs/>
          <w:sz w:val="24"/>
          <w:szCs w:val="24"/>
        </w:rPr>
        <w:t>ε</w:t>
      </w:r>
      <w:r w:rsidRPr="00886445">
        <w:rPr>
          <w:rFonts w:ascii="Calibri" w:hAnsi="Calibri"/>
          <w:b/>
          <w:bCs/>
          <w:sz w:val="24"/>
          <w:szCs w:val="24"/>
        </w:rPr>
        <w:t>νιαίου ηλεκτρονικού συστήματος διαχείρισης αιτήσεων αποσπάσεων</w:t>
      </w:r>
      <w:r w:rsidRPr="00886445">
        <w:rPr>
          <w:rFonts w:ascii="Calibri" w:hAnsi="Calibri"/>
          <w:sz w:val="24"/>
          <w:szCs w:val="24"/>
        </w:rPr>
        <w:t xml:space="preserve"> στην </w:t>
      </w:r>
      <w:r w:rsidRPr="00886445">
        <w:rPr>
          <w:rFonts w:ascii="Calibri" w:hAnsi="Calibri"/>
          <w:b/>
          <w:spacing w:val="70"/>
          <w:sz w:val="24"/>
          <w:szCs w:val="24"/>
        </w:rPr>
        <w:t xml:space="preserve">πλησιέστερη </w:t>
      </w:r>
      <w:r w:rsidRPr="00886445">
        <w:rPr>
          <w:rFonts w:ascii="Calibri" w:hAnsi="Calibri"/>
          <w:sz w:val="24"/>
          <w:szCs w:val="24"/>
        </w:rPr>
        <w:t>Διεύθυνση Πρωτοβάθμιας ή Δευτεροβάθμιας Ε</w:t>
      </w:r>
      <w:r w:rsidRPr="00886445">
        <w:rPr>
          <w:rFonts w:ascii="Calibri" w:hAnsi="Calibri"/>
          <w:sz w:val="24"/>
          <w:szCs w:val="24"/>
        </w:rPr>
        <w:t>κ</w:t>
      </w:r>
      <w:r w:rsidRPr="00886445">
        <w:rPr>
          <w:rFonts w:ascii="Calibri" w:hAnsi="Calibri"/>
          <w:sz w:val="24"/>
          <w:szCs w:val="24"/>
        </w:rPr>
        <w:t xml:space="preserve">παίδευσης, </w:t>
      </w:r>
      <w:r w:rsidRPr="00886445">
        <w:rPr>
          <w:rFonts w:ascii="Calibri" w:hAnsi="Calibri" w:cs="Arial"/>
          <w:sz w:val="24"/>
          <w:szCs w:val="24"/>
        </w:rPr>
        <w:t xml:space="preserve">ανάλογα με τη βαθμίδα στην οποία ανήκει ο εκπαιδευτικός, </w:t>
      </w:r>
      <w:r w:rsidRPr="00886445">
        <w:rPr>
          <w:rFonts w:ascii="Calibri" w:hAnsi="Calibri"/>
          <w:sz w:val="24"/>
          <w:szCs w:val="24"/>
        </w:rPr>
        <w:t>όπου θα κατατεθούν και τα δικαιολογητικά</w:t>
      </w:r>
      <w:r>
        <w:rPr>
          <w:rFonts w:ascii="Calibri" w:hAnsi="Calibri"/>
          <w:b/>
          <w:sz w:val="24"/>
          <w:szCs w:val="24"/>
        </w:rPr>
        <w:t xml:space="preserve">, και να έχουν </w:t>
      </w:r>
      <w:r>
        <w:rPr>
          <w:rFonts w:ascii="Calibri" w:hAnsi="Calibri" w:cs="Arial"/>
          <w:sz w:val="24"/>
        </w:rPr>
        <w:t>υπόψη τους κατά την υποβολή της τα ακόλουθα</w:t>
      </w:r>
      <w:r w:rsidRPr="0080692D">
        <w:rPr>
          <w:rFonts w:ascii="Calibri" w:hAnsi="Calibri" w:cs="Arial"/>
          <w:sz w:val="24"/>
        </w:rPr>
        <w:t>:</w:t>
      </w:r>
    </w:p>
    <w:p w:rsidR="00215BCF" w:rsidRPr="00AA707B" w:rsidRDefault="0080692D" w:rsidP="00383A96">
      <w:pPr>
        <w:pStyle w:val="BodyText21"/>
        <w:tabs>
          <w:tab w:val="clear" w:pos="9639"/>
        </w:tabs>
        <w:spacing w:after="60"/>
        <w:ind w:firstLine="720"/>
        <w:rPr>
          <w:rFonts w:ascii="Calibri" w:hAnsi="Calibri" w:cs="Arial"/>
          <w:sz w:val="24"/>
          <w:szCs w:val="24"/>
        </w:rPr>
      </w:pPr>
      <w:r w:rsidRPr="00201EFB">
        <w:rPr>
          <w:rFonts w:ascii="Calibri" w:hAnsi="Calibri" w:cs="Arial"/>
          <w:b/>
          <w:sz w:val="24"/>
          <w:szCs w:val="24"/>
        </w:rPr>
        <w:t>α)</w:t>
      </w:r>
      <w:r w:rsidRPr="00201EFB">
        <w:rPr>
          <w:rFonts w:ascii="Calibri" w:hAnsi="Calibri"/>
          <w:sz w:val="24"/>
          <w:szCs w:val="24"/>
        </w:rPr>
        <w:t xml:space="preserve"> </w:t>
      </w:r>
      <w:r w:rsidR="00383A96">
        <w:rPr>
          <w:rFonts w:ascii="Calibri" w:hAnsi="Calibri" w:cs="Arial"/>
          <w:sz w:val="24"/>
          <w:szCs w:val="24"/>
        </w:rPr>
        <w:t>Η</w:t>
      </w:r>
      <w:r w:rsidR="001A5C46">
        <w:rPr>
          <w:rFonts w:ascii="Calibri" w:hAnsi="Calibri" w:cs="Arial"/>
          <w:sz w:val="24"/>
          <w:szCs w:val="24"/>
        </w:rPr>
        <w:t xml:space="preserve"> αίτησή τους </w:t>
      </w:r>
      <w:r w:rsidR="00383A96">
        <w:rPr>
          <w:rFonts w:ascii="Calibri" w:hAnsi="Calibri" w:cs="Arial"/>
          <w:sz w:val="24"/>
          <w:szCs w:val="24"/>
        </w:rPr>
        <w:t xml:space="preserve">θα </w:t>
      </w:r>
      <w:r w:rsidR="001A5C46">
        <w:rPr>
          <w:rFonts w:ascii="Calibri" w:hAnsi="Calibri" w:cs="Arial"/>
          <w:sz w:val="24"/>
          <w:szCs w:val="24"/>
        </w:rPr>
        <w:t xml:space="preserve">καταχωρισθεί </w:t>
      </w:r>
      <w:r w:rsidR="0084213F">
        <w:rPr>
          <w:rFonts w:ascii="Calibri" w:hAnsi="Calibri" w:cs="Arial"/>
          <w:sz w:val="24"/>
          <w:szCs w:val="24"/>
        </w:rPr>
        <w:t>στο ηλεκτρονικό σύστημα</w:t>
      </w:r>
      <w:r w:rsidR="00383A96">
        <w:rPr>
          <w:rFonts w:ascii="Calibri" w:hAnsi="Calibri" w:cs="Arial"/>
          <w:sz w:val="24"/>
          <w:szCs w:val="24"/>
        </w:rPr>
        <w:t xml:space="preserve"> κατά την υποβολή της και θα </w:t>
      </w:r>
      <w:r w:rsidR="001A5C46">
        <w:rPr>
          <w:rFonts w:ascii="Calibri" w:hAnsi="Calibri" w:cs="Arial"/>
          <w:sz w:val="24"/>
          <w:szCs w:val="24"/>
        </w:rPr>
        <w:t>παραλάβουν</w:t>
      </w:r>
      <w:r w:rsidR="00201EFB" w:rsidRPr="00201EFB">
        <w:rPr>
          <w:rFonts w:ascii="Calibri" w:hAnsi="Calibri" w:cs="Arial"/>
          <w:sz w:val="24"/>
          <w:szCs w:val="24"/>
        </w:rPr>
        <w:t xml:space="preserve"> </w:t>
      </w:r>
      <w:r w:rsidR="00201EFB" w:rsidRPr="00201EFB">
        <w:rPr>
          <w:rFonts w:ascii="Calibri" w:hAnsi="Calibri" w:cs="Arial"/>
          <w:b/>
          <w:bCs/>
          <w:sz w:val="24"/>
          <w:szCs w:val="24"/>
        </w:rPr>
        <w:t xml:space="preserve">επικυρωμένο </w:t>
      </w:r>
      <w:r w:rsidR="00383A96">
        <w:rPr>
          <w:rFonts w:ascii="Calibri" w:hAnsi="Calibri" w:cs="Arial"/>
          <w:sz w:val="24"/>
          <w:szCs w:val="24"/>
        </w:rPr>
        <w:t>αντίγραφό</w:t>
      </w:r>
      <w:r w:rsidR="00201EFB" w:rsidRPr="00201EFB">
        <w:rPr>
          <w:rFonts w:ascii="Calibri" w:hAnsi="Calibri" w:cs="Arial"/>
          <w:sz w:val="24"/>
          <w:szCs w:val="24"/>
        </w:rPr>
        <w:t xml:space="preserve"> της, θεωρημένο από το Διευθυντή της οικείας Διεύθυνσης </w:t>
      </w:r>
      <w:r w:rsidR="00201EFB" w:rsidRPr="001216E6">
        <w:rPr>
          <w:rFonts w:ascii="Calibri" w:hAnsi="Calibri" w:cs="Arial"/>
          <w:sz w:val="24"/>
          <w:szCs w:val="24"/>
        </w:rPr>
        <w:t>ή από τον αρμόδιο υπάλληλο στον οποίο έχει π</w:t>
      </w:r>
      <w:r w:rsidR="001A5C46">
        <w:rPr>
          <w:rFonts w:ascii="Calibri" w:hAnsi="Calibri" w:cs="Arial"/>
          <w:sz w:val="24"/>
          <w:szCs w:val="24"/>
        </w:rPr>
        <w:t>αραχωρηθεί το δικαίωμα αυτό, το οποίο</w:t>
      </w:r>
      <w:r w:rsidR="00201EFB" w:rsidRPr="001216E6">
        <w:rPr>
          <w:rFonts w:ascii="Calibri" w:hAnsi="Calibri" w:cs="Arial"/>
          <w:sz w:val="24"/>
          <w:szCs w:val="24"/>
        </w:rPr>
        <w:t xml:space="preserve"> και θα προσυπογράφουν, αφού πρώτα </w:t>
      </w:r>
      <w:r w:rsidR="00201EFB" w:rsidRPr="001216E6">
        <w:rPr>
          <w:rFonts w:ascii="Calibri" w:hAnsi="Calibri" w:cs="Arial"/>
          <w:b/>
          <w:sz w:val="24"/>
          <w:szCs w:val="24"/>
        </w:rPr>
        <w:t>ελέγξουν</w:t>
      </w:r>
      <w:r w:rsidR="00201EFB" w:rsidRPr="001216E6">
        <w:rPr>
          <w:rFonts w:ascii="Calibri" w:hAnsi="Calibri" w:cs="Arial"/>
          <w:sz w:val="24"/>
          <w:szCs w:val="24"/>
        </w:rPr>
        <w:t xml:space="preserve"> και οι ίδιοι την ορθότ</w:t>
      </w:r>
      <w:r w:rsidR="0092041A" w:rsidRPr="001216E6">
        <w:rPr>
          <w:rFonts w:ascii="Calibri" w:hAnsi="Calibri" w:cs="Arial"/>
          <w:sz w:val="24"/>
          <w:szCs w:val="24"/>
        </w:rPr>
        <w:t xml:space="preserve">ητα των </w:t>
      </w:r>
      <w:r w:rsidR="0092041A" w:rsidRPr="001216E6">
        <w:rPr>
          <w:rFonts w:ascii="Calibri" w:hAnsi="Calibri" w:cs="Arial"/>
          <w:sz w:val="24"/>
          <w:szCs w:val="24"/>
        </w:rPr>
        <w:lastRenderedPageBreak/>
        <w:t>καταχωρισμένων</w:t>
      </w:r>
      <w:r w:rsidR="00201EFB" w:rsidRPr="001216E6">
        <w:rPr>
          <w:rFonts w:ascii="Calibri" w:hAnsi="Calibri" w:cs="Arial"/>
          <w:sz w:val="24"/>
          <w:szCs w:val="24"/>
        </w:rPr>
        <w:t xml:space="preserve"> στοιχείων και κυρίως των κριτηρίων </w:t>
      </w:r>
      <w:r w:rsidR="0092041A" w:rsidRPr="001216E6">
        <w:rPr>
          <w:rFonts w:ascii="Calibri" w:hAnsi="Calibri" w:cs="Arial"/>
          <w:sz w:val="24"/>
          <w:szCs w:val="24"/>
        </w:rPr>
        <w:t>απόσπασης</w:t>
      </w:r>
      <w:r w:rsidR="001A5C46">
        <w:rPr>
          <w:rFonts w:ascii="Calibri" w:hAnsi="Calibri" w:cs="Arial"/>
          <w:sz w:val="24"/>
          <w:szCs w:val="24"/>
        </w:rPr>
        <w:t xml:space="preserve">, τα οποία και αποτελούν </w:t>
      </w:r>
      <w:r w:rsidR="00CF681E">
        <w:rPr>
          <w:rFonts w:ascii="Calibri" w:hAnsi="Calibri" w:cs="Arial"/>
          <w:sz w:val="24"/>
          <w:szCs w:val="24"/>
        </w:rPr>
        <w:t>τη βάση της μοριοδότησης</w:t>
      </w:r>
      <w:r w:rsidR="0084213F">
        <w:rPr>
          <w:rFonts w:ascii="Calibri" w:hAnsi="Calibri" w:cs="Arial"/>
          <w:sz w:val="24"/>
          <w:szCs w:val="24"/>
        </w:rPr>
        <w:t xml:space="preserve">. </w:t>
      </w:r>
    </w:p>
    <w:p w:rsidR="0080692D" w:rsidRPr="009A7602" w:rsidRDefault="0084213F" w:rsidP="003C6899">
      <w:pPr>
        <w:pStyle w:val="BodyText21"/>
        <w:tabs>
          <w:tab w:val="clear" w:pos="9639"/>
        </w:tabs>
        <w:spacing w:after="60"/>
        <w:ind w:firstLine="720"/>
        <w:rPr>
          <w:rFonts w:ascii="Calibri" w:hAnsi="Calibri" w:cs="Arial"/>
          <w:b/>
          <w:sz w:val="24"/>
          <w:szCs w:val="24"/>
        </w:rPr>
      </w:pPr>
      <w:r w:rsidRPr="009A7602">
        <w:rPr>
          <w:rFonts w:ascii="Calibri" w:hAnsi="Calibri" w:cs="Arial"/>
          <w:b/>
          <w:sz w:val="24"/>
          <w:szCs w:val="24"/>
        </w:rPr>
        <w:t xml:space="preserve">Ενστάσεις για παράλειψη </w:t>
      </w:r>
      <w:r w:rsidR="00CF681E" w:rsidRPr="009A7602">
        <w:rPr>
          <w:rFonts w:ascii="Calibri" w:hAnsi="Calibri" w:cs="Arial"/>
          <w:b/>
          <w:sz w:val="24"/>
          <w:szCs w:val="24"/>
        </w:rPr>
        <w:t>καταχώρισης κριτηρίων</w:t>
      </w:r>
      <w:r w:rsidR="00215BCF">
        <w:rPr>
          <w:rFonts w:ascii="Calibri" w:hAnsi="Calibri" w:cs="Arial"/>
          <w:b/>
          <w:sz w:val="24"/>
          <w:szCs w:val="24"/>
        </w:rPr>
        <w:t xml:space="preserve"> στην εκτυπωμένη αίτηση που θα υπογράψει ο εκπαιδευτικός</w:t>
      </w:r>
      <w:r w:rsidRPr="009A7602">
        <w:rPr>
          <w:rFonts w:ascii="Calibri" w:hAnsi="Calibri" w:cs="Arial"/>
          <w:b/>
          <w:sz w:val="24"/>
          <w:szCs w:val="24"/>
        </w:rPr>
        <w:t xml:space="preserve"> δε θα γίνονται δεκτές</w:t>
      </w:r>
      <w:r w:rsidR="00201EFB" w:rsidRPr="009A7602">
        <w:rPr>
          <w:rFonts w:ascii="Calibri" w:hAnsi="Calibri" w:cs="Arial"/>
          <w:b/>
          <w:sz w:val="24"/>
          <w:szCs w:val="24"/>
        </w:rPr>
        <w:t>.</w:t>
      </w:r>
    </w:p>
    <w:p w:rsidR="0092041A" w:rsidRPr="001216E6" w:rsidRDefault="0080692D" w:rsidP="003C6899">
      <w:pPr>
        <w:pStyle w:val="BodyText21"/>
        <w:tabs>
          <w:tab w:val="clear" w:pos="9639"/>
        </w:tabs>
        <w:spacing w:after="60"/>
        <w:ind w:firstLine="720"/>
        <w:rPr>
          <w:rFonts w:ascii="Calibri" w:hAnsi="Calibri"/>
          <w:sz w:val="24"/>
          <w:szCs w:val="24"/>
        </w:rPr>
      </w:pPr>
      <w:r w:rsidRPr="001216E6">
        <w:rPr>
          <w:rFonts w:ascii="Calibri" w:hAnsi="Calibri" w:cs="Arial"/>
          <w:b/>
          <w:sz w:val="24"/>
          <w:szCs w:val="24"/>
        </w:rPr>
        <w:t>β)</w:t>
      </w:r>
      <w:r w:rsidRPr="001216E6">
        <w:rPr>
          <w:rFonts w:ascii="Calibri" w:hAnsi="Calibri" w:cs="Arial"/>
          <w:sz w:val="24"/>
          <w:szCs w:val="24"/>
        </w:rPr>
        <w:t xml:space="preserve"> </w:t>
      </w:r>
      <w:r w:rsidR="00201EFB" w:rsidRPr="001216E6">
        <w:rPr>
          <w:rFonts w:ascii="Calibri" w:hAnsi="Calibri"/>
          <w:sz w:val="24"/>
          <w:szCs w:val="24"/>
        </w:rPr>
        <w:t xml:space="preserve">Τα στοιχεία που δηλώνονται στην αίτηση απόσπασης </w:t>
      </w:r>
      <w:r w:rsidR="00201EFB" w:rsidRPr="001216E6">
        <w:rPr>
          <w:rFonts w:ascii="Calibri" w:hAnsi="Calibri"/>
          <w:sz w:val="24"/>
          <w:szCs w:val="24"/>
        </w:rPr>
        <w:t>έ</w:t>
      </w:r>
      <w:r w:rsidR="00201EFB" w:rsidRPr="001216E6">
        <w:rPr>
          <w:rFonts w:ascii="Calibri" w:hAnsi="Calibri"/>
          <w:sz w:val="24"/>
          <w:szCs w:val="24"/>
        </w:rPr>
        <w:t>χουν την έννοια της υπεύθυνης δήλωσης, με βάση τα οριζόμενα στο άρθρο 8 του Ν.1599/86 και ψευδής δήλωση συνεπάγεται κυρώσεις που προβλέπονται από την παράγραφο 6 του άρθρου 22 του ίδιου νόμου.</w:t>
      </w:r>
    </w:p>
    <w:p w:rsidR="0080692D" w:rsidRPr="00CF681E" w:rsidRDefault="0092041A" w:rsidP="003C6899">
      <w:pPr>
        <w:pStyle w:val="BodyText21"/>
        <w:tabs>
          <w:tab w:val="clear" w:pos="9639"/>
        </w:tabs>
        <w:spacing w:after="60"/>
        <w:ind w:firstLine="720"/>
        <w:rPr>
          <w:rFonts w:ascii="Calibri" w:hAnsi="Calibri"/>
          <w:sz w:val="24"/>
          <w:szCs w:val="24"/>
        </w:rPr>
      </w:pPr>
      <w:r w:rsidRPr="001216E6">
        <w:rPr>
          <w:rFonts w:ascii="Calibri" w:hAnsi="Calibri"/>
          <w:b/>
          <w:sz w:val="24"/>
          <w:szCs w:val="24"/>
        </w:rPr>
        <w:t>γ)</w:t>
      </w:r>
      <w:r w:rsidRPr="001216E6">
        <w:rPr>
          <w:rFonts w:ascii="Calibri" w:hAnsi="Calibri"/>
          <w:sz w:val="24"/>
          <w:szCs w:val="24"/>
        </w:rPr>
        <w:t xml:space="preserve"> Η </w:t>
      </w:r>
      <w:r w:rsidR="0080692D" w:rsidRPr="001216E6">
        <w:rPr>
          <w:rFonts w:ascii="Calibri" w:hAnsi="Calibri"/>
          <w:sz w:val="24"/>
          <w:szCs w:val="24"/>
        </w:rPr>
        <w:t xml:space="preserve">αίτησή τους θα πρέπει να συνοδεύεται από τα απαραίτητα επίσημα αποδεικτικά στοιχεία των </w:t>
      </w:r>
      <w:r w:rsidRPr="001216E6">
        <w:rPr>
          <w:rFonts w:ascii="Calibri" w:hAnsi="Calibri"/>
          <w:sz w:val="24"/>
          <w:szCs w:val="24"/>
        </w:rPr>
        <w:t xml:space="preserve">κριτηρίων ή των </w:t>
      </w:r>
      <w:r w:rsidR="0080692D" w:rsidRPr="001216E6">
        <w:rPr>
          <w:rFonts w:ascii="Calibri" w:hAnsi="Calibri"/>
          <w:sz w:val="24"/>
          <w:szCs w:val="24"/>
        </w:rPr>
        <w:t>λόγων απόσπασης τους οποίους επικαλούντα</w:t>
      </w:r>
      <w:r w:rsidRPr="001216E6">
        <w:rPr>
          <w:rFonts w:ascii="Calibri" w:hAnsi="Calibri"/>
          <w:sz w:val="24"/>
          <w:szCs w:val="24"/>
        </w:rPr>
        <w:t xml:space="preserve">ι, </w:t>
      </w:r>
      <w:r w:rsidR="0080692D" w:rsidRPr="001216E6">
        <w:rPr>
          <w:rFonts w:ascii="Calibri" w:hAnsi="Calibri"/>
          <w:sz w:val="24"/>
          <w:szCs w:val="24"/>
        </w:rPr>
        <w:t xml:space="preserve">όπως </w:t>
      </w:r>
      <w:r w:rsidRPr="001216E6">
        <w:rPr>
          <w:rFonts w:ascii="Calibri" w:hAnsi="Calibri"/>
          <w:sz w:val="24"/>
          <w:szCs w:val="24"/>
        </w:rPr>
        <w:t xml:space="preserve">αυτά αναλυτικά αναφέρονται </w:t>
      </w:r>
      <w:r w:rsidR="00CF681E">
        <w:rPr>
          <w:rFonts w:ascii="Calibri" w:hAnsi="Calibri"/>
          <w:sz w:val="24"/>
          <w:szCs w:val="24"/>
        </w:rPr>
        <w:t>παρακάτω</w:t>
      </w:r>
      <w:r w:rsidRPr="001216E6">
        <w:rPr>
          <w:rFonts w:ascii="Calibri" w:hAnsi="Calibri"/>
          <w:sz w:val="24"/>
          <w:szCs w:val="24"/>
        </w:rPr>
        <w:t>.</w:t>
      </w:r>
    </w:p>
    <w:p w:rsidR="00EF7FD8" w:rsidRDefault="00EF0945" w:rsidP="00EF7FD8">
      <w:pPr>
        <w:spacing w:after="60"/>
        <w:ind w:firstLine="720"/>
        <w:rPr>
          <w:rFonts w:ascii="Calibri" w:hAnsi="Calibri"/>
          <w:bCs/>
        </w:rPr>
      </w:pPr>
      <w:r>
        <w:rPr>
          <w:rFonts w:ascii="Calibri" w:hAnsi="Calibri"/>
          <w:b/>
        </w:rPr>
        <w:t>δ)</w:t>
      </w:r>
      <w:r w:rsidR="0080692D">
        <w:rPr>
          <w:rFonts w:ascii="Calibri" w:hAnsi="Calibri"/>
        </w:rPr>
        <w:t xml:space="preserve"> </w:t>
      </w:r>
      <w:r w:rsidR="00EF7FD8">
        <w:rPr>
          <w:rFonts w:ascii="Calibri" w:hAnsi="Calibri"/>
          <w:bCs/>
        </w:rPr>
        <w:t xml:space="preserve">Για τις αποσπάσεις </w:t>
      </w:r>
      <w:r w:rsidR="00EF7FD8">
        <w:rPr>
          <w:rFonts w:ascii="Calibri" w:hAnsi="Calibri"/>
          <w:b/>
        </w:rPr>
        <w:t xml:space="preserve">από ΠΥΣΠΕ/ΠΥΣΔΕ σε ΠΥΣΠΕ/ΠΥΣΔΕ </w:t>
      </w:r>
      <w:r w:rsidR="00EF7FD8">
        <w:rPr>
          <w:rFonts w:ascii="Calibri" w:hAnsi="Calibri"/>
        </w:rPr>
        <w:t xml:space="preserve">οι εκπαιδευτικοί έχουν τη δυνατότητα να επιλέγουν μέχρι και </w:t>
      </w:r>
      <w:r w:rsidR="00EF7FD8" w:rsidRPr="00C20196">
        <w:rPr>
          <w:rFonts w:ascii="Calibri" w:hAnsi="Calibri"/>
          <w:b/>
          <w:u w:val="single"/>
        </w:rPr>
        <w:t>πέντε</w:t>
      </w:r>
      <w:r w:rsidR="00EF7FD8">
        <w:rPr>
          <w:rFonts w:ascii="Calibri" w:hAnsi="Calibri"/>
        </w:rPr>
        <w:t xml:space="preserve"> προτιμήσεις </w:t>
      </w:r>
      <w:r w:rsidR="00EF7FD8">
        <w:rPr>
          <w:rFonts w:ascii="Calibri" w:hAnsi="Calibri"/>
          <w:b/>
        </w:rPr>
        <w:t>ΠΥΣΠΕ</w:t>
      </w:r>
      <w:r w:rsidR="00EF7FD8" w:rsidRPr="0082349A">
        <w:rPr>
          <w:rFonts w:ascii="Calibri" w:hAnsi="Calibri"/>
          <w:b/>
          <w:bCs/>
        </w:rPr>
        <w:t xml:space="preserve"> ή </w:t>
      </w:r>
      <w:r w:rsidR="00EF7FD8">
        <w:rPr>
          <w:rFonts w:ascii="Calibri" w:hAnsi="Calibri"/>
          <w:b/>
        </w:rPr>
        <w:t xml:space="preserve">ΠΥΣΔΕ </w:t>
      </w:r>
      <w:r w:rsidR="00EF7FD8" w:rsidRPr="006F2111">
        <w:rPr>
          <w:rFonts w:ascii="Calibri" w:hAnsi="Calibri"/>
          <w:bCs/>
        </w:rPr>
        <w:t>αντίστοιχα.</w:t>
      </w:r>
      <w:r w:rsidR="00EF7FD8">
        <w:rPr>
          <w:rFonts w:ascii="Calibri" w:hAnsi="Calibri"/>
          <w:bCs/>
        </w:rPr>
        <w:t xml:space="preserve"> </w:t>
      </w:r>
    </w:p>
    <w:p w:rsidR="00EF7FD8" w:rsidRDefault="00EF7FD8" w:rsidP="00EF7FD8">
      <w:pPr>
        <w:spacing w:after="60"/>
        <w:ind w:firstLine="720"/>
        <w:rPr>
          <w:rFonts w:ascii="Calibri" w:hAnsi="Calibri"/>
          <w:bCs/>
        </w:rPr>
      </w:pPr>
      <w:r w:rsidRPr="0082349A">
        <w:rPr>
          <w:rFonts w:ascii="Calibri" w:hAnsi="Calibri"/>
          <w:bCs/>
        </w:rPr>
        <w:t xml:space="preserve">Επίσης, μπορούν να υποβάλουν, σύμφωνα με την αντίστοιχη εγκύκλιο αποσπάσεων σε φορείς, αίτηση απόσπασης και σε ένα </w:t>
      </w:r>
      <w:r w:rsidRPr="00764BE6">
        <w:rPr>
          <w:rFonts w:ascii="Calibri" w:hAnsi="Calibri"/>
          <w:b/>
          <w:bCs/>
          <w:u w:val="single"/>
        </w:rPr>
        <w:t>μόνο</w:t>
      </w:r>
      <w:r w:rsidRPr="0082349A">
        <w:rPr>
          <w:rFonts w:ascii="Calibri" w:hAnsi="Calibri"/>
          <w:bCs/>
        </w:rPr>
        <w:t xml:space="preserve"> φορέα ή υπηρεσία του </w:t>
      </w:r>
      <w:r w:rsidRPr="00C00CDA">
        <w:rPr>
          <w:rFonts w:ascii="Calibri" w:hAnsi="Calibri"/>
        </w:rPr>
        <w:t>Υπουργείου Παιδείας και Θρησκ</w:t>
      </w:r>
      <w:r>
        <w:rPr>
          <w:rFonts w:ascii="Calibri" w:hAnsi="Calibri"/>
        </w:rPr>
        <w:t>ευμάτων</w:t>
      </w:r>
      <w:r w:rsidRPr="0082349A">
        <w:rPr>
          <w:rFonts w:ascii="Calibri" w:hAnsi="Calibri"/>
          <w:bCs/>
        </w:rPr>
        <w:t>.</w:t>
      </w:r>
    </w:p>
    <w:p w:rsidR="00BA649E" w:rsidRPr="0040227A" w:rsidRDefault="00BA649E" w:rsidP="00BC4306">
      <w:pPr>
        <w:spacing w:after="60"/>
        <w:ind w:firstLine="720"/>
        <w:rPr>
          <w:rFonts w:ascii="Calibri" w:hAnsi="Calibri"/>
          <w:bCs/>
        </w:rPr>
      </w:pPr>
      <w:r w:rsidRPr="00BA649E">
        <w:rPr>
          <w:rFonts w:ascii="Calibri" w:hAnsi="Calibri"/>
          <w:b/>
          <w:bCs/>
        </w:rPr>
        <w:t>ε)</w:t>
      </w:r>
      <w:r>
        <w:rPr>
          <w:rFonts w:ascii="Calibri" w:hAnsi="Calibri"/>
          <w:bCs/>
        </w:rPr>
        <w:t xml:space="preserve"> Η </w:t>
      </w:r>
      <w:r w:rsidRPr="006F2111">
        <w:rPr>
          <w:rFonts w:ascii="Calibri" w:hAnsi="Calibri"/>
          <w:bCs/>
        </w:rPr>
        <w:t xml:space="preserve">αίτηση που θα υποβληθεί </w:t>
      </w:r>
      <w:r w:rsidRPr="004407A4">
        <w:rPr>
          <w:rFonts w:ascii="Calibri" w:hAnsi="Calibri"/>
          <w:bCs/>
        </w:rPr>
        <w:t xml:space="preserve">με την παρούσα εγκύκλιο από </w:t>
      </w:r>
      <w:r w:rsidR="00CF681E" w:rsidRPr="00CF681E">
        <w:rPr>
          <w:rFonts w:ascii="Calibri" w:hAnsi="Calibri"/>
        </w:rPr>
        <w:t xml:space="preserve">ΠΥΣΠΕ/ΠΥΣΔΕ σε ΠΥΣΠΕ/ΠΥΣΔΕ </w:t>
      </w:r>
      <w:r w:rsidRPr="00BA5119">
        <w:rPr>
          <w:rFonts w:ascii="Calibri" w:hAnsi="Calibri"/>
          <w:b/>
          <w:bCs/>
        </w:rPr>
        <w:t xml:space="preserve">δεν θα εξετάζεται </w:t>
      </w:r>
      <w:r w:rsidRPr="00BA5119">
        <w:rPr>
          <w:rFonts w:ascii="Calibri" w:hAnsi="Calibri"/>
          <w:bCs/>
        </w:rPr>
        <w:t xml:space="preserve">στην περίπτωση που ικανοποιηθεί </w:t>
      </w:r>
      <w:r w:rsidR="00BC4306">
        <w:rPr>
          <w:rFonts w:ascii="Calibri" w:hAnsi="Calibri"/>
          <w:bCs/>
        </w:rPr>
        <w:t>άλλη</w:t>
      </w:r>
      <w:r w:rsidRPr="00BA5119">
        <w:rPr>
          <w:rFonts w:ascii="Calibri" w:hAnsi="Calibri"/>
          <w:bCs/>
        </w:rPr>
        <w:t xml:space="preserve"> αίτηση </w:t>
      </w:r>
      <w:r w:rsidR="00BC4306" w:rsidRPr="003358D2">
        <w:rPr>
          <w:rFonts w:ascii="Calibri" w:hAnsi="Calibri"/>
          <w:bCs/>
        </w:rPr>
        <w:t xml:space="preserve">απόσπασης </w:t>
      </w:r>
      <w:r w:rsidR="003358D2" w:rsidRPr="003358D2">
        <w:rPr>
          <w:rFonts w:ascii="Calibri" w:hAnsi="Calibri"/>
          <w:bCs/>
        </w:rPr>
        <w:t xml:space="preserve">του </w:t>
      </w:r>
      <w:r w:rsidR="003358D2" w:rsidRPr="0040227A">
        <w:rPr>
          <w:rFonts w:ascii="Calibri" w:hAnsi="Calibri"/>
          <w:bCs/>
        </w:rPr>
        <w:t>εκπαιδευτικού</w:t>
      </w:r>
      <w:r w:rsidR="00BC4306" w:rsidRPr="0040227A">
        <w:rPr>
          <w:rFonts w:ascii="Calibri" w:hAnsi="Calibri"/>
          <w:bCs/>
        </w:rPr>
        <w:t xml:space="preserve">. </w:t>
      </w:r>
      <w:r w:rsidR="00DB179D" w:rsidRPr="0040227A">
        <w:rPr>
          <w:rFonts w:ascii="Calibri" w:hAnsi="Calibri"/>
          <w:bCs/>
        </w:rPr>
        <w:t>Επίσης, εφόσον ικανοποιηθεί αίτηση απόσπασης εκπαιδευτι</w:t>
      </w:r>
      <w:r w:rsidR="00FA7AB2" w:rsidRPr="0040227A">
        <w:rPr>
          <w:rFonts w:ascii="Calibri" w:hAnsi="Calibri"/>
          <w:bCs/>
        </w:rPr>
        <w:t xml:space="preserve">κών δευτεροβάθμιας σε Μουσικό, </w:t>
      </w:r>
      <w:r w:rsidR="00DB179D" w:rsidRPr="0040227A">
        <w:rPr>
          <w:rFonts w:ascii="Calibri" w:hAnsi="Calibri"/>
          <w:bCs/>
        </w:rPr>
        <w:t xml:space="preserve">Καλλιτεχνικό </w:t>
      </w:r>
      <w:r w:rsidR="00FA7AB2" w:rsidRPr="0040227A">
        <w:rPr>
          <w:rFonts w:ascii="Calibri" w:hAnsi="Calibri"/>
          <w:bCs/>
        </w:rPr>
        <w:t xml:space="preserve">ή Εκκλησιαστικό </w:t>
      </w:r>
      <w:r w:rsidR="00DB179D" w:rsidRPr="0040227A">
        <w:rPr>
          <w:rFonts w:ascii="Calibri" w:hAnsi="Calibri"/>
          <w:bCs/>
        </w:rPr>
        <w:t xml:space="preserve">Σχολείο, δε θα εξετάζεται η αίτηση απόσπασης από </w:t>
      </w:r>
      <w:r w:rsidR="00DB179D" w:rsidRPr="0040227A">
        <w:rPr>
          <w:rFonts w:ascii="Calibri" w:hAnsi="Calibri"/>
        </w:rPr>
        <w:t>ΠΥΣΔΕ σε ΠΥΣΔΕ.</w:t>
      </w:r>
    </w:p>
    <w:p w:rsidR="0080692D" w:rsidRPr="0040227A" w:rsidRDefault="00BA649E" w:rsidP="003C6899">
      <w:pPr>
        <w:pStyle w:val="30"/>
        <w:tabs>
          <w:tab w:val="clear" w:pos="3402"/>
          <w:tab w:val="clear" w:pos="6521"/>
          <w:tab w:val="clear" w:pos="6804"/>
        </w:tabs>
        <w:spacing w:after="60"/>
        <w:ind w:firstLine="720"/>
        <w:rPr>
          <w:rFonts w:ascii="Calibri" w:hAnsi="Calibri"/>
          <w:szCs w:val="24"/>
        </w:rPr>
      </w:pPr>
      <w:r w:rsidRPr="0040227A">
        <w:rPr>
          <w:rFonts w:ascii="Calibri" w:hAnsi="Calibri"/>
          <w:b/>
          <w:szCs w:val="24"/>
        </w:rPr>
        <w:t>στ)</w:t>
      </w:r>
      <w:r w:rsidRPr="0040227A">
        <w:rPr>
          <w:rFonts w:ascii="Calibri" w:hAnsi="Calibri"/>
          <w:szCs w:val="24"/>
        </w:rPr>
        <w:t xml:space="preserve"> </w:t>
      </w:r>
      <w:r w:rsidR="0080692D" w:rsidRPr="0040227A">
        <w:rPr>
          <w:rFonts w:ascii="Calibri" w:hAnsi="Calibri"/>
          <w:szCs w:val="24"/>
        </w:rPr>
        <w:t xml:space="preserve">Μετά την υποβολή των αιτήσεων δεν θα γίνονται δεκτές </w:t>
      </w:r>
      <w:r w:rsidR="0080692D" w:rsidRPr="0040227A">
        <w:rPr>
          <w:rFonts w:ascii="Calibri" w:hAnsi="Calibri"/>
          <w:b/>
          <w:szCs w:val="24"/>
        </w:rPr>
        <w:t>τροποποιήσεις</w:t>
      </w:r>
      <w:r w:rsidR="0080692D" w:rsidRPr="0040227A">
        <w:rPr>
          <w:rFonts w:ascii="Calibri" w:hAnsi="Calibri"/>
          <w:szCs w:val="24"/>
        </w:rPr>
        <w:t xml:space="preserve"> (προσθήκες ή δι</w:t>
      </w:r>
      <w:r w:rsidR="0080692D" w:rsidRPr="0040227A">
        <w:rPr>
          <w:rFonts w:ascii="Calibri" w:hAnsi="Calibri"/>
          <w:szCs w:val="24"/>
        </w:rPr>
        <w:t>α</w:t>
      </w:r>
      <w:r w:rsidR="00CF681E" w:rsidRPr="0040227A">
        <w:rPr>
          <w:rFonts w:ascii="Calibri" w:hAnsi="Calibri"/>
          <w:szCs w:val="24"/>
        </w:rPr>
        <w:t>γραφές) των ΠΥΣΠΕ ή ΠΥΣΔΕ</w:t>
      </w:r>
      <w:r w:rsidR="0080692D" w:rsidRPr="0040227A">
        <w:rPr>
          <w:rFonts w:ascii="Calibri" w:hAnsi="Calibri"/>
          <w:szCs w:val="24"/>
        </w:rPr>
        <w:t xml:space="preserve"> απόσπασης</w:t>
      </w:r>
      <w:r w:rsidR="00AA707B" w:rsidRPr="0040227A">
        <w:rPr>
          <w:rFonts w:ascii="Calibri" w:hAnsi="Calibri"/>
          <w:szCs w:val="24"/>
          <w:lang w:val="el-GR"/>
        </w:rPr>
        <w:t xml:space="preserve"> με την επιφύλαξη των όσων αναφέρονται παρακάτω </w:t>
      </w:r>
      <w:r w:rsidR="002F18A4" w:rsidRPr="0040227A">
        <w:rPr>
          <w:rFonts w:ascii="Calibri" w:hAnsi="Calibri"/>
          <w:szCs w:val="24"/>
          <w:lang w:val="el-GR"/>
        </w:rPr>
        <w:t xml:space="preserve">στην παρ. </w:t>
      </w:r>
      <w:r w:rsidR="0040227A" w:rsidRPr="0040227A">
        <w:rPr>
          <w:rFonts w:ascii="Calibri" w:hAnsi="Calibri"/>
          <w:szCs w:val="24"/>
          <w:lang w:val="el-GR"/>
        </w:rPr>
        <w:t>5.</w:t>
      </w:r>
      <w:r w:rsidR="0080692D" w:rsidRPr="0040227A">
        <w:rPr>
          <w:rFonts w:ascii="Calibri" w:hAnsi="Calibri"/>
          <w:szCs w:val="24"/>
        </w:rPr>
        <w:t xml:space="preserve"> </w:t>
      </w:r>
    </w:p>
    <w:p w:rsidR="002F18A4" w:rsidRPr="0040227A" w:rsidRDefault="00CF681E" w:rsidP="002F18A4">
      <w:pPr>
        <w:pStyle w:val="30"/>
        <w:tabs>
          <w:tab w:val="clear" w:pos="3402"/>
          <w:tab w:val="clear" w:pos="6521"/>
          <w:tab w:val="clear" w:pos="6804"/>
        </w:tabs>
        <w:spacing w:after="60"/>
        <w:ind w:firstLine="720"/>
        <w:rPr>
          <w:rFonts w:ascii="Calibri" w:hAnsi="Calibri"/>
          <w:szCs w:val="24"/>
          <w:lang w:val="el-GR"/>
        </w:rPr>
      </w:pPr>
      <w:r w:rsidRPr="0040227A">
        <w:rPr>
          <w:rFonts w:ascii="Calibri" w:hAnsi="Calibri"/>
          <w:b/>
          <w:szCs w:val="24"/>
        </w:rPr>
        <w:t>ζ</w:t>
      </w:r>
      <w:r w:rsidR="00EF0945" w:rsidRPr="0040227A">
        <w:rPr>
          <w:rFonts w:ascii="Calibri" w:hAnsi="Calibri"/>
          <w:b/>
          <w:szCs w:val="24"/>
        </w:rPr>
        <w:t>)</w:t>
      </w:r>
      <w:r w:rsidR="0080692D" w:rsidRPr="0040227A">
        <w:rPr>
          <w:rFonts w:ascii="Calibri" w:hAnsi="Calibri"/>
          <w:szCs w:val="24"/>
        </w:rPr>
        <w:t xml:space="preserve"> </w:t>
      </w:r>
      <w:r w:rsidR="0080692D" w:rsidRPr="0040227A">
        <w:rPr>
          <w:rFonts w:ascii="Calibri" w:hAnsi="Calibri"/>
          <w:b/>
          <w:szCs w:val="24"/>
        </w:rPr>
        <w:t>Ανάκληση της αίτησης απόσπασης</w:t>
      </w:r>
      <w:r w:rsidR="0080692D" w:rsidRPr="0040227A">
        <w:rPr>
          <w:rFonts w:ascii="Calibri" w:hAnsi="Calibri"/>
          <w:szCs w:val="24"/>
        </w:rPr>
        <w:t xml:space="preserve"> </w:t>
      </w:r>
      <w:r w:rsidR="0080692D" w:rsidRPr="0040227A">
        <w:rPr>
          <w:rFonts w:ascii="Calibri" w:hAnsi="Calibri"/>
          <w:b/>
          <w:szCs w:val="24"/>
          <w:u w:val="single"/>
        </w:rPr>
        <w:t>δεν θα γίνεται δεκτή</w:t>
      </w:r>
      <w:r w:rsidR="0080692D" w:rsidRPr="0040227A">
        <w:rPr>
          <w:rFonts w:ascii="Calibri" w:hAnsi="Calibri"/>
          <w:szCs w:val="24"/>
        </w:rPr>
        <w:t>, εκτός εάν οι λόγοι τους οποίους επικαλείται ο εκπαιδευτικός έχουν προκύψει μετά τη λήξη της προθεσμίας υποβολής της αίτησης</w:t>
      </w:r>
      <w:r w:rsidR="006A5A2A" w:rsidRPr="0040227A">
        <w:rPr>
          <w:rFonts w:ascii="Calibri" w:hAnsi="Calibri"/>
          <w:szCs w:val="24"/>
          <w:lang w:val="el-GR"/>
        </w:rPr>
        <w:t xml:space="preserve"> </w:t>
      </w:r>
      <w:r w:rsidR="002F18A4" w:rsidRPr="0040227A">
        <w:rPr>
          <w:rFonts w:ascii="Calibri" w:hAnsi="Calibri"/>
          <w:szCs w:val="24"/>
        </w:rPr>
        <w:t>απόσπασης</w:t>
      </w:r>
      <w:r w:rsidR="002F18A4" w:rsidRPr="0040227A">
        <w:rPr>
          <w:rFonts w:ascii="Calibri" w:hAnsi="Calibri"/>
          <w:szCs w:val="24"/>
          <w:lang w:val="el-GR"/>
        </w:rPr>
        <w:t xml:space="preserve"> με την επιφύλαξη των όσων αναφέρονται παρακάτω στην παρ. </w:t>
      </w:r>
      <w:r w:rsidR="0040227A" w:rsidRPr="0040227A">
        <w:rPr>
          <w:rFonts w:ascii="Calibri" w:hAnsi="Calibri"/>
          <w:szCs w:val="24"/>
          <w:lang w:val="el-GR"/>
        </w:rPr>
        <w:t>5.</w:t>
      </w:r>
      <w:r w:rsidR="002F18A4" w:rsidRPr="0040227A">
        <w:rPr>
          <w:rFonts w:ascii="Calibri" w:hAnsi="Calibri"/>
          <w:szCs w:val="24"/>
        </w:rPr>
        <w:t xml:space="preserve"> </w:t>
      </w:r>
      <w:r w:rsidR="002F18A4" w:rsidRPr="0040227A">
        <w:rPr>
          <w:rFonts w:ascii="Calibri" w:hAnsi="Calibri"/>
          <w:szCs w:val="24"/>
          <w:lang w:val="el-GR"/>
        </w:rPr>
        <w:t xml:space="preserve"> </w:t>
      </w:r>
    </w:p>
    <w:p w:rsidR="00A86BC0" w:rsidRPr="0040227A" w:rsidRDefault="00A86BC0" w:rsidP="003C6899">
      <w:pPr>
        <w:pStyle w:val="30"/>
        <w:tabs>
          <w:tab w:val="clear" w:pos="3402"/>
          <w:tab w:val="clear" w:pos="6521"/>
          <w:tab w:val="clear" w:pos="6804"/>
        </w:tabs>
        <w:ind w:firstLine="720"/>
        <w:rPr>
          <w:rFonts w:ascii="Calibri" w:hAnsi="Calibri"/>
          <w:szCs w:val="24"/>
        </w:rPr>
      </w:pPr>
      <w:r w:rsidRPr="0040227A">
        <w:rPr>
          <w:rFonts w:ascii="Calibri" w:hAnsi="Calibri"/>
          <w:b/>
          <w:szCs w:val="24"/>
        </w:rPr>
        <w:t>η)</w:t>
      </w:r>
      <w:r w:rsidRPr="0040227A">
        <w:rPr>
          <w:rFonts w:ascii="Calibri" w:hAnsi="Calibri"/>
          <w:szCs w:val="24"/>
        </w:rPr>
        <w:t xml:space="preserve"> Να </w:t>
      </w:r>
      <w:r w:rsidR="001A6C8F" w:rsidRPr="0040227A">
        <w:rPr>
          <w:rFonts w:ascii="Calibri" w:hAnsi="Calibri"/>
          <w:szCs w:val="24"/>
        </w:rPr>
        <w:t xml:space="preserve">συμπληρωθούν οπωσδήποτε στην αίτηση τα πεδία που αφορούν στην επικοινωνία </w:t>
      </w:r>
      <w:r w:rsidR="001B6FD7" w:rsidRPr="0040227A">
        <w:rPr>
          <w:rFonts w:ascii="Calibri" w:hAnsi="Calibri"/>
          <w:szCs w:val="24"/>
        </w:rPr>
        <w:t xml:space="preserve">της υπηρεσίας με τον εκπ/κό (σταθερό και κινητό τηλέφωνο καθώς και </w:t>
      </w:r>
      <w:r w:rsidR="001B6FD7" w:rsidRPr="0040227A">
        <w:rPr>
          <w:rFonts w:ascii="Calibri" w:hAnsi="Calibri"/>
          <w:szCs w:val="24"/>
          <w:lang w:val="en-US"/>
        </w:rPr>
        <w:t>e</w:t>
      </w:r>
      <w:r w:rsidR="001B6FD7" w:rsidRPr="0040227A">
        <w:rPr>
          <w:rFonts w:ascii="Calibri" w:hAnsi="Calibri"/>
          <w:szCs w:val="24"/>
        </w:rPr>
        <w:t>-</w:t>
      </w:r>
      <w:r w:rsidR="001B6FD7" w:rsidRPr="0040227A">
        <w:rPr>
          <w:rFonts w:ascii="Calibri" w:hAnsi="Calibri"/>
          <w:szCs w:val="24"/>
          <w:lang w:val="en-US"/>
        </w:rPr>
        <w:t>mail</w:t>
      </w:r>
      <w:r w:rsidR="001B6FD7" w:rsidRPr="0040227A">
        <w:rPr>
          <w:rFonts w:ascii="Calibri" w:hAnsi="Calibri"/>
          <w:szCs w:val="24"/>
        </w:rPr>
        <w:t>)</w:t>
      </w:r>
      <w:r w:rsidR="001A6C8F" w:rsidRPr="0040227A">
        <w:rPr>
          <w:rFonts w:ascii="Calibri" w:hAnsi="Calibri"/>
          <w:szCs w:val="24"/>
        </w:rPr>
        <w:t xml:space="preserve">. </w:t>
      </w:r>
    </w:p>
    <w:p w:rsidR="00627B69" w:rsidRPr="00BA20D5" w:rsidRDefault="0077088A" w:rsidP="003C6899">
      <w:pPr>
        <w:pStyle w:val="30"/>
        <w:tabs>
          <w:tab w:val="clear" w:pos="3402"/>
          <w:tab w:val="clear" w:pos="6521"/>
          <w:tab w:val="clear" w:pos="6804"/>
        </w:tabs>
        <w:ind w:firstLine="720"/>
        <w:rPr>
          <w:rFonts w:ascii="Calibri" w:hAnsi="Calibri"/>
          <w:b/>
          <w:szCs w:val="24"/>
        </w:rPr>
      </w:pPr>
      <w:r w:rsidRPr="0040227A">
        <w:rPr>
          <w:rFonts w:ascii="Calibri" w:hAnsi="Calibri"/>
          <w:b/>
          <w:szCs w:val="24"/>
        </w:rPr>
        <w:t>Επισημαίνεται ότι</w:t>
      </w:r>
      <w:r w:rsidR="00C00CDA" w:rsidRPr="0040227A">
        <w:rPr>
          <w:rFonts w:ascii="Calibri" w:hAnsi="Calibri"/>
          <w:b/>
          <w:szCs w:val="24"/>
        </w:rPr>
        <w:t xml:space="preserve"> </w:t>
      </w:r>
      <w:r w:rsidR="00BA20D5" w:rsidRPr="0040227A">
        <w:rPr>
          <w:rFonts w:ascii="Calibri" w:hAnsi="Calibri"/>
          <w:b/>
          <w:szCs w:val="24"/>
        </w:rPr>
        <w:t>ο</w:t>
      </w:r>
      <w:r w:rsidR="00C00CDA" w:rsidRPr="00BA20D5">
        <w:rPr>
          <w:rFonts w:ascii="Calibri" w:hAnsi="Calibri"/>
          <w:b/>
          <w:szCs w:val="24"/>
        </w:rPr>
        <w:t xml:space="preserve"> χρόνο</w:t>
      </w:r>
      <w:r w:rsidR="00BA20D5" w:rsidRPr="00BA20D5">
        <w:rPr>
          <w:rFonts w:ascii="Calibri" w:hAnsi="Calibri"/>
          <w:b/>
          <w:szCs w:val="24"/>
        </w:rPr>
        <w:t>ς</w:t>
      </w:r>
      <w:r w:rsidR="00627B69" w:rsidRPr="00BA20D5">
        <w:rPr>
          <w:rFonts w:ascii="Calibri" w:hAnsi="Calibri"/>
          <w:b/>
          <w:szCs w:val="24"/>
        </w:rPr>
        <w:t xml:space="preserve"> απόσπαση</w:t>
      </w:r>
      <w:r w:rsidR="00C00CDA" w:rsidRPr="00BA20D5">
        <w:rPr>
          <w:rFonts w:ascii="Calibri" w:hAnsi="Calibri"/>
          <w:b/>
          <w:szCs w:val="24"/>
        </w:rPr>
        <w:t>ς</w:t>
      </w:r>
      <w:r w:rsidR="00627B69" w:rsidRPr="00BA20D5">
        <w:rPr>
          <w:rFonts w:ascii="Calibri" w:hAnsi="Calibri"/>
          <w:b/>
          <w:szCs w:val="24"/>
        </w:rPr>
        <w:t xml:space="preserve"> απ</w:t>
      </w:r>
      <w:r w:rsidR="00FE766B" w:rsidRPr="00BA20D5">
        <w:rPr>
          <w:rFonts w:ascii="Calibri" w:hAnsi="Calibri"/>
          <w:b/>
          <w:szCs w:val="24"/>
        </w:rPr>
        <w:t xml:space="preserve">ό ΠΥΣΠΕ/ΠΥΣΔΕ σε ΠΥΣΠΕ/ΠΥΣΔΕ </w:t>
      </w:r>
      <w:r w:rsidR="00627B69" w:rsidRPr="00BA20D5">
        <w:rPr>
          <w:rFonts w:ascii="Calibri" w:hAnsi="Calibri"/>
          <w:b/>
          <w:szCs w:val="24"/>
        </w:rPr>
        <w:t xml:space="preserve">δε </w:t>
      </w:r>
      <w:r w:rsidR="00BA20D5" w:rsidRPr="00BA20D5">
        <w:rPr>
          <w:rFonts w:ascii="Calibri" w:hAnsi="Calibri"/>
          <w:b/>
          <w:szCs w:val="24"/>
        </w:rPr>
        <w:t xml:space="preserve">θεωρείται σε καμιά περίπτωση υπηρέτηση της οργανικής και επομένως με το χρόνο αυτό δε </w:t>
      </w:r>
      <w:r w:rsidR="00627B69" w:rsidRPr="00BA20D5">
        <w:rPr>
          <w:rFonts w:ascii="Calibri" w:hAnsi="Calibri"/>
          <w:b/>
          <w:szCs w:val="24"/>
        </w:rPr>
        <w:t>θεμελιώνεται δικαίωμα μετάθεσης.</w:t>
      </w:r>
    </w:p>
    <w:p w:rsidR="00FA7B13" w:rsidRPr="0082349A" w:rsidRDefault="00FA7B13" w:rsidP="00EF0945">
      <w:pPr>
        <w:pStyle w:val="30"/>
        <w:tabs>
          <w:tab w:val="clear" w:pos="3402"/>
          <w:tab w:val="clear" w:pos="6521"/>
          <w:tab w:val="clear" w:pos="6804"/>
        </w:tabs>
        <w:rPr>
          <w:rFonts w:ascii="Calibri" w:hAnsi="Calibri"/>
          <w:szCs w:val="24"/>
        </w:rPr>
      </w:pPr>
    </w:p>
    <w:p w:rsidR="00EF0945" w:rsidRPr="0082349A" w:rsidRDefault="00EF0945" w:rsidP="00EF0945">
      <w:pPr>
        <w:pStyle w:val="30"/>
        <w:tabs>
          <w:tab w:val="clear" w:pos="3402"/>
          <w:tab w:val="clear" w:pos="6521"/>
          <w:tab w:val="clear" w:pos="6804"/>
        </w:tabs>
        <w:ind w:firstLine="720"/>
        <w:rPr>
          <w:rFonts w:ascii="Calibri" w:hAnsi="Calibri"/>
          <w:szCs w:val="24"/>
        </w:rPr>
      </w:pPr>
      <w:r w:rsidRPr="00BA20D5">
        <w:rPr>
          <w:rFonts w:ascii="Calibri" w:hAnsi="Calibri"/>
          <w:b/>
          <w:szCs w:val="24"/>
        </w:rPr>
        <w:t>1.</w:t>
      </w:r>
      <w:r w:rsidR="00C00CDA" w:rsidRPr="00BA20D5">
        <w:rPr>
          <w:rFonts w:ascii="Calibri" w:hAnsi="Calibri"/>
          <w:b/>
          <w:szCs w:val="24"/>
        </w:rPr>
        <w:t>2</w:t>
      </w:r>
      <w:r w:rsidR="0089144E" w:rsidRPr="00BA20D5">
        <w:rPr>
          <w:rFonts w:ascii="Calibri" w:hAnsi="Calibri"/>
          <w:b/>
          <w:szCs w:val="24"/>
        </w:rPr>
        <w:t>.</w:t>
      </w:r>
      <w:r>
        <w:rPr>
          <w:rFonts w:ascii="Calibri" w:hAnsi="Calibri"/>
          <w:szCs w:val="24"/>
        </w:rPr>
        <w:t xml:space="preserve"> </w:t>
      </w:r>
      <w:r w:rsidRPr="0082349A">
        <w:rPr>
          <w:rFonts w:ascii="Calibri" w:hAnsi="Calibri"/>
          <w:szCs w:val="24"/>
        </w:rPr>
        <w:t xml:space="preserve">Οι </w:t>
      </w:r>
      <w:r w:rsidRPr="00977DD5">
        <w:rPr>
          <w:rFonts w:ascii="Calibri" w:hAnsi="Calibri"/>
          <w:b/>
          <w:szCs w:val="24"/>
        </w:rPr>
        <w:t>Προϊστάμενοι Διευθύνσεων Εκπαίδευσης</w:t>
      </w:r>
      <w:r w:rsidRPr="0082349A">
        <w:rPr>
          <w:rFonts w:ascii="Calibri" w:hAnsi="Calibri"/>
          <w:szCs w:val="24"/>
        </w:rPr>
        <w:t xml:space="preserve"> παρακαλούνται:</w:t>
      </w:r>
    </w:p>
    <w:p w:rsidR="003D7D36" w:rsidRDefault="00EF0945" w:rsidP="00AD5B8D">
      <w:pPr>
        <w:pStyle w:val="30"/>
        <w:tabs>
          <w:tab w:val="clear" w:pos="3402"/>
          <w:tab w:val="clear" w:pos="6521"/>
          <w:tab w:val="clear" w:pos="6804"/>
        </w:tabs>
        <w:spacing w:after="60"/>
        <w:ind w:firstLine="720"/>
        <w:rPr>
          <w:rFonts w:ascii="Calibri" w:hAnsi="Calibri"/>
          <w:szCs w:val="24"/>
        </w:rPr>
      </w:pPr>
      <w:r>
        <w:rPr>
          <w:rFonts w:ascii="Calibri" w:hAnsi="Calibri"/>
          <w:b/>
          <w:szCs w:val="24"/>
        </w:rPr>
        <w:t>α)</w:t>
      </w:r>
      <w:r w:rsidRPr="00D64F29">
        <w:rPr>
          <w:rFonts w:ascii="Calibri" w:hAnsi="Calibri"/>
          <w:szCs w:val="24"/>
        </w:rPr>
        <w:t xml:space="preserve">  Να κοινοποιήσουν </w:t>
      </w:r>
      <w:r w:rsidRPr="00D64F29">
        <w:rPr>
          <w:rFonts w:ascii="Calibri" w:hAnsi="Calibri"/>
          <w:b/>
          <w:szCs w:val="24"/>
          <w:u w:val="single"/>
        </w:rPr>
        <w:t>άμεσα</w:t>
      </w:r>
      <w:r w:rsidRPr="00D64F29">
        <w:rPr>
          <w:rFonts w:ascii="Calibri" w:hAnsi="Calibri"/>
          <w:szCs w:val="24"/>
        </w:rPr>
        <w:t xml:space="preserve"> την εγκύκλιο αυτή σε όλα τ</w:t>
      </w:r>
      <w:r w:rsidR="00CF681E">
        <w:rPr>
          <w:rFonts w:ascii="Calibri" w:hAnsi="Calibri"/>
          <w:szCs w:val="24"/>
        </w:rPr>
        <w:t>α σχολεία της αρμοδιότητάς τους</w:t>
      </w:r>
      <w:r w:rsidR="001E1F82">
        <w:rPr>
          <w:rFonts w:ascii="Calibri" w:hAnsi="Calibri"/>
          <w:szCs w:val="24"/>
        </w:rPr>
        <w:t>, ώστε να λάβουν γνώση οι εκπαιδευτικοί</w:t>
      </w:r>
      <w:r w:rsidR="00A86BC0">
        <w:rPr>
          <w:rFonts w:ascii="Calibri" w:hAnsi="Calibri"/>
          <w:szCs w:val="24"/>
        </w:rPr>
        <w:t>.</w:t>
      </w:r>
    </w:p>
    <w:p w:rsidR="00EF0945" w:rsidRPr="00404295" w:rsidRDefault="00EF0945" w:rsidP="00AD5B8D">
      <w:pPr>
        <w:pStyle w:val="30"/>
        <w:tabs>
          <w:tab w:val="clear" w:pos="3402"/>
          <w:tab w:val="clear" w:pos="6521"/>
          <w:tab w:val="clear" w:pos="6804"/>
        </w:tabs>
        <w:spacing w:after="60"/>
        <w:ind w:firstLine="720"/>
        <w:rPr>
          <w:rFonts w:ascii="Calibri" w:hAnsi="Calibri"/>
          <w:szCs w:val="24"/>
        </w:rPr>
      </w:pPr>
      <w:r w:rsidRPr="00404295">
        <w:rPr>
          <w:rFonts w:ascii="Calibri" w:hAnsi="Calibri"/>
          <w:b/>
          <w:szCs w:val="24"/>
        </w:rPr>
        <w:t>β)</w:t>
      </w:r>
      <w:r w:rsidR="003C6899" w:rsidRPr="00404295">
        <w:rPr>
          <w:rFonts w:ascii="Calibri" w:hAnsi="Calibri"/>
          <w:szCs w:val="24"/>
        </w:rPr>
        <w:t xml:space="preserve"> Να θέσουν υπόψη των </w:t>
      </w:r>
      <w:r w:rsidRPr="00404295">
        <w:rPr>
          <w:rFonts w:ascii="Calibri" w:hAnsi="Calibri"/>
          <w:szCs w:val="24"/>
        </w:rPr>
        <w:t xml:space="preserve">πιστοποιημένων χρηστών του συστήματος το </w:t>
      </w:r>
      <w:r w:rsidR="0077088A">
        <w:rPr>
          <w:rFonts w:ascii="Calibri" w:hAnsi="Calibri"/>
          <w:szCs w:val="24"/>
        </w:rPr>
        <w:t xml:space="preserve">συνημμένο </w:t>
      </w:r>
      <w:r w:rsidRPr="00404295">
        <w:rPr>
          <w:rFonts w:ascii="Calibri" w:hAnsi="Calibri"/>
          <w:szCs w:val="24"/>
        </w:rPr>
        <w:t>αναλυτικό εγχειρίδιο οδηγιών</w:t>
      </w:r>
      <w:r w:rsidR="0077088A">
        <w:rPr>
          <w:rFonts w:ascii="Calibri" w:hAnsi="Calibri"/>
          <w:szCs w:val="24"/>
        </w:rPr>
        <w:t>.</w:t>
      </w:r>
    </w:p>
    <w:p w:rsidR="001645D8" w:rsidRPr="002D59F0" w:rsidRDefault="00EF0945" w:rsidP="00BA5A90">
      <w:pPr>
        <w:spacing w:after="60"/>
        <w:rPr>
          <w:rFonts w:ascii="Calibri" w:hAnsi="Calibri"/>
          <w:b/>
        </w:rPr>
      </w:pPr>
      <w:r w:rsidRPr="00D64F29">
        <w:rPr>
          <w:rFonts w:ascii="Calibri" w:hAnsi="Calibri" w:cs="Times New Roman"/>
          <w:b/>
        </w:rPr>
        <w:t xml:space="preserve">            </w:t>
      </w:r>
      <w:r>
        <w:rPr>
          <w:rFonts w:ascii="Calibri" w:hAnsi="Calibri" w:cs="Times New Roman"/>
          <w:b/>
        </w:rPr>
        <w:t>γ)</w:t>
      </w:r>
      <w:r w:rsidRPr="00D64F29">
        <w:rPr>
          <w:rFonts w:ascii="Calibri" w:hAnsi="Calibri" w:cs="Times New Roman"/>
          <w:b/>
        </w:rPr>
        <w:t xml:space="preserve"> Με τη λήξη της προθεσμίας υπ</w:t>
      </w:r>
      <w:r>
        <w:rPr>
          <w:rFonts w:ascii="Calibri" w:hAnsi="Calibri" w:cs="Times New Roman"/>
          <w:b/>
        </w:rPr>
        <w:t xml:space="preserve">οβολής των αιτήσεων </w:t>
      </w:r>
      <w:r w:rsidR="003D7D36">
        <w:rPr>
          <w:rFonts w:ascii="Calibri" w:hAnsi="Calibri"/>
        </w:rPr>
        <w:t>θα πρέπει</w:t>
      </w:r>
      <w:r w:rsidR="00B76AF0">
        <w:rPr>
          <w:rFonts w:ascii="Calibri" w:hAnsi="Calibri"/>
        </w:rPr>
        <w:t xml:space="preserve"> </w:t>
      </w:r>
      <w:r w:rsidR="00B76AF0" w:rsidRPr="00D64F29">
        <w:rPr>
          <w:rFonts w:ascii="Calibri" w:hAnsi="Calibri" w:cs="Times New Roman"/>
        </w:rPr>
        <w:t>να</w:t>
      </w:r>
      <w:r w:rsidR="00B76AF0" w:rsidRPr="00D64F29">
        <w:rPr>
          <w:rFonts w:ascii="Calibri" w:hAnsi="Calibri" w:cs="Times New Roman"/>
          <w:b/>
        </w:rPr>
        <w:t xml:space="preserve"> </w:t>
      </w:r>
      <w:r w:rsidR="00B76AF0" w:rsidRPr="00D64F29">
        <w:rPr>
          <w:rFonts w:ascii="Calibri" w:hAnsi="Calibri"/>
        </w:rPr>
        <w:t xml:space="preserve">συγκεντρώσουν </w:t>
      </w:r>
      <w:r w:rsidR="00B76AF0" w:rsidRPr="00D64F29">
        <w:rPr>
          <w:rFonts w:ascii="Calibri" w:hAnsi="Calibri"/>
          <w:u w:val="single"/>
        </w:rPr>
        <w:t xml:space="preserve">όλες τις υποβληθείσες στην </w:t>
      </w:r>
      <w:r w:rsidR="00FB6679">
        <w:rPr>
          <w:rFonts w:ascii="Calibri" w:hAnsi="Calibri"/>
          <w:u w:val="single"/>
        </w:rPr>
        <w:t>Διεύθυνσή</w:t>
      </w:r>
      <w:r w:rsidR="00B76AF0" w:rsidRPr="00D64F29">
        <w:rPr>
          <w:rFonts w:ascii="Calibri" w:hAnsi="Calibri"/>
          <w:u w:val="single"/>
        </w:rPr>
        <w:t xml:space="preserve"> τους αιτήσεις</w:t>
      </w:r>
      <w:r w:rsidR="00B76AF0" w:rsidRPr="00D64F29">
        <w:rPr>
          <w:rFonts w:ascii="Calibri" w:hAnsi="Calibri"/>
        </w:rPr>
        <w:t xml:space="preserve"> μαζί με τα επισυν</w:t>
      </w:r>
      <w:r w:rsidR="00B76AF0" w:rsidRPr="00D64F29">
        <w:rPr>
          <w:rFonts w:ascii="Calibri" w:hAnsi="Calibri"/>
        </w:rPr>
        <w:t>α</w:t>
      </w:r>
      <w:r w:rsidR="00B76AF0" w:rsidRPr="00D64F29">
        <w:rPr>
          <w:rFonts w:ascii="Calibri" w:hAnsi="Calibri"/>
        </w:rPr>
        <w:t>πτόμενα δικαιολογητικά και</w:t>
      </w:r>
      <w:r w:rsidR="00BA5A90">
        <w:rPr>
          <w:rFonts w:ascii="Calibri" w:hAnsi="Calibri"/>
        </w:rPr>
        <w:t xml:space="preserve"> </w:t>
      </w:r>
      <w:r w:rsidR="00C00CDA">
        <w:rPr>
          <w:rFonts w:ascii="Calibri" w:hAnsi="Calibri"/>
          <w:b/>
        </w:rPr>
        <w:t xml:space="preserve">να φροντίσουν οι αιτήσεις εκπαιδευτικών που ανήκουν οργανικά σε άλλα ΠΥΣΠΕ/ΠΥΣΔΕ να αποσταλούν στις </w:t>
      </w:r>
      <w:r w:rsidR="00FB6679">
        <w:rPr>
          <w:rFonts w:ascii="Calibri" w:hAnsi="Calibri"/>
          <w:b/>
        </w:rPr>
        <w:t>οικείες</w:t>
      </w:r>
      <w:r w:rsidR="00C00CDA">
        <w:rPr>
          <w:rFonts w:ascii="Calibri" w:hAnsi="Calibri"/>
          <w:b/>
        </w:rPr>
        <w:t xml:space="preserve"> Διευθύνσεις.</w:t>
      </w:r>
    </w:p>
    <w:p w:rsidR="00B76AF0" w:rsidRPr="002F18A4" w:rsidRDefault="00B76AF0" w:rsidP="00B76AF0">
      <w:pPr>
        <w:spacing w:after="60"/>
        <w:ind w:firstLine="720"/>
        <w:rPr>
          <w:rFonts w:ascii="Calibri" w:hAnsi="Calibri"/>
        </w:rPr>
      </w:pPr>
      <w:r>
        <w:rPr>
          <w:rFonts w:ascii="Calibri" w:hAnsi="Calibri" w:cs="Times New Roman"/>
          <w:b/>
        </w:rPr>
        <w:t>δ</w:t>
      </w:r>
      <w:r w:rsidRPr="00B76AF0">
        <w:rPr>
          <w:rFonts w:ascii="Calibri" w:hAnsi="Calibri" w:cs="Times New Roman"/>
          <w:b/>
        </w:rPr>
        <w:t>)</w:t>
      </w:r>
      <w:r>
        <w:rPr>
          <w:rFonts w:ascii="Calibri" w:hAnsi="Calibri" w:cs="Times New Roman"/>
          <w:b/>
        </w:rPr>
        <w:t xml:space="preserve"> Επίσης μ</w:t>
      </w:r>
      <w:r w:rsidRPr="00B76AF0">
        <w:rPr>
          <w:rFonts w:ascii="Calibri" w:hAnsi="Calibri" w:cs="Times New Roman"/>
          <w:b/>
        </w:rPr>
        <w:t xml:space="preserve">ε τη λήξη της προθεσμίας υποβολής των </w:t>
      </w:r>
      <w:r w:rsidRPr="002F18A4">
        <w:rPr>
          <w:rFonts w:ascii="Calibri" w:hAnsi="Calibri" w:cs="Times New Roman"/>
          <w:b/>
        </w:rPr>
        <w:t xml:space="preserve">αιτήσεων και </w:t>
      </w:r>
      <w:r w:rsidR="002F18A4" w:rsidRPr="002F18A4">
        <w:rPr>
          <w:rFonts w:ascii="Calibri" w:hAnsi="Calibri" w:cs="Times New Roman"/>
          <w:b/>
        </w:rPr>
        <w:t>μέχρι 10</w:t>
      </w:r>
      <w:r w:rsidR="00BA20D5" w:rsidRPr="002F18A4">
        <w:rPr>
          <w:rFonts w:ascii="Calibri" w:hAnsi="Calibri" w:cs="Times New Roman"/>
          <w:b/>
        </w:rPr>
        <w:t>-</w:t>
      </w:r>
      <w:r w:rsidR="000471C3" w:rsidRPr="002F18A4">
        <w:rPr>
          <w:rFonts w:ascii="Calibri" w:hAnsi="Calibri" w:cs="Times New Roman"/>
          <w:b/>
        </w:rPr>
        <w:t>0</w:t>
      </w:r>
      <w:r w:rsidR="006A5A2A" w:rsidRPr="002F18A4">
        <w:rPr>
          <w:rFonts w:ascii="Calibri" w:hAnsi="Calibri" w:cs="Times New Roman"/>
          <w:b/>
        </w:rPr>
        <w:t>7-2014</w:t>
      </w:r>
      <w:r w:rsidRPr="002F18A4">
        <w:rPr>
          <w:rFonts w:ascii="Calibri" w:hAnsi="Calibri"/>
        </w:rPr>
        <w:t xml:space="preserve"> θα πρέπει</w:t>
      </w:r>
      <w:r w:rsidR="00D41311" w:rsidRPr="002F18A4">
        <w:rPr>
          <w:rFonts w:ascii="Calibri" w:hAnsi="Calibri"/>
        </w:rPr>
        <w:t>:</w:t>
      </w:r>
      <w:r w:rsidRPr="002F18A4">
        <w:rPr>
          <w:rFonts w:ascii="Calibri" w:hAnsi="Calibri"/>
        </w:rPr>
        <w:t xml:space="preserve"> </w:t>
      </w:r>
    </w:p>
    <w:p w:rsidR="00B76AF0" w:rsidRPr="00404295" w:rsidRDefault="00EF0945" w:rsidP="00B76AF0">
      <w:pPr>
        <w:numPr>
          <w:ilvl w:val="0"/>
          <w:numId w:val="12"/>
        </w:numPr>
        <w:spacing w:after="60"/>
        <w:rPr>
          <w:rFonts w:ascii="Calibri" w:hAnsi="Calibri"/>
        </w:rPr>
      </w:pPr>
      <w:r w:rsidRPr="00D64F29">
        <w:rPr>
          <w:rFonts w:ascii="Calibri" w:hAnsi="Calibri"/>
        </w:rPr>
        <w:t xml:space="preserve">να προβούν στον </w:t>
      </w:r>
      <w:r w:rsidRPr="00D64F29">
        <w:rPr>
          <w:rFonts w:ascii="Calibri" w:hAnsi="Calibri"/>
          <w:b/>
        </w:rPr>
        <w:t>έλεγχο των αιτήσεων απόσπασης</w:t>
      </w:r>
      <w:r w:rsidRPr="00D64F29">
        <w:rPr>
          <w:rFonts w:ascii="Calibri" w:hAnsi="Calibri"/>
        </w:rPr>
        <w:t xml:space="preserve"> που υπέβαλαν οι εκπαιδευτικοί αρμοδιότητάς τους </w:t>
      </w:r>
      <w:r w:rsidR="000A65F2">
        <w:rPr>
          <w:rFonts w:ascii="Calibri" w:hAnsi="Calibri"/>
        </w:rPr>
        <w:t xml:space="preserve">(δηλ. όσοι υπάγονται οργανικά </w:t>
      </w:r>
      <w:r w:rsidR="001B6FD7">
        <w:rPr>
          <w:rFonts w:ascii="Calibri" w:hAnsi="Calibri"/>
        </w:rPr>
        <w:t xml:space="preserve">σε </w:t>
      </w:r>
      <w:r w:rsidR="000A65F2">
        <w:rPr>
          <w:rFonts w:ascii="Calibri" w:hAnsi="Calibri"/>
        </w:rPr>
        <w:t xml:space="preserve">αυτούς) </w:t>
      </w:r>
      <w:r w:rsidR="000A65F2" w:rsidRPr="00D64F29">
        <w:rPr>
          <w:rFonts w:ascii="Calibri" w:hAnsi="Calibri"/>
        </w:rPr>
        <w:t xml:space="preserve">στο Ολοκληρωμένο </w:t>
      </w:r>
      <w:r w:rsidR="000A65F2" w:rsidRPr="00404295">
        <w:rPr>
          <w:rFonts w:ascii="Calibri" w:hAnsi="Calibri"/>
        </w:rPr>
        <w:t>Ηλεκτρονικό Σύστημα</w:t>
      </w:r>
      <w:r w:rsidR="000A65F2" w:rsidRPr="00D64F29">
        <w:rPr>
          <w:rFonts w:ascii="Calibri" w:hAnsi="Calibri"/>
        </w:rPr>
        <w:t xml:space="preserve"> Συλλογής και Διαχείρισης Αιτήσεων </w:t>
      </w:r>
      <w:r w:rsidR="000A65F2" w:rsidRPr="00D64F29">
        <w:rPr>
          <w:rFonts w:ascii="Calibri" w:hAnsi="Calibri"/>
        </w:rPr>
        <w:lastRenderedPageBreak/>
        <w:t>Απόσπασης (</w:t>
      </w:r>
      <w:hyperlink r:id="rId12" w:history="1">
        <w:r w:rsidR="000A65F2" w:rsidRPr="00D64F29">
          <w:rPr>
            <w:rStyle w:val="-"/>
            <w:rFonts w:ascii="Calibri" w:hAnsi="Calibri"/>
            <w:lang w:val="en-US"/>
          </w:rPr>
          <w:t>https</w:t>
        </w:r>
        <w:r w:rsidR="000A65F2" w:rsidRPr="00D64F29">
          <w:rPr>
            <w:rStyle w:val="-"/>
            <w:rFonts w:ascii="Calibri" w:hAnsi="Calibri"/>
          </w:rPr>
          <w:t>://</w:t>
        </w:r>
        <w:r w:rsidR="000A65F2" w:rsidRPr="00D64F29">
          <w:rPr>
            <w:rStyle w:val="-"/>
            <w:rFonts w:ascii="Calibri" w:hAnsi="Calibri"/>
            <w:lang w:val="en-US"/>
          </w:rPr>
          <w:t>anaplirotes</w:t>
        </w:r>
        <w:r w:rsidR="000A65F2" w:rsidRPr="00D64F29">
          <w:rPr>
            <w:rStyle w:val="-"/>
            <w:rFonts w:ascii="Calibri" w:hAnsi="Calibri"/>
          </w:rPr>
          <w:t>.</w:t>
        </w:r>
        <w:r w:rsidR="000A65F2" w:rsidRPr="00D64F29">
          <w:rPr>
            <w:rStyle w:val="-"/>
            <w:rFonts w:ascii="Calibri" w:hAnsi="Calibri"/>
            <w:lang w:val="en-US"/>
          </w:rPr>
          <w:t>sch</w:t>
        </w:r>
        <w:r w:rsidR="000A65F2" w:rsidRPr="00D64F29">
          <w:rPr>
            <w:rStyle w:val="-"/>
            <w:rFonts w:ascii="Calibri" w:hAnsi="Calibri"/>
          </w:rPr>
          <w:t>.</w:t>
        </w:r>
        <w:r w:rsidR="000A65F2" w:rsidRPr="00D64F29">
          <w:rPr>
            <w:rStyle w:val="-"/>
            <w:rFonts w:ascii="Calibri" w:hAnsi="Calibri"/>
            <w:lang w:val="en-US"/>
          </w:rPr>
          <w:t>gr</w:t>
        </w:r>
      </w:hyperlink>
      <w:r w:rsidR="00926129">
        <w:rPr>
          <w:rFonts w:ascii="Calibri" w:hAnsi="Calibri"/>
        </w:rPr>
        <w:t>)</w:t>
      </w:r>
      <w:r w:rsidR="000A65F2" w:rsidRPr="00FA7AB2">
        <w:rPr>
          <w:rFonts w:ascii="Calibri" w:hAnsi="Calibri"/>
        </w:rPr>
        <w:t>.</w:t>
      </w:r>
      <w:r w:rsidR="000A65F2" w:rsidRPr="00404295">
        <w:rPr>
          <w:rFonts w:ascii="Calibri" w:hAnsi="Calibri"/>
        </w:rPr>
        <w:t xml:space="preserve"> </w:t>
      </w:r>
      <w:r w:rsidR="000A65F2">
        <w:rPr>
          <w:rFonts w:ascii="Calibri" w:hAnsi="Calibri"/>
        </w:rPr>
        <w:t>Ο έλεγχος θα γίνει</w:t>
      </w:r>
      <w:r w:rsidR="000A65F2" w:rsidRPr="000A65F2">
        <w:rPr>
          <w:rFonts w:ascii="Calibri" w:hAnsi="Calibri"/>
        </w:rPr>
        <w:t xml:space="preserve">: </w:t>
      </w:r>
      <w:r w:rsidR="000A65F2" w:rsidRPr="000A65F2">
        <w:rPr>
          <w:rFonts w:ascii="Calibri" w:hAnsi="Calibri"/>
          <w:b/>
        </w:rPr>
        <w:t>α)</w:t>
      </w:r>
      <w:r w:rsidR="000A65F2">
        <w:rPr>
          <w:rFonts w:ascii="Calibri" w:hAnsi="Calibri"/>
        </w:rPr>
        <w:t xml:space="preserve"> με βάση την αίτηση και τα δικαιολογητικά που θα </w:t>
      </w:r>
      <w:r w:rsidR="00A86B79">
        <w:rPr>
          <w:rFonts w:ascii="Calibri" w:hAnsi="Calibri"/>
        </w:rPr>
        <w:t>τους αποσταλούν από</w:t>
      </w:r>
      <w:r w:rsidR="00A86B79" w:rsidRPr="00A86B79">
        <w:rPr>
          <w:rFonts w:ascii="Calibri" w:hAnsi="Calibri"/>
        </w:rPr>
        <w:t xml:space="preserve"> </w:t>
      </w:r>
      <w:r w:rsidR="000A65F2">
        <w:rPr>
          <w:rFonts w:ascii="Calibri" w:hAnsi="Calibri"/>
        </w:rPr>
        <w:t>τ</w:t>
      </w:r>
      <w:r w:rsidR="00B13089">
        <w:rPr>
          <w:rFonts w:ascii="Calibri" w:hAnsi="Calibri"/>
        </w:rPr>
        <w:t>ι</w:t>
      </w:r>
      <w:r w:rsidR="000A65F2">
        <w:rPr>
          <w:rFonts w:ascii="Calibri" w:hAnsi="Calibri"/>
        </w:rPr>
        <w:t xml:space="preserve">ς Δ/νσεις υποβολής των αιτήσεων και </w:t>
      </w:r>
      <w:r w:rsidR="000A65F2" w:rsidRPr="000A65F2">
        <w:rPr>
          <w:rFonts w:ascii="Calibri" w:hAnsi="Calibri"/>
          <w:b/>
        </w:rPr>
        <w:t>β)</w:t>
      </w:r>
      <w:r w:rsidR="000A65F2">
        <w:rPr>
          <w:rFonts w:ascii="Calibri" w:hAnsi="Calibri"/>
        </w:rPr>
        <w:t xml:space="preserve"> σύμφωνα με τα στοιχεία του ατομικού</w:t>
      </w:r>
      <w:r w:rsidR="00D41311">
        <w:rPr>
          <w:rFonts w:ascii="Calibri" w:hAnsi="Calibri"/>
        </w:rPr>
        <w:t xml:space="preserve"> </w:t>
      </w:r>
      <w:r w:rsidR="000A65F2">
        <w:rPr>
          <w:rFonts w:ascii="Calibri" w:hAnsi="Calibri"/>
        </w:rPr>
        <w:t>φακέλου</w:t>
      </w:r>
      <w:r w:rsidR="00181606">
        <w:rPr>
          <w:rFonts w:ascii="Calibri" w:hAnsi="Calibri"/>
        </w:rPr>
        <w:t xml:space="preserve"> των εκπαιδευτικών</w:t>
      </w:r>
      <w:r w:rsidR="000A65F2">
        <w:rPr>
          <w:rFonts w:ascii="Calibri" w:hAnsi="Calibri"/>
        </w:rPr>
        <w:t>.</w:t>
      </w:r>
      <w:r w:rsidR="00181606">
        <w:rPr>
          <w:rFonts w:ascii="Calibri" w:hAnsi="Calibri"/>
        </w:rPr>
        <w:t xml:space="preserve"> </w:t>
      </w:r>
    </w:p>
    <w:p w:rsidR="001645D8" w:rsidRDefault="000A65F2" w:rsidP="00A86BC0">
      <w:pPr>
        <w:numPr>
          <w:ilvl w:val="0"/>
          <w:numId w:val="12"/>
        </w:numPr>
        <w:spacing w:after="60"/>
        <w:rPr>
          <w:rFonts w:ascii="Calibri" w:hAnsi="Calibri"/>
        </w:rPr>
      </w:pPr>
      <w:r>
        <w:rPr>
          <w:rFonts w:ascii="Calibri" w:hAnsi="Calibri"/>
        </w:rPr>
        <w:t>Α</w:t>
      </w:r>
      <w:r w:rsidR="00A86BC0" w:rsidRPr="00D64F29">
        <w:rPr>
          <w:rFonts w:ascii="Calibri" w:hAnsi="Calibri"/>
        </w:rPr>
        <w:t xml:space="preserve">μέσως </w:t>
      </w:r>
      <w:r w:rsidR="00A86BC0" w:rsidRPr="00181606">
        <w:rPr>
          <w:rFonts w:ascii="Calibri" w:hAnsi="Calibri"/>
          <w:b/>
        </w:rPr>
        <w:t>μετά την ολοκλήρωση της διαδικασίας ελέγχου</w:t>
      </w:r>
      <w:r w:rsidR="00A86BC0" w:rsidRPr="00A86BC0">
        <w:rPr>
          <w:rFonts w:ascii="Calibri" w:hAnsi="Calibri"/>
        </w:rPr>
        <w:t xml:space="preserve"> </w:t>
      </w:r>
      <w:r w:rsidR="00B76AF0" w:rsidRPr="00A86BC0">
        <w:rPr>
          <w:rFonts w:ascii="Calibri" w:hAnsi="Calibri"/>
        </w:rPr>
        <w:t>να αποστείλουν</w:t>
      </w:r>
      <w:r w:rsidR="00EF0945" w:rsidRPr="00A86BC0">
        <w:rPr>
          <w:rFonts w:ascii="Calibri" w:hAnsi="Calibri"/>
        </w:rPr>
        <w:t xml:space="preserve"> </w:t>
      </w:r>
      <w:r w:rsidR="001645D8" w:rsidRPr="00A86BC0">
        <w:rPr>
          <w:rFonts w:ascii="Calibri" w:hAnsi="Calibri" w:cs="Courier New"/>
        </w:rPr>
        <w:t xml:space="preserve">στις αρμόδιες </w:t>
      </w:r>
      <w:r w:rsidR="001645D8" w:rsidRPr="00A86BC0">
        <w:rPr>
          <w:rFonts w:ascii="Calibri" w:hAnsi="Calibri"/>
        </w:rPr>
        <w:t>Διευθύνσεις Προσωπικού Πρωτοβάθμιας ή Δευτεροβάθμιας Ε</w:t>
      </w:r>
      <w:r w:rsidR="001645D8" w:rsidRPr="00A86BC0">
        <w:rPr>
          <w:rFonts w:ascii="Calibri" w:hAnsi="Calibri"/>
        </w:rPr>
        <w:t>κ</w:t>
      </w:r>
      <w:r w:rsidR="001645D8" w:rsidRPr="00A86BC0">
        <w:rPr>
          <w:rFonts w:ascii="Calibri" w:hAnsi="Calibri"/>
        </w:rPr>
        <w:t>παίδευσης –Τμήματα Γ’ αντίστοιχα– της Κεντρικής Υπηρεσίας</w:t>
      </w:r>
      <w:r w:rsidR="001645D8" w:rsidRPr="00A86BC0">
        <w:rPr>
          <w:rFonts w:ascii="Calibri" w:hAnsi="Calibri" w:cs="Courier New"/>
        </w:rPr>
        <w:t xml:space="preserve"> του Υπουργείου </w:t>
      </w:r>
      <w:r w:rsidR="00DA51E7" w:rsidRPr="00607131">
        <w:rPr>
          <w:rFonts w:ascii="Calibri" w:hAnsi="Calibri"/>
        </w:rPr>
        <w:t>Παιδείας</w:t>
      </w:r>
      <w:r w:rsidR="00DA51E7">
        <w:rPr>
          <w:rFonts w:ascii="Calibri" w:hAnsi="Calibri"/>
        </w:rPr>
        <w:t xml:space="preserve"> και Θρησκευμάτων</w:t>
      </w:r>
      <w:r w:rsidR="001645D8" w:rsidRPr="001645D8">
        <w:rPr>
          <w:rFonts w:ascii="Calibri" w:hAnsi="Calibri" w:cs="Courier New"/>
        </w:rPr>
        <w:t>:</w:t>
      </w:r>
    </w:p>
    <w:p w:rsidR="001645D8" w:rsidRDefault="001645D8" w:rsidP="001645D8">
      <w:pPr>
        <w:spacing w:after="60"/>
        <w:ind w:left="1080"/>
        <w:rPr>
          <w:rFonts w:ascii="Calibri" w:hAnsi="Calibri"/>
        </w:rPr>
      </w:pPr>
      <w:r>
        <w:rPr>
          <w:rFonts w:ascii="Calibri" w:hAnsi="Calibri"/>
        </w:rPr>
        <w:t>α) τις αιτήσεις των «</w:t>
      </w:r>
      <w:r w:rsidRPr="001645D8">
        <w:rPr>
          <w:rFonts w:ascii="Calibri" w:hAnsi="Calibri"/>
          <w:b/>
        </w:rPr>
        <w:t>αποσπάσεων κατά προτεραιότητα</w:t>
      </w:r>
      <w:r>
        <w:rPr>
          <w:rFonts w:ascii="Calibri" w:hAnsi="Calibri"/>
        </w:rPr>
        <w:t>» και</w:t>
      </w:r>
    </w:p>
    <w:p w:rsidR="001645D8" w:rsidRDefault="001645D8" w:rsidP="001645D8">
      <w:pPr>
        <w:spacing w:after="60"/>
        <w:ind w:left="1080"/>
        <w:rPr>
          <w:rFonts w:ascii="Calibri" w:hAnsi="Calibri"/>
        </w:rPr>
      </w:pPr>
      <w:r>
        <w:rPr>
          <w:rFonts w:ascii="Calibri" w:hAnsi="Calibri"/>
        </w:rPr>
        <w:t xml:space="preserve">β) </w:t>
      </w:r>
      <w:r w:rsidR="00EF0945" w:rsidRPr="00A86BC0">
        <w:rPr>
          <w:rFonts w:ascii="Calibri" w:hAnsi="Calibri"/>
        </w:rPr>
        <w:t>το σχετικό εκτυ</w:t>
      </w:r>
      <w:r w:rsidR="00A86BC0">
        <w:rPr>
          <w:rFonts w:ascii="Calibri" w:hAnsi="Calibri"/>
        </w:rPr>
        <w:t>πωμένο έντυπο ελέγχου θεωρημένο</w:t>
      </w:r>
      <w:r>
        <w:rPr>
          <w:rFonts w:ascii="Calibri" w:hAnsi="Calibri"/>
        </w:rPr>
        <w:t>.</w:t>
      </w:r>
    </w:p>
    <w:p w:rsidR="00A86BC0" w:rsidRPr="002F18A4" w:rsidRDefault="00A86BC0" w:rsidP="001645D8">
      <w:pPr>
        <w:numPr>
          <w:ilvl w:val="0"/>
          <w:numId w:val="12"/>
        </w:numPr>
        <w:spacing w:after="60"/>
        <w:rPr>
          <w:rFonts w:ascii="Calibri" w:hAnsi="Calibri"/>
        </w:rPr>
      </w:pPr>
      <w:r w:rsidRPr="00404295">
        <w:rPr>
          <w:rFonts w:ascii="Calibri" w:hAnsi="Calibri" w:cs="Courier New"/>
        </w:rPr>
        <w:t xml:space="preserve">Στην περίπτωση που προκύπτει </w:t>
      </w:r>
      <w:r w:rsidRPr="00404295">
        <w:rPr>
          <w:rFonts w:ascii="Calibri" w:hAnsi="Calibri" w:cs="Courier New"/>
          <w:b/>
        </w:rPr>
        <w:t xml:space="preserve">διαφορά </w:t>
      </w:r>
      <w:r w:rsidR="00181606" w:rsidRPr="00404295">
        <w:rPr>
          <w:rFonts w:ascii="Calibri" w:hAnsi="Calibri" w:cs="Courier New"/>
          <w:b/>
        </w:rPr>
        <w:t xml:space="preserve">ως προς </w:t>
      </w:r>
      <w:r w:rsidRPr="00404295">
        <w:rPr>
          <w:rFonts w:ascii="Calibri" w:hAnsi="Calibri" w:cs="Courier New"/>
          <w:b/>
        </w:rPr>
        <w:t>τη μοριοδότηση</w:t>
      </w:r>
      <w:r w:rsidRPr="00404295">
        <w:rPr>
          <w:rFonts w:ascii="Calibri" w:hAnsi="Calibri" w:cs="Courier New"/>
        </w:rPr>
        <w:t xml:space="preserve"> της αίτησης που υπέγραψε ο εκπαιδευτικός </w:t>
      </w:r>
      <w:r w:rsidR="009A7602" w:rsidRPr="00404295">
        <w:rPr>
          <w:rFonts w:ascii="Calibri" w:hAnsi="Calibri" w:cs="Courier New"/>
        </w:rPr>
        <w:t>σ</w:t>
      </w:r>
      <w:r w:rsidR="009874A1">
        <w:rPr>
          <w:rFonts w:ascii="Calibri" w:hAnsi="Calibri" w:cs="Courier New"/>
        </w:rPr>
        <w:t xml:space="preserve">τη Διεύθυνση </w:t>
      </w:r>
      <w:r w:rsidR="00726687" w:rsidRPr="00404295">
        <w:rPr>
          <w:rFonts w:ascii="Calibri" w:hAnsi="Calibri" w:cs="Courier New"/>
        </w:rPr>
        <w:t>υποβολής και σ’ αυτ</w:t>
      </w:r>
      <w:r w:rsidR="00181606" w:rsidRPr="00404295">
        <w:rPr>
          <w:rFonts w:ascii="Calibri" w:hAnsi="Calibri" w:cs="Courier New"/>
        </w:rPr>
        <w:t xml:space="preserve">ή που </w:t>
      </w:r>
      <w:r w:rsidR="00181606" w:rsidRPr="002F18A4">
        <w:rPr>
          <w:rFonts w:ascii="Calibri" w:hAnsi="Calibri" w:cs="Courier New"/>
        </w:rPr>
        <w:t xml:space="preserve">προκύπτει μετά τον τελικό έλεγχο </w:t>
      </w:r>
      <w:r w:rsidR="00726687" w:rsidRPr="002F18A4">
        <w:rPr>
          <w:rFonts w:ascii="Calibri" w:hAnsi="Calibri" w:cs="Courier New"/>
        </w:rPr>
        <w:t xml:space="preserve">να ειδοποιείται ο εκπαιδευτικός </w:t>
      </w:r>
      <w:r w:rsidR="003A16CD" w:rsidRPr="002F18A4">
        <w:rPr>
          <w:rFonts w:ascii="Calibri" w:hAnsi="Calibri" w:cs="Courier New"/>
        </w:rPr>
        <w:t>άμεσα</w:t>
      </w:r>
      <w:r w:rsidR="001A6C8F" w:rsidRPr="002F18A4">
        <w:rPr>
          <w:rFonts w:ascii="Calibri" w:hAnsi="Calibri" w:cs="Courier New"/>
        </w:rPr>
        <w:t>,</w:t>
      </w:r>
      <w:r w:rsidR="00726687" w:rsidRPr="002F18A4">
        <w:rPr>
          <w:rFonts w:ascii="Calibri" w:hAnsi="Calibri" w:cs="Courier New"/>
        </w:rPr>
        <w:t xml:space="preserve"> ώστε να επιλύεται η </w:t>
      </w:r>
      <w:r w:rsidR="00181606" w:rsidRPr="002F18A4">
        <w:rPr>
          <w:rFonts w:ascii="Calibri" w:hAnsi="Calibri" w:cs="Courier New"/>
        </w:rPr>
        <w:t>διαφορά</w:t>
      </w:r>
      <w:r w:rsidR="00404295" w:rsidRPr="002F18A4">
        <w:rPr>
          <w:rFonts w:ascii="Calibri" w:hAnsi="Calibri" w:cs="Courier New"/>
        </w:rPr>
        <w:t>.</w:t>
      </w:r>
      <w:r w:rsidR="00726687" w:rsidRPr="002F18A4">
        <w:rPr>
          <w:rFonts w:ascii="Calibri" w:hAnsi="Calibri" w:cs="Courier New"/>
        </w:rPr>
        <w:t xml:space="preserve"> </w:t>
      </w:r>
    </w:p>
    <w:p w:rsidR="00CB1169" w:rsidRPr="002F18A4" w:rsidRDefault="00CB1169" w:rsidP="00CB1169">
      <w:pPr>
        <w:spacing w:after="60"/>
        <w:rPr>
          <w:rFonts w:ascii="Calibri" w:hAnsi="Calibri" w:cs="Calibri"/>
          <w:b/>
          <w:szCs w:val="23"/>
        </w:rPr>
      </w:pPr>
    </w:p>
    <w:tbl>
      <w:tblPr>
        <w:tblW w:w="0" w:type="auto"/>
        <w:tblBorders>
          <w:top w:val="dotDotDash" w:sz="4" w:space="0" w:color="943634"/>
          <w:left w:val="dotDotDash" w:sz="4" w:space="0" w:color="943634"/>
          <w:bottom w:val="dotDotDash" w:sz="4" w:space="0" w:color="943634"/>
          <w:right w:val="dotDotDash" w:sz="4" w:space="0" w:color="943634"/>
          <w:insideH w:val="dotDotDash" w:sz="4" w:space="0" w:color="943634"/>
          <w:insideV w:val="dotDotDash" w:sz="4" w:space="0" w:color="943634"/>
        </w:tblBorders>
        <w:shd w:val="clear" w:color="auto" w:fill="FFFFE7"/>
        <w:tblLook w:val="04A0"/>
      </w:tblPr>
      <w:tblGrid>
        <w:gridCol w:w="9286"/>
      </w:tblGrid>
      <w:tr w:rsidR="00CB1169" w:rsidRPr="002F18A4" w:rsidTr="003E68B1">
        <w:tc>
          <w:tcPr>
            <w:tcW w:w="9286" w:type="dxa"/>
            <w:shd w:val="clear" w:color="auto" w:fill="FFFFE7"/>
          </w:tcPr>
          <w:p w:rsidR="00CB1169" w:rsidRPr="002F18A4" w:rsidRDefault="00CB1169" w:rsidP="003E68B1">
            <w:pPr>
              <w:spacing w:after="60"/>
              <w:ind w:firstLine="720"/>
              <w:rPr>
                <w:rFonts w:ascii="Calibri" w:hAnsi="Calibri" w:cs="Calibri"/>
                <w:szCs w:val="23"/>
              </w:rPr>
            </w:pPr>
            <w:r w:rsidRPr="002F18A4">
              <w:rPr>
                <w:rFonts w:ascii="Calibri" w:hAnsi="Calibri" w:cs="Calibri"/>
                <w:b/>
                <w:szCs w:val="23"/>
              </w:rPr>
              <w:t>ΕΠΙΣΗΜΑΝΣΗ:</w:t>
            </w:r>
            <w:r w:rsidRPr="002F18A4">
              <w:rPr>
                <w:rFonts w:ascii="Calibri" w:hAnsi="Calibri" w:cs="Calibri"/>
                <w:szCs w:val="23"/>
              </w:rPr>
              <w:t xml:space="preserve"> Διευκρινίζονται τα ακόλουθα σχετικά με τα δικαιολογητικά που υποχρεούνται να υποβάλουν οι εκπαιδευτικοί Α/θμιας και Β/θμιας εκπαίδευσης με τις αιτήσεις απόσπασης:</w:t>
            </w:r>
          </w:p>
          <w:p w:rsidR="00CB1169" w:rsidRPr="002F18A4" w:rsidRDefault="00CB1169" w:rsidP="003E68B1">
            <w:pPr>
              <w:numPr>
                <w:ilvl w:val="0"/>
                <w:numId w:val="12"/>
              </w:numPr>
              <w:spacing w:after="60"/>
              <w:rPr>
                <w:rFonts w:ascii="Calibri" w:hAnsi="Calibri" w:cs="Calibri"/>
                <w:bCs/>
                <w:szCs w:val="23"/>
              </w:rPr>
            </w:pPr>
            <w:r w:rsidRPr="002F18A4">
              <w:rPr>
                <w:rFonts w:ascii="Calibri" w:hAnsi="Calibri" w:cs="Calibri"/>
                <w:szCs w:val="23"/>
              </w:rPr>
              <w:t xml:space="preserve">Με τις διατάξεις του άρθρου 1 του προαναφερόμενου νόμου </w:t>
            </w:r>
            <w:r w:rsidRPr="002F18A4">
              <w:rPr>
                <w:rFonts w:ascii="Calibri" w:hAnsi="Calibri" w:cs="Calibri"/>
                <w:b/>
                <w:szCs w:val="23"/>
              </w:rPr>
              <w:t>καταργήθηκε</w:t>
            </w:r>
            <w:r w:rsidRPr="002F18A4">
              <w:rPr>
                <w:rFonts w:ascii="Calibri" w:hAnsi="Calibri" w:cs="Calibri"/>
                <w:szCs w:val="23"/>
              </w:rPr>
              <w:t xml:space="preserve"> η </w:t>
            </w:r>
            <w:r w:rsidRPr="002F18A4">
              <w:rPr>
                <w:rFonts w:ascii="Calibri" w:hAnsi="Calibri" w:cs="Calibri"/>
                <w:bCs/>
                <w:szCs w:val="23"/>
              </w:rPr>
              <w:t>υποχρέωση</w:t>
            </w:r>
            <w:r w:rsidRPr="002F18A4">
              <w:rPr>
                <w:rFonts w:ascii="Calibri" w:hAnsi="Calibri" w:cs="Calibri"/>
                <w:szCs w:val="23"/>
              </w:rPr>
              <w:t xml:space="preserve"> </w:t>
            </w:r>
            <w:r w:rsidRPr="002F18A4">
              <w:rPr>
                <w:rFonts w:ascii="Calibri" w:hAnsi="Calibri" w:cs="Calibri"/>
                <w:bCs/>
                <w:szCs w:val="23"/>
              </w:rPr>
              <w:t xml:space="preserve">υποβολής πρωτοτύπων ή επικυρωμένων αντιγράφων εγγράφων που έχουν εκδοθεί από τις δημόσιες υπηρεσίες και τους φορείς που υπάγονται στη συγκεκριμένη ρύθμιση και πλέον το Δημόσιο υποχρεούται να αποδέχεται τα απλά, </w:t>
            </w:r>
            <w:r w:rsidRPr="002F18A4">
              <w:rPr>
                <w:rFonts w:ascii="Calibri" w:hAnsi="Calibri" w:cs="Calibri"/>
                <w:b/>
                <w:bCs/>
                <w:szCs w:val="23"/>
              </w:rPr>
              <w:t>ευανάγνωστα φωτοαντίγραφα των εγγράφων αυτών.</w:t>
            </w:r>
            <w:r w:rsidRPr="002F18A4">
              <w:rPr>
                <w:rFonts w:ascii="Calibri" w:hAnsi="Calibri" w:cs="Calibri"/>
                <w:bCs/>
                <w:szCs w:val="23"/>
              </w:rPr>
              <w:t xml:space="preserve"> Επομένως, όπου αναφέρεται στις εγκυκλίους ότι απαιτείται υποβολή εγγράφων, πρέπει υποχρεωτικά να γίνονται δεκτά ευανάγνωστα φωτοαντίγραφα αυτών.</w:t>
            </w:r>
          </w:p>
          <w:p w:rsidR="00CB1169" w:rsidRPr="002F18A4" w:rsidRDefault="00CB1169" w:rsidP="003E68B1">
            <w:pPr>
              <w:numPr>
                <w:ilvl w:val="0"/>
                <w:numId w:val="12"/>
              </w:numPr>
              <w:spacing w:after="60"/>
              <w:rPr>
                <w:rFonts w:ascii="Calibri" w:hAnsi="Calibri" w:cs="Calibri"/>
                <w:bCs/>
                <w:szCs w:val="23"/>
              </w:rPr>
            </w:pPr>
            <w:r w:rsidRPr="002F18A4">
              <w:rPr>
                <w:rFonts w:ascii="Calibri" w:hAnsi="Calibri" w:cs="Calibri"/>
                <w:bCs/>
                <w:szCs w:val="23"/>
              </w:rPr>
              <w:t>Οι Δ/νσεις Α/θμιας και Β/θμιας Εκπαίδευσης, σύμφωνα με τις ίδιες διατάξεις, έχουν την υποχρέωση διενέργειας δειγματοληπτικού ελέγχου</w:t>
            </w:r>
            <w:r w:rsidRPr="002F18A4">
              <w:rPr>
                <w:rFonts w:ascii="Calibri" w:hAnsi="Calibri" w:cs="Calibri"/>
                <w:szCs w:val="23"/>
              </w:rPr>
              <w:t xml:space="preserve">, σε ποσοστό τουλάχιστον πέντε τοις εκατό (5%) επί του συνόλου των φωτοαντιγράφων που θα κατατεθούν. </w:t>
            </w:r>
          </w:p>
        </w:tc>
      </w:tr>
    </w:tbl>
    <w:p w:rsidR="00797B8A" w:rsidRPr="002F18A4" w:rsidRDefault="00797B8A" w:rsidP="00404295">
      <w:pPr>
        <w:spacing w:after="60"/>
        <w:rPr>
          <w:rFonts w:ascii="Calibri" w:hAnsi="Calibri"/>
        </w:rPr>
      </w:pPr>
    </w:p>
    <w:p w:rsidR="00977DD5" w:rsidRPr="002F18A4" w:rsidRDefault="00977DD5" w:rsidP="00977DD5">
      <w:pPr>
        <w:pStyle w:val="30"/>
        <w:tabs>
          <w:tab w:val="clear" w:pos="3402"/>
          <w:tab w:val="clear" w:pos="6521"/>
          <w:tab w:val="clear" w:pos="6804"/>
        </w:tabs>
        <w:ind w:firstLine="720"/>
        <w:rPr>
          <w:rFonts w:ascii="Calibri" w:hAnsi="Calibri"/>
          <w:b/>
          <w:szCs w:val="24"/>
        </w:rPr>
      </w:pPr>
      <w:r w:rsidRPr="002F18A4">
        <w:rPr>
          <w:rFonts w:ascii="Calibri" w:hAnsi="Calibri"/>
          <w:b/>
          <w:szCs w:val="24"/>
        </w:rPr>
        <w:t xml:space="preserve">2. ΤΡΟΠΟΣ ΥΠΟΒΟΛΗΣ </w:t>
      </w:r>
      <w:r w:rsidRPr="002F18A4">
        <w:rPr>
          <w:rFonts w:ascii="Calibri" w:hAnsi="Calibri"/>
          <w:b/>
          <w:spacing w:val="50"/>
          <w:szCs w:val="24"/>
        </w:rPr>
        <w:t>ΛΟΙΠΩΝ</w:t>
      </w:r>
      <w:r w:rsidRPr="002F18A4">
        <w:rPr>
          <w:rFonts w:ascii="Calibri" w:hAnsi="Calibri"/>
          <w:b/>
          <w:szCs w:val="24"/>
        </w:rPr>
        <w:t xml:space="preserve"> ΑΙΤΗΣΕΩΝ ΑΠΟΣΠΑΣΗΣ</w:t>
      </w:r>
    </w:p>
    <w:p w:rsidR="005E2F97" w:rsidRPr="002F18A4" w:rsidRDefault="005E2F97" w:rsidP="002D52F0">
      <w:pPr>
        <w:pStyle w:val="30"/>
        <w:tabs>
          <w:tab w:val="clear" w:pos="3402"/>
          <w:tab w:val="clear" w:pos="6521"/>
          <w:tab w:val="clear" w:pos="6804"/>
        </w:tabs>
        <w:ind w:firstLine="720"/>
        <w:rPr>
          <w:rFonts w:ascii="Calibri" w:hAnsi="Calibri"/>
          <w:b/>
          <w:strike/>
          <w:szCs w:val="24"/>
        </w:rPr>
      </w:pPr>
    </w:p>
    <w:p w:rsidR="00AD5B8D" w:rsidRPr="002F18A4" w:rsidRDefault="00977DD5" w:rsidP="00AD5B8D">
      <w:pPr>
        <w:ind w:firstLine="720"/>
        <w:rPr>
          <w:rFonts w:ascii="Calibri" w:hAnsi="Calibri"/>
        </w:rPr>
      </w:pPr>
      <w:r w:rsidRPr="002F18A4">
        <w:rPr>
          <w:rFonts w:ascii="Calibri" w:hAnsi="Calibri"/>
        </w:rPr>
        <w:t xml:space="preserve">Σχετικά με τον τρόπο υποβολής των </w:t>
      </w:r>
      <w:r w:rsidRPr="002F18A4">
        <w:rPr>
          <w:rFonts w:ascii="Calibri" w:hAnsi="Calibri"/>
          <w:b/>
        </w:rPr>
        <w:t>λοιπών αιτήσεων</w:t>
      </w:r>
      <w:r w:rsidRPr="002F18A4">
        <w:rPr>
          <w:rFonts w:ascii="Calibri" w:hAnsi="Calibri"/>
        </w:rPr>
        <w:t xml:space="preserve"> απόσπασης </w:t>
      </w:r>
      <w:r w:rsidR="00AD5B8D" w:rsidRPr="002F18A4">
        <w:rPr>
          <w:rFonts w:ascii="Calibri" w:hAnsi="Calibri"/>
        </w:rPr>
        <w:t xml:space="preserve">(σε Μουσικά </w:t>
      </w:r>
      <w:r w:rsidR="00F3779E" w:rsidRPr="002F18A4">
        <w:rPr>
          <w:rFonts w:ascii="Calibri" w:hAnsi="Calibri"/>
        </w:rPr>
        <w:t>Σχολεία</w:t>
      </w:r>
      <w:r w:rsidR="00AD5B8D" w:rsidRPr="002F18A4">
        <w:rPr>
          <w:rFonts w:ascii="Calibri" w:hAnsi="Calibri"/>
        </w:rPr>
        <w:t xml:space="preserve">, σε Καλλιτεχνικά </w:t>
      </w:r>
      <w:r w:rsidR="00F3779E" w:rsidRPr="002F18A4">
        <w:rPr>
          <w:rFonts w:ascii="Calibri" w:hAnsi="Calibri"/>
        </w:rPr>
        <w:t>Σχολεία</w:t>
      </w:r>
      <w:r w:rsidR="00AD5B8D" w:rsidRPr="002F18A4">
        <w:rPr>
          <w:rFonts w:ascii="Calibri" w:hAnsi="Calibri"/>
        </w:rPr>
        <w:t>,</w:t>
      </w:r>
      <w:r w:rsidR="00AD5B8D" w:rsidRPr="002F18A4">
        <w:rPr>
          <w:rFonts w:ascii="Calibri" w:hAnsi="Calibri"/>
          <w:b/>
        </w:rPr>
        <w:t xml:space="preserve"> </w:t>
      </w:r>
      <w:r w:rsidR="00AD5B8D" w:rsidRPr="002F18A4">
        <w:rPr>
          <w:rFonts w:ascii="Calibri" w:hAnsi="Calibri"/>
        </w:rPr>
        <w:t>σε Σ.Μ.Ε.Α. κ</w:t>
      </w:r>
      <w:r w:rsidR="009874A1" w:rsidRPr="002F18A4">
        <w:rPr>
          <w:rFonts w:ascii="Calibri" w:hAnsi="Calibri"/>
        </w:rPr>
        <w:t>..</w:t>
      </w:r>
      <w:r w:rsidR="00AD5B8D" w:rsidRPr="002F18A4">
        <w:rPr>
          <w:rFonts w:ascii="Calibri" w:hAnsi="Calibri"/>
        </w:rPr>
        <w:t>λ</w:t>
      </w:r>
      <w:r w:rsidR="009874A1" w:rsidRPr="002F18A4">
        <w:rPr>
          <w:rFonts w:ascii="Calibri" w:hAnsi="Calibri"/>
        </w:rPr>
        <w:t>.</w:t>
      </w:r>
      <w:r w:rsidR="00AD5B8D" w:rsidRPr="002F18A4">
        <w:rPr>
          <w:rFonts w:ascii="Calibri" w:hAnsi="Calibri"/>
        </w:rPr>
        <w:t>π</w:t>
      </w:r>
      <w:r w:rsidR="009874A1" w:rsidRPr="002F18A4">
        <w:rPr>
          <w:rFonts w:ascii="Calibri" w:hAnsi="Calibri"/>
        </w:rPr>
        <w:t>.</w:t>
      </w:r>
      <w:r w:rsidR="00AD5B8D" w:rsidRPr="002F18A4">
        <w:rPr>
          <w:rFonts w:ascii="Calibri" w:hAnsi="Calibri"/>
        </w:rPr>
        <w:t xml:space="preserve"> </w:t>
      </w:r>
      <w:r w:rsidRPr="002F18A4">
        <w:rPr>
          <w:rFonts w:ascii="Calibri" w:hAnsi="Calibri"/>
        </w:rPr>
        <w:t xml:space="preserve">ισχύουν τα όσα </w:t>
      </w:r>
      <w:r w:rsidR="00AD5B8D" w:rsidRPr="002F18A4">
        <w:rPr>
          <w:rFonts w:ascii="Calibri" w:hAnsi="Calibri"/>
        </w:rPr>
        <w:t>αναφέρονται για κάθε περίπτωση χωριστά</w:t>
      </w:r>
      <w:r w:rsidRPr="002F18A4">
        <w:rPr>
          <w:rFonts w:ascii="Calibri" w:hAnsi="Calibri"/>
        </w:rPr>
        <w:t xml:space="preserve"> παρακάτω</w:t>
      </w:r>
      <w:r w:rsidR="00AD5B8D" w:rsidRPr="002F18A4">
        <w:rPr>
          <w:rFonts w:ascii="Calibri" w:hAnsi="Calibri"/>
        </w:rPr>
        <w:t>.</w:t>
      </w:r>
    </w:p>
    <w:p w:rsidR="00061183" w:rsidRPr="002F18A4" w:rsidRDefault="00061183" w:rsidP="00AD5B8D">
      <w:pPr>
        <w:rPr>
          <w:rFonts w:ascii="Calibri" w:hAnsi="Calibri" w:cs="Times New Roman"/>
          <w:b/>
        </w:rPr>
      </w:pPr>
    </w:p>
    <w:p w:rsidR="000801A0" w:rsidRPr="00DA51E7" w:rsidRDefault="001A6C8F" w:rsidP="00F70D42">
      <w:pPr>
        <w:ind w:firstLine="720"/>
        <w:rPr>
          <w:rFonts w:ascii="Calibri" w:hAnsi="Calibri" w:cs="Times New Roman"/>
          <w:b/>
        </w:rPr>
      </w:pPr>
      <w:r>
        <w:rPr>
          <w:rFonts w:ascii="Calibri" w:hAnsi="Calibri" w:cs="Times New Roman"/>
          <w:b/>
        </w:rPr>
        <w:t>3</w:t>
      </w:r>
      <w:r w:rsidR="00F70D42">
        <w:rPr>
          <w:rFonts w:ascii="Calibri" w:hAnsi="Calibri" w:cs="Times New Roman"/>
          <w:b/>
        </w:rPr>
        <w:t>.</w:t>
      </w:r>
      <w:r w:rsidR="00C36A52" w:rsidRPr="0077545E">
        <w:rPr>
          <w:rFonts w:ascii="Calibri" w:hAnsi="Calibri" w:cs="Times New Roman"/>
          <w:b/>
        </w:rPr>
        <w:t xml:space="preserve"> ΔΙΚΑΙΩΜΑ-ΚΩΛΥΜΑ ΥΠΟΒΟΛΗΣ ΑΙΤΗΣΗΣ</w:t>
      </w:r>
      <w:r w:rsidR="00CB72BC" w:rsidRPr="00DA51E7">
        <w:rPr>
          <w:rFonts w:ascii="Calibri" w:hAnsi="Calibri" w:cs="Times New Roman"/>
          <w:b/>
        </w:rPr>
        <w:t xml:space="preserve"> </w:t>
      </w:r>
    </w:p>
    <w:p w:rsidR="00F70D42" w:rsidRPr="00F70D42" w:rsidRDefault="00F70D42" w:rsidP="00F70D42">
      <w:pPr>
        <w:ind w:firstLine="720"/>
        <w:rPr>
          <w:rFonts w:ascii="Calibri" w:hAnsi="Calibri" w:cs="Times New Roman"/>
          <w:b/>
        </w:rPr>
      </w:pPr>
    </w:p>
    <w:p w:rsidR="00955151" w:rsidRPr="00E729DC" w:rsidRDefault="000801A0" w:rsidP="009C60E9">
      <w:pPr>
        <w:spacing w:after="60"/>
        <w:ind w:firstLine="720"/>
        <w:rPr>
          <w:rFonts w:ascii="Calibri" w:hAnsi="Calibri" w:cs="Times New Roman"/>
          <w:bCs/>
        </w:rPr>
      </w:pPr>
      <w:r w:rsidRPr="00E729DC">
        <w:rPr>
          <w:rFonts w:ascii="Calibri" w:hAnsi="Calibri" w:cs="Times New Roman"/>
          <w:bCs/>
        </w:rPr>
        <w:t>Δικαίωμα υποβολή</w:t>
      </w:r>
      <w:r w:rsidR="000D424F">
        <w:rPr>
          <w:rFonts w:ascii="Calibri" w:hAnsi="Calibri" w:cs="Times New Roman"/>
          <w:bCs/>
        </w:rPr>
        <w:t xml:space="preserve">ς αίτησης </w:t>
      </w:r>
      <w:r w:rsidRPr="00E729DC">
        <w:rPr>
          <w:rFonts w:ascii="Calibri" w:hAnsi="Calibri" w:cs="Times New Roman"/>
          <w:bCs/>
        </w:rPr>
        <w:t>απόσπαση</w:t>
      </w:r>
      <w:r w:rsidR="000D424F">
        <w:rPr>
          <w:rFonts w:ascii="Calibri" w:hAnsi="Calibri" w:cs="Times New Roman"/>
          <w:bCs/>
        </w:rPr>
        <w:t>ς</w:t>
      </w:r>
      <w:r w:rsidR="00DA51E7">
        <w:rPr>
          <w:rFonts w:ascii="Calibri" w:hAnsi="Calibri" w:cs="Times New Roman"/>
          <w:bCs/>
        </w:rPr>
        <w:t xml:space="preserve"> έχουν όλοι οι εκπαιδευτικοί Πρωτοβάθμιας και Δευτεροβά</w:t>
      </w:r>
      <w:r w:rsidRPr="00E729DC">
        <w:rPr>
          <w:rFonts w:ascii="Calibri" w:hAnsi="Calibri" w:cs="Times New Roman"/>
          <w:bCs/>
        </w:rPr>
        <w:t xml:space="preserve">θμιας Εκπαίδευσης, με </w:t>
      </w:r>
      <w:r w:rsidRPr="00E729DC">
        <w:rPr>
          <w:rFonts w:ascii="Calibri" w:hAnsi="Calibri" w:cs="Times New Roman"/>
          <w:b/>
          <w:bCs/>
          <w:u w:val="single"/>
        </w:rPr>
        <w:t>εξαίρεση</w:t>
      </w:r>
      <w:r w:rsidR="00FE766B">
        <w:rPr>
          <w:rFonts w:ascii="Calibri" w:hAnsi="Calibri" w:cs="Times New Roman"/>
          <w:bCs/>
        </w:rPr>
        <w:t xml:space="preserve"> όσους</w:t>
      </w:r>
      <w:r w:rsidRPr="00E729DC">
        <w:rPr>
          <w:rFonts w:ascii="Calibri" w:hAnsi="Calibri" w:cs="Times New Roman"/>
          <w:bCs/>
        </w:rPr>
        <w:t>:</w:t>
      </w:r>
    </w:p>
    <w:p w:rsidR="000801A0" w:rsidRPr="002F18A4" w:rsidRDefault="000801A0" w:rsidP="006C7855">
      <w:pPr>
        <w:spacing w:after="60"/>
        <w:ind w:firstLine="720"/>
        <w:rPr>
          <w:rFonts w:ascii="Calibri" w:hAnsi="Calibri" w:cs="Times New Roman"/>
        </w:rPr>
      </w:pPr>
      <w:r w:rsidRPr="00E729DC">
        <w:rPr>
          <w:rFonts w:ascii="Calibri" w:hAnsi="Calibri" w:cs="Times New Roman"/>
          <w:b/>
        </w:rPr>
        <w:t>α)</w:t>
      </w:r>
      <w:r w:rsidRPr="00E729DC">
        <w:rPr>
          <w:rFonts w:ascii="Calibri" w:hAnsi="Calibri" w:cs="Times New Roman"/>
        </w:rPr>
        <w:t xml:space="preserve"> διορίστηκαν στα </w:t>
      </w:r>
      <w:r w:rsidRPr="00E729DC">
        <w:rPr>
          <w:rFonts w:ascii="Calibri" w:hAnsi="Calibri" w:cs="Times New Roman"/>
          <w:b/>
        </w:rPr>
        <w:t>δυσπρόσιτα σχολεία και διανύουν τη</w:t>
      </w:r>
      <w:r>
        <w:rPr>
          <w:rFonts w:ascii="Calibri" w:hAnsi="Calibri" w:cs="Times New Roman"/>
          <w:b/>
        </w:rPr>
        <w:t>ν</w:t>
      </w:r>
      <w:r w:rsidRPr="00E729DC">
        <w:rPr>
          <w:rFonts w:ascii="Calibri" w:hAnsi="Calibri" w:cs="Times New Roman"/>
          <w:b/>
        </w:rPr>
        <w:t xml:space="preserve"> υποχρεωτική υπ</w:t>
      </w:r>
      <w:r w:rsidRPr="00E729DC">
        <w:rPr>
          <w:rFonts w:ascii="Calibri" w:hAnsi="Calibri" w:cs="Times New Roman"/>
          <w:b/>
        </w:rPr>
        <w:t>η</w:t>
      </w:r>
      <w:r w:rsidRPr="00E729DC">
        <w:rPr>
          <w:rFonts w:ascii="Calibri" w:hAnsi="Calibri" w:cs="Times New Roman"/>
          <w:b/>
        </w:rPr>
        <w:t xml:space="preserve">ρεσία </w:t>
      </w:r>
      <w:r w:rsidRPr="00E729DC">
        <w:rPr>
          <w:rFonts w:ascii="Calibri" w:hAnsi="Calibri" w:cs="Times New Roman"/>
        </w:rPr>
        <w:t xml:space="preserve">στα σχολεία αυτά, κατά τα οριζόμενα στο άρθρο 21 του Ν.3328/2005 (ΦΕΚ </w:t>
      </w:r>
      <w:r w:rsidRPr="00591DA3">
        <w:rPr>
          <w:sz w:val="22"/>
          <w:szCs w:val="22"/>
        </w:rPr>
        <w:t xml:space="preserve">80/1-4-2005 </w:t>
      </w:r>
      <w:r w:rsidRPr="00591DA3">
        <w:rPr>
          <w:rFonts w:ascii="Calibri" w:hAnsi="Calibri" w:cs="Times New Roman"/>
        </w:rPr>
        <w:t>τ.Α’)</w:t>
      </w:r>
      <w:r w:rsidRPr="005871A3">
        <w:rPr>
          <w:rFonts w:ascii="Calibri" w:hAnsi="Calibri" w:cs="Times New Roman"/>
        </w:rPr>
        <w:t>,</w:t>
      </w:r>
    </w:p>
    <w:p w:rsidR="00B543ED" w:rsidRPr="002F18A4" w:rsidRDefault="002F6CD6" w:rsidP="00B543ED">
      <w:pPr>
        <w:spacing w:after="60"/>
        <w:ind w:firstLine="720"/>
        <w:rPr>
          <w:rFonts w:ascii="Calibri" w:hAnsi="Calibri"/>
        </w:rPr>
      </w:pPr>
      <w:r w:rsidRPr="002F18A4">
        <w:rPr>
          <w:rFonts w:ascii="Calibri" w:hAnsi="Calibri"/>
          <w:b/>
        </w:rPr>
        <w:t>β</w:t>
      </w:r>
      <w:r w:rsidR="00DB179D" w:rsidRPr="002F18A4">
        <w:rPr>
          <w:rFonts w:ascii="Calibri" w:hAnsi="Calibri"/>
          <w:b/>
        </w:rPr>
        <w:t>)</w:t>
      </w:r>
      <w:r w:rsidR="00DB179D" w:rsidRPr="002F18A4">
        <w:rPr>
          <w:rFonts w:ascii="Calibri" w:hAnsi="Calibri"/>
        </w:rPr>
        <w:t xml:space="preserve"> </w:t>
      </w:r>
      <w:r w:rsidR="00B73B3B" w:rsidRPr="002F18A4">
        <w:rPr>
          <w:rFonts w:ascii="Calibri" w:hAnsi="Calibri"/>
        </w:rPr>
        <w:t>είναι</w:t>
      </w:r>
      <w:r w:rsidR="00DB179D" w:rsidRPr="002F18A4">
        <w:rPr>
          <w:rFonts w:ascii="Calibri" w:hAnsi="Calibri"/>
        </w:rPr>
        <w:t xml:space="preserve"> </w:t>
      </w:r>
      <w:r w:rsidR="00B543ED" w:rsidRPr="002F18A4">
        <w:rPr>
          <w:rFonts w:ascii="Calibri" w:hAnsi="Calibri"/>
        </w:rPr>
        <w:t>εκπαιδευτι</w:t>
      </w:r>
      <w:r w:rsidR="00B543ED" w:rsidRPr="002F18A4">
        <w:rPr>
          <w:rFonts w:ascii="Calibri" w:hAnsi="Calibri"/>
          <w:sz w:val="22"/>
          <w:szCs w:val="22"/>
        </w:rPr>
        <w:t xml:space="preserve">κοί μουσικής παιδείας </w:t>
      </w:r>
      <w:r w:rsidR="00B543ED" w:rsidRPr="002F18A4">
        <w:rPr>
          <w:rFonts w:ascii="Calibri" w:hAnsi="Calibri"/>
        </w:rPr>
        <w:t xml:space="preserve">οι οποίοι </w:t>
      </w:r>
      <w:r w:rsidR="00B543ED" w:rsidRPr="002F18A4">
        <w:rPr>
          <w:rFonts w:ascii="Calibri" w:hAnsi="Calibri"/>
          <w:sz w:val="22"/>
          <w:szCs w:val="22"/>
        </w:rPr>
        <w:t xml:space="preserve">έχουν </w:t>
      </w:r>
      <w:r w:rsidR="00B543ED" w:rsidRPr="002F18A4">
        <w:rPr>
          <w:rFonts w:ascii="Calibri" w:hAnsi="Calibri"/>
          <w:sz w:val="22"/>
          <w:szCs w:val="22"/>
          <w:u w:val="single"/>
        </w:rPr>
        <w:t>διοριστεί και τοποθετηθεί</w:t>
      </w:r>
      <w:r w:rsidR="00B543ED" w:rsidRPr="002F18A4">
        <w:rPr>
          <w:rFonts w:ascii="Calibri" w:hAnsi="Calibri"/>
          <w:sz w:val="22"/>
          <w:szCs w:val="22"/>
        </w:rPr>
        <w:t xml:space="preserve"> </w:t>
      </w:r>
      <w:r w:rsidR="00B543ED" w:rsidRPr="002F18A4">
        <w:rPr>
          <w:rFonts w:ascii="Calibri" w:hAnsi="Calibri"/>
          <w:sz w:val="22"/>
          <w:szCs w:val="22"/>
          <w:u w:val="single"/>
        </w:rPr>
        <w:t>αποκλειστικά σε Μουσικά Σχολεία</w:t>
      </w:r>
      <w:r w:rsidR="00B543ED" w:rsidRPr="002F18A4">
        <w:rPr>
          <w:rFonts w:ascii="Calibri" w:hAnsi="Calibri"/>
          <w:u w:val="single"/>
        </w:rPr>
        <w:t xml:space="preserve"> από το 2006 και μετέπειτα, βάσει συγκεκριμένων ΦΕΚ διορισμού</w:t>
      </w:r>
      <w:r w:rsidR="00B543ED" w:rsidRPr="002F18A4">
        <w:rPr>
          <w:rFonts w:ascii="Calibri" w:hAnsi="Calibri"/>
        </w:rPr>
        <w:t xml:space="preserve">. Οι εν λόγω εκπαιδευτικοί μπορούν να υποβάλουν αίτηση απόσπασης </w:t>
      </w:r>
      <w:r w:rsidR="00B543ED" w:rsidRPr="002F18A4">
        <w:rPr>
          <w:rFonts w:ascii="Calibri" w:hAnsi="Calibri"/>
          <w:b/>
          <w:u w:val="single"/>
        </w:rPr>
        <w:t>μόνο</w:t>
      </w:r>
      <w:r w:rsidR="00B543ED" w:rsidRPr="002F18A4">
        <w:rPr>
          <w:rFonts w:ascii="Calibri" w:hAnsi="Calibri"/>
        </w:rPr>
        <w:t xml:space="preserve"> για τα Μουσικά Σχολεία </w:t>
      </w:r>
      <w:r w:rsidR="00B543ED" w:rsidRPr="002F18A4">
        <w:rPr>
          <w:rFonts w:ascii="Calibri" w:hAnsi="Calibri"/>
          <w:sz w:val="22"/>
          <w:szCs w:val="22"/>
        </w:rPr>
        <w:t>και τους φορείς</w:t>
      </w:r>
      <w:r w:rsidR="00B543ED" w:rsidRPr="002F18A4">
        <w:rPr>
          <w:rFonts w:ascii="Calibri" w:hAnsi="Calibri"/>
        </w:rPr>
        <w:t xml:space="preserve">. </w:t>
      </w:r>
    </w:p>
    <w:p w:rsidR="009C60E9" w:rsidRPr="002F18A4" w:rsidRDefault="002F6CD6" w:rsidP="009C60E9">
      <w:pPr>
        <w:spacing w:after="60"/>
        <w:ind w:firstLine="720"/>
        <w:rPr>
          <w:rFonts w:ascii="Calibri" w:hAnsi="Calibri" w:cs="Times New Roman"/>
          <w:bCs/>
        </w:rPr>
      </w:pPr>
      <w:r>
        <w:rPr>
          <w:rFonts w:ascii="Calibri" w:hAnsi="Calibri" w:cs="Times New Roman"/>
          <w:b/>
        </w:rPr>
        <w:t>γ</w:t>
      </w:r>
      <w:r w:rsidR="000801A0" w:rsidRPr="00752C51">
        <w:rPr>
          <w:rFonts w:ascii="Calibri" w:hAnsi="Calibri" w:cs="Times New Roman"/>
          <w:b/>
        </w:rPr>
        <w:t>)</w:t>
      </w:r>
      <w:r w:rsidR="000801A0" w:rsidRPr="005871A3">
        <w:rPr>
          <w:rFonts w:ascii="Calibri" w:hAnsi="Calibri" w:cs="Times New Roman"/>
        </w:rPr>
        <w:t xml:space="preserve"> </w:t>
      </w:r>
      <w:r w:rsidR="000801A0" w:rsidRPr="00F03D5A">
        <w:rPr>
          <w:rFonts w:ascii="Calibri" w:hAnsi="Calibri" w:cs="Times New Roman"/>
        </w:rPr>
        <w:t xml:space="preserve">είναι </w:t>
      </w:r>
      <w:r w:rsidR="000801A0" w:rsidRPr="00F03D5A">
        <w:rPr>
          <w:rFonts w:ascii="Calibri" w:hAnsi="Calibri" w:cs="Times New Roman"/>
          <w:b/>
        </w:rPr>
        <w:t xml:space="preserve">στελέχη της </w:t>
      </w:r>
      <w:r w:rsidR="000801A0" w:rsidRPr="002F18A4">
        <w:rPr>
          <w:rFonts w:ascii="Calibri" w:hAnsi="Calibri" w:cs="Times New Roman"/>
          <w:b/>
        </w:rPr>
        <w:t>εκπαίδευσης</w:t>
      </w:r>
      <w:r w:rsidR="000801A0" w:rsidRPr="002F18A4">
        <w:rPr>
          <w:rFonts w:ascii="Calibri" w:hAnsi="Calibri" w:cs="Times New Roman"/>
        </w:rPr>
        <w:t xml:space="preserve"> </w:t>
      </w:r>
      <w:r w:rsidR="000801A0" w:rsidRPr="002F18A4">
        <w:rPr>
          <w:rFonts w:ascii="Calibri" w:hAnsi="Calibri" w:cs="Times New Roman"/>
          <w:bCs/>
        </w:rPr>
        <w:t>και η θητεία τους λήγει μετά τις 31-08-2</w:t>
      </w:r>
      <w:r w:rsidR="00AE4DB4" w:rsidRPr="002F18A4">
        <w:rPr>
          <w:rFonts w:ascii="Calibri" w:hAnsi="Calibri" w:cs="Times New Roman"/>
          <w:bCs/>
        </w:rPr>
        <w:t>01</w:t>
      </w:r>
      <w:r w:rsidR="00A06AD0" w:rsidRPr="002F18A4">
        <w:rPr>
          <w:rFonts w:ascii="Calibri" w:hAnsi="Calibri" w:cs="Times New Roman"/>
          <w:bCs/>
        </w:rPr>
        <w:t>4</w:t>
      </w:r>
      <w:r w:rsidR="002F18A4">
        <w:rPr>
          <w:rFonts w:ascii="Calibri" w:hAnsi="Calibri" w:cs="Times New Roman"/>
          <w:bCs/>
        </w:rPr>
        <w:t>,</w:t>
      </w:r>
    </w:p>
    <w:p w:rsidR="000801A0" w:rsidRDefault="002F6CD6" w:rsidP="009C60E9">
      <w:pPr>
        <w:spacing w:after="60"/>
        <w:ind w:firstLine="720"/>
        <w:rPr>
          <w:rFonts w:ascii="Calibri" w:hAnsi="Calibri" w:cs="Times New Roman"/>
          <w:bCs/>
        </w:rPr>
      </w:pPr>
      <w:r w:rsidRPr="002F18A4">
        <w:rPr>
          <w:rFonts w:ascii="Calibri" w:hAnsi="Calibri" w:cs="Times New Roman"/>
          <w:b/>
          <w:bCs/>
        </w:rPr>
        <w:lastRenderedPageBreak/>
        <w:t>δ</w:t>
      </w:r>
      <w:r w:rsidR="000801A0" w:rsidRPr="002F18A4">
        <w:rPr>
          <w:rFonts w:ascii="Calibri" w:hAnsi="Calibri" w:cs="Times New Roman"/>
          <w:b/>
          <w:bCs/>
        </w:rPr>
        <w:t>)</w:t>
      </w:r>
      <w:r w:rsidR="000801A0" w:rsidRPr="002F18A4">
        <w:rPr>
          <w:rFonts w:ascii="Calibri" w:hAnsi="Calibri" w:cs="Times New Roman"/>
          <w:bCs/>
        </w:rPr>
        <w:t xml:space="preserve"> υπηρετούν σε </w:t>
      </w:r>
      <w:r w:rsidR="000801A0" w:rsidRPr="002F18A4">
        <w:rPr>
          <w:rFonts w:ascii="Calibri" w:hAnsi="Calibri" w:cs="Times New Roman"/>
          <w:b/>
          <w:bCs/>
        </w:rPr>
        <w:t>θέσεις με θητεία</w:t>
      </w:r>
      <w:r w:rsidR="000801A0" w:rsidRPr="002F18A4">
        <w:rPr>
          <w:rFonts w:ascii="Calibri" w:hAnsi="Calibri" w:cs="Times New Roman"/>
          <w:bCs/>
        </w:rPr>
        <w:t xml:space="preserve"> η</w:t>
      </w:r>
      <w:r w:rsidR="00DA51E7" w:rsidRPr="002F18A4">
        <w:rPr>
          <w:rFonts w:ascii="Calibri" w:hAnsi="Calibri" w:cs="Times New Roman"/>
          <w:bCs/>
        </w:rPr>
        <w:t xml:space="preserve"> οποία λήγει μετά τις 31-08-201</w:t>
      </w:r>
      <w:r w:rsidR="00A06AD0" w:rsidRPr="002F18A4">
        <w:rPr>
          <w:rFonts w:ascii="Calibri" w:hAnsi="Calibri" w:cs="Times New Roman"/>
          <w:bCs/>
        </w:rPr>
        <w:t>4</w:t>
      </w:r>
      <w:r w:rsidR="002F18A4">
        <w:rPr>
          <w:rFonts w:ascii="Calibri" w:hAnsi="Calibri" w:cs="Times New Roman"/>
          <w:bCs/>
        </w:rPr>
        <w:t xml:space="preserve"> ή</w:t>
      </w:r>
    </w:p>
    <w:p w:rsidR="002F18A4" w:rsidRPr="002F18A4" w:rsidRDefault="002F18A4" w:rsidP="002F18A4">
      <w:pPr>
        <w:spacing w:after="60"/>
        <w:ind w:firstLine="720"/>
        <w:rPr>
          <w:rFonts w:ascii="Calibri" w:hAnsi="Calibri" w:cs="Times New Roman"/>
          <w:bCs/>
        </w:rPr>
      </w:pPr>
      <w:r w:rsidRPr="002F18A4">
        <w:rPr>
          <w:rFonts w:ascii="Calibri" w:hAnsi="Calibri" w:cs="Times New Roman"/>
          <w:b/>
          <w:bCs/>
        </w:rPr>
        <w:t>ε)</w:t>
      </w:r>
      <w:r>
        <w:rPr>
          <w:rFonts w:ascii="Calibri" w:hAnsi="Calibri" w:cs="Times New Roman"/>
          <w:bCs/>
        </w:rPr>
        <w:t xml:space="preserve"> υπηρετούν με θητεία στα Πρότυπα Πειραματικά Σχολεία. </w:t>
      </w:r>
    </w:p>
    <w:p w:rsidR="00F63DB8" w:rsidRDefault="000801A0" w:rsidP="00993881">
      <w:pPr>
        <w:pStyle w:val="30"/>
        <w:tabs>
          <w:tab w:val="clear" w:pos="3402"/>
          <w:tab w:val="clear" w:pos="6521"/>
          <w:tab w:val="clear" w:pos="6804"/>
        </w:tabs>
        <w:spacing w:after="60"/>
        <w:ind w:firstLine="720"/>
        <w:rPr>
          <w:rFonts w:ascii="Calibri" w:hAnsi="Calibri"/>
          <w:b/>
          <w:szCs w:val="24"/>
          <w:lang w:val="el-GR"/>
        </w:rPr>
      </w:pPr>
      <w:r w:rsidRPr="002F18A4">
        <w:rPr>
          <w:rFonts w:ascii="Calibri" w:hAnsi="Calibri"/>
          <w:b/>
          <w:szCs w:val="24"/>
        </w:rPr>
        <w:t>Αιτ</w:t>
      </w:r>
      <w:r w:rsidR="00BB6E69" w:rsidRPr="002F18A4">
        <w:rPr>
          <w:rFonts w:ascii="Calibri" w:hAnsi="Calibri"/>
          <w:b/>
          <w:szCs w:val="24"/>
        </w:rPr>
        <w:t>ήσεις απόσπασης που τυχόν υποβά</w:t>
      </w:r>
      <w:r w:rsidRPr="002F18A4">
        <w:rPr>
          <w:rFonts w:ascii="Calibri" w:hAnsi="Calibri"/>
          <w:b/>
          <w:szCs w:val="24"/>
        </w:rPr>
        <w:t>λουν εκπαιδευτικοί των παραπάνω</w:t>
      </w:r>
      <w:r w:rsidRPr="00083AF2">
        <w:rPr>
          <w:rFonts w:ascii="Calibri" w:hAnsi="Calibri"/>
          <w:b/>
          <w:szCs w:val="24"/>
        </w:rPr>
        <w:t xml:space="preserve"> περι</w:t>
      </w:r>
      <w:r w:rsidR="002F6CD6">
        <w:rPr>
          <w:rFonts w:ascii="Calibri" w:hAnsi="Calibri"/>
          <w:b/>
          <w:szCs w:val="24"/>
        </w:rPr>
        <w:t>πτώσεων δεν θα γίνονται δεκτές.</w:t>
      </w:r>
    </w:p>
    <w:p w:rsidR="002F18A4" w:rsidRPr="002F18A4" w:rsidRDefault="002F18A4" w:rsidP="00F63DB8">
      <w:pPr>
        <w:ind w:firstLine="720"/>
        <w:rPr>
          <w:rFonts w:ascii="Calibri" w:hAnsi="Calibri" w:cs="Times New Roman"/>
          <w:b/>
          <w:color w:val="FF0000"/>
        </w:rPr>
      </w:pPr>
    </w:p>
    <w:p w:rsidR="00F63DB8" w:rsidRPr="00AE261E" w:rsidRDefault="00F63DB8" w:rsidP="00F63DB8">
      <w:pPr>
        <w:ind w:firstLine="720"/>
        <w:rPr>
          <w:rFonts w:ascii="Calibri" w:hAnsi="Calibri" w:cs="Times New Roman"/>
          <w:b/>
        </w:rPr>
      </w:pPr>
      <w:r w:rsidRPr="00AE261E">
        <w:rPr>
          <w:rFonts w:ascii="Calibri" w:hAnsi="Calibri" w:cs="Times New Roman"/>
          <w:b/>
        </w:rPr>
        <w:t>4. Α</w:t>
      </w:r>
      <w:r w:rsidR="0042437B" w:rsidRPr="00AE261E">
        <w:rPr>
          <w:rFonts w:ascii="Calibri" w:hAnsi="Calibri" w:cs="Times New Roman"/>
          <w:b/>
        </w:rPr>
        <w:t xml:space="preserve">ΙΤΗΣΕΙΣ </w:t>
      </w:r>
      <w:r w:rsidR="002F18A4" w:rsidRPr="00AE261E">
        <w:rPr>
          <w:rFonts w:ascii="Calibri" w:hAnsi="Calibri" w:cs="Times New Roman"/>
          <w:b/>
        </w:rPr>
        <w:t xml:space="preserve">ΑΠΟΣΠΑΣΗΣ </w:t>
      </w:r>
      <w:r w:rsidRPr="00AE261E">
        <w:rPr>
          <w:rFonts w:ascii="Calibri" w:hAnsi="Calibri" w:cs="Times New Roman"/>
          <w:b/>
        </w:rPr>
        <w:t xml:space="preserve">ΕΚΠΑΙΔΕΥΤΙΚΩΝ ΠΟΥ </w:t>
      </w:r>
      <w:r w:rsidR="002F18A4" w:rsidRPr="00AE261E">
        <w:rPr>
          <w:rFonts w:ascii="Calibri" w:hAnsi="Calibri" w:cs="Times New Roman"/>
          <w:b/>
        </w:rPr>
        <w:t>ΘΑ ΜΕΤΑΤΕΘΟΥΝ</w:t>
      </w:r>
    </w:p>
    <w:p w:rsidR="00BF225C" w:rsidRPr="00AE261E" w:rsidRDefault="00BF225C" w:rsidP="002F18A4">
      <w:pPr>
        <w:pStyle w:val="30"/>
        <w:tabs>
          <w:tab w:val="clear" w:pos="3402"/>
          <w:tab w:val="clear" w:pos="6521"/>
          <w:tab w:val="clear" w:pos="6804"/>
        </w:tabs>
        <w:rPr>
          <w:rFonts w:ascii="Calibri" w:hAnsi="Calibri"/>
          <w:szCs w:val="24"/>
          <w:lang w:val="el-GR"/>
        </w:rPr>
      </w:pPr>
    </w:p>
    <w:p w:rsidR="00BF225C" w:rsidRPr="00AE261E" w:rsidRDefault="00BF225C" w:rsidP="00BF225C">
      <w:pPr>
        <w:pStyle w:val="30"/>
        <w:tabs>
          <w:tab w:val="clear" w:pos="3402"/>
          <w:tab w:val="clear" w:pos="6521"/>
          <w:tab w:val="clear" w:pos="6804"/>
        </w:tabs>
        <w:ind w:firstLine="720"/>
        <w:rPr>
          <w:rFonts w:ascii="Calibri" w:hAnsi="Calibri"/>
          <w:szCs w:val="24"/>
          <w:lang w:val="el-GR"/>
        </w:rPr>
      </w:pPr>
      <w:r w:rsidRPr="00AE261E">
        <w:rPr>
          <w:rFonts w:ascii="Calibri" w:hAnsi="Calibri"/>
          <w:szCs w:val="24"/>
          <w:lang w:val="el-GR"/>
        </w:rPr>
        <w:t>Επειδή δεν έχουν ολοκληρωθεί οι διαδικασίες μεταθέσεων Πρωτοβάθμιας και Δευτεροβάθμιας εκπαίδευσης και προκειμένου να πραγματοποιηθούν έγκαιρα οι αποσπάσεις, για τους εκπαιδευτικούς που υπέβαλαν αίτηση μετάθεσης θα ισχύσουν τα κάτωθι:</w:t>
      </w:r>
    </w:p>
    <w:p w:rsidR="00BF225C" w:rsidRPr="00AE261E" w:rsidRDefault="00BF225C" w:rsidP="006A5A2A">
      <w:pPr>
        <w:pStyle w:val="30"/>
        <w:tabs>
          <w:tab w:val="clear" w:pos="3402"/>
          <w:tab w:val="clear" w:pos="6521"/>
          <w:tab w:val="clear" w:pos="6804"/>
        </w:tabs>
        <w:ind w:firstLine="720"/>
        <w:rPr>
          <w:rFonts w:ascii="Calibri" w:hAnsi="Calibri"/>
          <w:szCs w:val="24"/>
          <w:lang w:val="el-GR"/>
        </w:rPr>
      </w:pPr>
    </w:p>
    <w:p w:rsidR="0042437B" w:rsidRPr="00AE261E" w:rsidRDefault="006A5A2A" w:rsidP="006A5A2A">
      <w:pPr>
        <w:pStyle w:val="30"/>
        <w:tabs>
          <w:tab w:val="clear" w:pos="3402"/>
          <w:tab w:val="clear" w:pos="6521"/>
          <w:tab w:val="clear" w:pos="6804"/>
        </w:tabs>
        <w:ind w:firstLine="720"/>
        <w:rPr>
          <w:rFonts w:ascii="Calibri" w:hAnsi="Calibri"/>
          <w:szCs w:val="24"/>
          <w:lang w:val="el-GR"/>
        </w:rPr>
      </w:pPr>
      <w:r w:rsidRPr="00AE261E">
        <w:rPr>
          <w:rFonts w:ascii="Calibri" w:hAnsi="Calibri"/>
          <w:szCs w:val="24"/>
          <w:lang w:val="el-GR"/>
        </w:rPr>
        <w:t xml:space="preserve">Μετά την έκδοση των </w:t>
      </w:r>
      <w:r w:rsidR="005C097C" w:rsidRPr="00AE261E">
        <w:rPr>
          <w:rFonts w:ascii="Calibri" w:hAnsi="Calibri"/>
          <w:szCs w:val="24"/>
          <w:lang w:val="el-GR"/>
        </w:rPr>
        <w:t>αποφάσεων</w:t>
      </w:r>
      <w:r w:rsidRPr="00AE261E">
        <w:rPr>
          <w:rFonts w:ascii="Calibri" w:hAnsi="Calibri"/>
          <w:szCs w:val="24"/>
          <w:lang w:val="el-GR"/>
        </w:rPr>
        <w:t xml:space="preserve"> μετάθεσης </w:t>
      </w:r>
      <w:r w:rsidR="005C097C" w:rsidRPr="00AE261E">
        <w:rPr>
          <w:rFonts w:ascii="Calibri" w:hAnsi="Calibri"/>
          <w:szCs w:val="24"/>
          <w:lang w:val="el-GR"/>
        </w:rPr>
        <w:t xml:space="preserve">και των δύο βαθμίδων </w:t>
      </w:r>
      <w:r w:rsidRPr="00AE261E">
        <w:rPr>
          <w:rFonts w:ascii="Calibri" w:hAnsi="Calibri"/>
          <w:szCs w:val="24"/>
          <w:lang w:val="el-GR"/>
        </w:rPr>
        <w:t xml:space="preserve">θα δοθεί η δυνατότητα </w:t>
      </w:r>
      <w:r w:rsidR="00F3779E" w:rsidRPr="00AE261E">
        <w:rPr>
          <w:rFonts w:ascii="Calibri" w:hAnsi="Calibri"/>
          <w:b/>
          <w:szCs w:val="24"/>
          <w:u w:val="single"/>
          <w:lang w:val="el-GR"/>
        </w:rPr>
        <w:t>μόνο</w:t>
      </w:r>
      <w:r w:rsidR="00F3779E" w:rsidRPr="00AE261E">
        <w:rPr>
          <w:rFonts w:ascii="Calibri" w:hAnsi="Calibri"/>
          <w:szCs w:val="24"/>
          <w:lang w:val="el-GR"/>
        </w:rPr>
        <w:t xml:space="preserve"> </w:t>
      </w:r>
      <w:r w:rsidRPr="00AE261E">
        <w:rPr>
          <w:rFonts w:ascii="Calibri" w:hAnsi="Calibri"/>
          <w:szCs w:val="24"/>
          <w:lang w:val="el-GR"/>
        </w:rPr>
        <w:t xml:space="preserve">σε όσους </w:t>
      </w:r>
      <w:r w:rsidR="0042437B" w:rsidRPr="00AE261E">
        <w:rPr>
          <w:rFonts w:ascii="Calibri" w:hAnsi="Calibri"/>
          <w:szCs w:val="24"/>
          <w:lang w:val="el-GR"/>
        </w:rPr>
        <w:t>εξ αυτών</w:t>
      </w:r>
      <w:r w:rsidRPr="00AE261E">
        <w:rPr>
          <w:rFonts w:ascii="Calibri" w:hAnsi="Calibri"/>
          <w:szCs w:val="24"/>
          <w:lang w:val="el-GR"/>
        </w:rPr>
        <w:t xml:space="preserve"> μετατεθούν </w:t>
      </w:r>
      <w:r w:rsidR="0042437B" w:rsidRPr="00AE261E">
        <w:rPr>
          <w:rFonts w:ascii="Calibri" w:hAnsi="Calibri"/>
          <w:szCs w:val="24"/>
          <w:lang w:val="el-GR"/>
        </w:rPr>
        <w:t xml:space="preserve">να υποβάλουν αίτηση ανάκλησης της αίτησης απόσπασης ή αίτηση τροποποίησης των προτιμήσεων </w:t>
      </w:r>
      <w:r w:rsidR="007E5234" w:rsidRPr="00AE261E">
        <w:rPr>
          <w:rFonts w:ascii="Calibri" w:hAnsi="Calibri"/>
          <w:szCs w:val="24"/>
          <w:lang w:val="el-GR"/>
        </w:rPr>
        <w:t>τους εντός τριών (3) ημερών από την έκδοση των αποφάσεων</w:t>
      </w:r>
      <w:r w:rsidR="0042437B" w:rsidRPr="00AE261E">
        <w:rPr>
          <w:rFonts w:ascii="Calibri" w:hAnsi="Calibri"/>
          <w:szCs w:val="24"/>
          <w:lang w:val="el-GR"/>
        </w:rPr>
        <w:t>.</w:t>
      </w:r>
      <w:r w:rsidR="002F18A4" w:rsidRPr="00AE261E">
        <w:rPr>
          <w:rFonts w:ascii="Calibri" w:hAnsi="Calibri"/>
          <w:szCs w:val="24"/>
          <w:lang w:val="el-GR"/>
        </w:rPr>
        <w:t xml:space="preserve"> </w:t>
      </w:r>
    </w:p>
    <w:p w:rsidR="00DF3019" w:rsidRPr="00AE261E" w:rsidRDefault="0042437B" w:rsidP="00DF3019">
      <w:pPr>
        <w:pStyle w:val="30"/>
        <w:tabs>
          <w:tab w:val="clear" w:pos="3402"/>
          <w:tab w:val="clear" w:pos="6521"/>
          <w:tab w:val="clear" w:pos="6804"/>
        </w:tabs>
        <w:ind w:firstLine="720"/>
        <w:rPr>
          <w:rFonts w:ascii="Calibri" w:hAnsi="Calibri"/>
          <w:b/>
          <w:szCs w:val="24"/>
          <w:lang w:val="el-GR"/>
        </w:rPr>
      </w:pPr>
      <w:r w:rsidRPr="00AE261E">
        <w:rPr>
          <w:rFonts w:ascii="Calibri" w:hAnsi="Calibri"/>
          <w:b/>
          <w:szCs w:val="24"/>
          <w:lang w:val="el-GR"/>
        </w:rPr>
        <w:t>Επισημαίνεται όμως ότι:</w:t>
      </w:r>
    </w:p>
    <w:p w:rsidR="00583FC2" w:rsidRPr="00AE261E" w:rsidRDefault="0042437B" w:rsidP="00DF3019">
      <w:pPr>
        <w:pStyle w:val="30"/>
        <w:numPr>
          <w:ilvl w:val="0"/>
          <w:numId w:val="12"/>
        </w:numPr>
        <w:tabs>
          <w:tab w:val="clear" w:pos="3402"/>
          <w:tab w:val="clear" w:pos="6521"/>
          <w:tab w:val="clear" w:pos="6804"/>
        </w:tabs>
        <w:rPr>
          <w:rFonts w:ascii="Calibri" w:hAnsi="Calibri"/>
          <w:b/>
          <w:szCs w:val="24"/>
          <w:lang w:val="el-GR"/>
        </w:rPr>
      </w:pPr>
      <w:r w:rsidRPr="00AE261E">
        <w:rPr>
          <w:rFonts w:ascii="Calibri" w:hAnsi="Calibri"/>
          <w:b/>
          <w:szCs w:val="24"/>
          <w:lang w:val="el-GR"/>
        </w:rPr>
        <w:t xml:space="preserve">η αίτηση </w:t>
      </w:r>
      <w:r w:rsidR="00DF3019" w:rsidRPr="00AE261E">
        <w:rPr>
          <w:rFonts w:ascii="Calibri" w:hAnsi="Calibri"/>
          <w:b/>
          <w:szCs w:val="24"/>
          <w:lang w:val="el-GR"/>
        </w:rPr>
        <w:t>τροποποίησης αφορά μόνο στις προτιμήσεις των ΠΥΣΠΕ/ΠΥΣΔΕ και Ο</w:t>
      </w:r>
      <w:r w:rsidR="002F18A4" w:rsidRPr="00AE261E">
        <w:rPr>
          <w:rFonts w:ascii="Calibri" w:hAnsi="Calibri"/>
          <w:b/>
          <w:szCs w:val="24"/>
          <w:lang w:val="el-GR"/>
        </w:rPr>
        <w:t>ΧΙ στην επιλογή φορέα απόσπασης,</w:t>
      </w:r>
    </w:p>
    <w:p w:rsidR="006C6184" w:rsidRDefault="00DF3019" w:rsidP="006C6184">
      <w:pPr>
        <w:pStyle w:val="30"/>
        <w:numPr>
          <w:ilvl w:val="0"/>
          <w:numId w:val="12"/>
        </w:numPr>
        <w:tabs>
          <w:tab w:val="clear" w:pos="3402"/>
          <w:tab w:val="clear" w:pos="6521"/>
          <w:tab w:val="clear" w:pos="6804"/>
        </w:tabs>
        <w:rPr>
          <w:rFonts w:ascii="Calibri" w:hAnsi="Calibri"/>
          <w:b/>
          <w:szCs w:val="24"/>
          <w:lang w:val="el-GR"/>
        </w:rPr>
      </w:pPr>
      <w:r w:rsidRPr="00AE261E">
        <w:rPr>
          <w:rFonts w:ascii="Calibri" w:hAnsi="Calibri"/>
          <w:b/>
          <w:szCs w:val="24"/>
          <w:lang w:val="el-GR"/>
        </w:rPr>
        <w:t>η αίτηση αυτή θα μπορεί να γίνει δεκτή</w:t>
      </w:r>
      <w:r w:rsidRPr="00AE261E">
        <w:rPr>
          <w:rFonts w:ascii="Calibri" w:hAnsi="Calibri"/>
          <w:b/>
          <w:szCs w:val="24"/>
          <w:u w:val="single"/>
          <w:lang w:val="el-GR"/>
        </w:rPr>
        <w:t xml:space="preserve"> ΜΟΝΟ στην Δ/νση Εκπαίδευσης που υποβλήθηκε η αρχική αίτηση απόσπασης</w:t>
      </w:r>
      <w:r w:rsidRPr="00AE261E">
        <w:rPr>
          <w:rFonts w:ascii="Calibri" w:hAnsi="Calibri"/>
          <w:b/>
          <w:szCs w:val="24"/>
          <w:lang w:val="el-GR"/>
        </w:rPr>
        <w:t xml:space="preserve"> και</w:t>
      </w:r>
    </w:p>
    <w:p w:rsidR="006C6184" w:rsidRPr="006C6184" w:rsidRDefault="006C6184" w:rsidP="006C6184">
      <w:pPr>
        <w:pStyle w:val="30"/>
        <w:numPr>
          <w:ilvl w:val="0"/>
          <w:numId w:val="12"/>
        </w:numPr>
        <w:tabs>
          <w:tab w:val="clear" w:pos="3402"/>
          <w:tab w:val="clear" w:pos="6521"/>
          <w:tab w:val="clear" w:pos="6804"/>
        </w:tabs>
        <w:rPr>
          <w:rFonts w:ascii="Calibri" w:hAnsi="Calibri"/>
          <w:b/>
          <w:szCs w:val="24"/>
          <w:lang w:val="el-GR"/>
        </w:rPr>
      </w:pPr>
      <w:r w:rsidRPr="006C6184">
        <w:rPr>
          <w:rFonts w:ascii="Calibri" w:hAnsi="Calibri"/>
          <w:szCs w:val="24"/>
          <w:lang w:val="el-GR"/>
        </w:rPr>
        <w:t>αυτονόητο είναι ότι, εάν έχει συμπεριληφθεί στις προτιμήσεις απόσπασης η περιοχή στην οποία θα μετατεθεί ο/η εκπαιδευτικός, η συγκεκριμένη προτίμηση θα διαγράφεται από την αίτηση απόσπασης.</w:t>
      </w:r>
    </w:p>
    <w:p w:rsidR="006C6184" w:rsidRPr="00A307DF" w:rsidRDefault="006C6184" w:rsidP="006C6184">
      <w:pPr>
        <w:pStyle w:val="30"/>
        <w:tabs>
          <w:tab w:val="clear" w:pos="3402"/>
          <w:tab w:val="clear" w:pos="6521"/>
          <w:tab w:val="clear" w:pos="6804"/>
        </w:tabs>
        <w:rPr>
          <w:rFonts w:ascii="Calibri" w:hAnsi="Calibri"/>
          <w:b/>
          <w:szCs w:val="24"/>
          <w:lang w:val="el-GR"/>
        </w:rPr>
      </w:pPr>
    </w:p>
    <w:p w:rsidR="00FA7AB2" w:rsidRDefault="00FA7AB2" w:rsidP="006C7855">
      <w:pPr>
        <w:ind w:firstLine="720"/>
        <w:rPr>
          <w:rFonts w:ascii="Calibri" w:hAnsi="Calibri" w:cs="Times New Roman"/>
          <w:b/>
        </w:rPr>
      </w:pPr>
    </w:p>
    <w:p w:rsidR="005F414F" w:rsidRPr="00AE261E" w:rsidRDefault="005F414F" w:rsidP="005F414F">
      <w:pPr>
        <w:ind w:firstLine="720"/>
        <w:rPr>
          <w:rFonts w:ascii="Calibri" w:hAnsi="Calibri" w:cs="Calibri"/>
          <w:b/>
        </w:rPr>
      </w:pPr>
      <w:r w:rsidRPr="00AE261E">
        <w:rPr>
          <w:rFonts w:ascii="Calibri" w:hAnsi="Calibri" w:cs="Calibri"/>
          <w:b/>
        </w:rPr>
        <w:t>5. ΕΝΣΤΑΣΕΙΣ ΕΠΙ ΤΩΝ ΑΠΟΣΠΑΣΕΩΝ ΚΑΙ ΕΠΑΝΕΞΕΤΑΣΕΙΣ</w:t>
      </w:r>
    </w:p>
    <w:p w:rsidR="005F414F" w:rsidRPr="00AE261E" w:rsidRDefault="005F414F" w:rsidP="005F414F">
      <w:pPr>
        <w:jc w:val="center"/>
        <w:rPr>
          <w:rFonts w:ascii="Calibri" w:hAnsi="Calibri" w:cs="Calibri"/>
          <w:b/>
        </w:rPr>
      </w:pPr>
    </w:p>
    <w:p w:rsidR="005F414F" w:rsidRPr="00AE261E" w:rsidRDefault="005F414F" w:rsidP="005F414F">
      <w:pPr>
        <w:spacing w:after="60"/>
        <w:ind w:firstLine="720"/>
        <w:rPr>
          <w:rFonts w:ascii="Calibri" w:hAnsi="Calibri" w:cs="Calibri"/>
        </w:rPr>
      </w:pPr>
      <w:r w:rsidRPr="00AE261E">
        <w:rPr>
          <w:rFonts w:ascii="Calibri" w:hAnsi="Calibri" w:cs="Calibri"/>
        </w:rPr>
        <w:t xml:space="preserve">Μετά την ανακοίνωση των αποσπάσεων οι εκπαιδευτικοί Πρωτοβάθμιας και Δευτεροβάθμιας εκπαίδευσης δύνανται να υποβάλουν σε οποιαδήποτε Δ/νση Πρωτοβάθμιας ή Δευτεροβάθμιας αντίστοιχα </w:t>
      </w:r>
      <w:r w:rsidRPr="00AE261E">
        <w:rPr>
          <w:rFonts w:ascii="Calibri" w:hAnsi="Calibri" w:cs="Calibri"/>
          <w:b/>
        </w:rPr>
        <w:t>ένσταση</w:t>
      </w:r>
      <w:r w:rsidRPr="00AE261E">
        <w:rPr>
          <w:rFonts w:ascii="Calibri" w:hAnsi="Calibri" w:cs="Calibri"/>
        </w:rPr>
        <w:t xml:space="preserve"> επί των αποτελεσμάτων, αναφέροντας συνοπτικά και με σαφήνεια τους λόγους υποβολής της, καθώς και </w:t>
      </w:r>
      <w:r w:rsidRPr="00AE261E">
        <w:rPr>
          <w:rFonts w:ascii="Calibri" w:hAnsi="Calibri" w:cs="Calibri"/>
          <w:b/>
        </w:rPr>
        <w:t>αιτήσεις επανεξέτασης</w:t>
      </w:r>
      <w:r w:rsidRPr="00AE261E">
        <w:rPr>
          <w:rFonts w:ascii="Calibri" w:hAnsi="Calibri" w:cs="Calibri"/>
        </w:rPr>
        <w:t xml:space="preserve">. </w:t>
      </w:r>
    </w:p>
    <w:p w:rsidR="005F414F" w:rsidRPr="00AE261E" w:rsidRDefault="005F414F" w:rsidP="005F414F">
      <w:pPr>
        <w:spacing w:after="60"/>
        <w:ind w:firstLine="720"/>
        <w:rPr>
          <w:rFonts w:ascii="Calibri" w:hAnsi="Calibri" w:cs="Calibri"/>
        </w:rPr>
      </w:pPr>
      <w:r w:rsidRPr="00AE261E">
        <w:rPr>
          <w:rFonts w:ascii="Calibri" w:hAnsi="Calibri" w:cs="Calibri"/>
        </w:rPr>
        <w:t xml:space="preserve">Για τις ενστάσεις και τις αιτήσεις αυτές ορίζεται </w:t>
      </w:r>
      <w:r w:rsidRPr="00AE261E">
        <w:rPr>
          <w:rFonts w:ascii="Calibri" w:hAnsi="Calibri" w:cs="Calibri"/>
          <w:b/>
        </w:rPr>
        <w:t>αποκλειστική προθεσμία υποβολής δύο (2) ημ</w:t>
      </w:r>
      <w:r w:rsidR="00354A34" w:rsidRPr="00AE261E">
        <w:rPr>
          <w:rFonts w:ascii="Calibri" w:hAnsi="Calibri" w:cs="Calibri"/>
          <w:b/>
        </w:rPr>
        <w:t>ερών</w:t>
      </w:r>
      <w:r w:rsidRPr="00AE261E">
        <w:rPr>
          <w:rFonts w:ascii="Calibri" w:hAnsi="Calibri" w:cs="Calibri"/>
        </w:rPr>
        <w:t xml:space="preserve"> από την επομένη της ανακοίνωσης των αποσπάσεων, για λόγους δημοσίου συμφέροντος, προκειμένου με την έναρξη του σχολικού έτους να μην δημιουργηθεί πρόβλημα στην εύρυθμη λειτουργία των σχολείων. </w:t>
      </w:r>
    </w:p>
    <w:p w:rsidR="005F414F" w:rsidRPr="00AE261E" w:rsidRDefault="005F414F" w:rsidP="005F414F">
      <w:pPr>
        <w:spacing w:after="120"/>
        <w:ind w:firstLine="720"/>
        <w:rPr>
          <w:rFonts w:ascii="Calibri" w:hAnsi="Calibri" w:cs="Calibri"/>
        </w:rPr>
      </w:pPr>
      <w:r w:rsidRPr="00AE261E">
        <w:rPr>
          <w:rFonts w:ascii="Calibri" w:hAnsi="Calibri" w:cs="Calibri"/>
        </w:rPr>
        <w:t xml:space="preserve">Με ευθύνη των Διευθυντών Εκπαίδευσης </w:t>
      </w:r>
      <w:r w:rsidRPr="00AE261E">
        <w:rPr>
          <w:rFonts w:ascii="Calibri" w:hAnsi="Calibri" w:cs="Calibri"/>
          <w:b/>
          <w:u w:val="single"/>
        </w:rPr>
        <w:t>οι ενστάσεις</w:t>
      </w:r>
      <w:r w:rsidRPr="00AE261E">
        <w:rPr>
          <w:rFonts w:ascii="Calibri" w:hAnsi="Calibri" w:cs="Calibri"/>
        </w:rPr>
        <w:t xml:space="preserve"> θα πρέπει να διαβιβαστούν άμεσα στα αρμόδια τμήματα της Κ.Υ. του ΥΠΑΙΘ με ΦΑΞ ή ηλεκτρονικό ταχυδρομείο (αφού ψηφιοποιηθούν σε μορφή  pdf) και ταχυδρομικά.</w:t>
      </w:r>
    </w:p>
    <w:p w:rsidR="005F414F" w:rsidRPr="00AE261E" w:rsidRDefault="005F414F" w:rsidP="005F414F">
      <w:pPr>
        <w:spacing w:after="120"/>
        <w:ind w:firstLine="720"/>
        <w:rPr>
          <w:rFonts w:ascii="Calibri" w:hAnsi="Calibri" w:cs="Calibri"/>
        </w:rPr>
      </w:pPr>
      <w:r w:rsidRPr="00AE261E">
        <w:rPr>
          <w:rFonts w:ascii="Calibri" w:hAnsi="Calibri" w:cs="Calibri"/>
        </w:rPr>
        <w:t xml:space="preserve">Αντίθετα </w:t>
      </w:r>
      <w:r w:rsidRPr="00AE261E">
        <w:rPr>
          <w:rFonts w:ascii="Calibri" w:hAnsi="Calibri" w:cs="Calibri"/>
          <w:b/>
          <w:u w:val="single"/>
        </w:rPr>
        <w:t>οι αιτήσεις επανεξέτασης</w:t>
      </w:r>
      <w:r w:rsidRPr="00AE261E">
        <w:rPr>
          <w:rFonts w:ascii="Calibri" w:hAnsi="Calibri" w:cs="Calibri"/>
          <w:u w:val="single"/>
        </w:rPr>
        <w:t xml:space="preserve"> θα παραμείνουν στις Δ/νσεις Εκπαίδευσης</w:t>
      </w:r>
      <w:r w:rsidRPr="00AE261E">
        <w:rPr>
          <w:rFonts w:ascii="Calibri" w:hAnsi="Calibri" w:cs="Calibri"/>
        </w:rPr>
        <w:t xml:space="preserve"> και θα δοθούν οδηγίες για τον τρόπο καταχώρισής τους στο Ολοκληρωμένο Ηλεκτρονικό Σύστημα Συλλογής και Διαχείρισης Αιτήσεων Απόσπασης.</w:t>
      </w:r>
    </w:p>
    <w:p w:rsidR="005F414F" w:rsidRPr="00AE261E" w:rsidRDefault="005F414F" w:rsidP="00AE261E">
      <w:pPr>
        <w:spacing w:after="120"/>
        <w:ind w:firstLine="720"/>
        <w:rPr>
          <w:rFonts w:ascii="Calibri" w:hAnsi="Calibri" w:cs="Calibri"/>
        </w:rPr>
      </w:pPr>
      <w:r w:rsidRPr="00AE261E">
        <w:rPr>
          <w:rFonts w:ascii="Calibri" w:hAnsi="Calibri" w:cs="Calibri"/>
        </w:rPr>
        <w:t>Ο</w:t>
      </w:r>
      <w:r w:rsidR="00354A34" w:rsidRPr="00AE261E">
        <w:rPr>
          <w:rFonts w:ascii="Calibri" w:hAnsi="Calibri" w:cs="Calibri"/>
        </w:rPr>
        <w:t>ι</w:t>
      </w:r>
      <w:r w:rsidRPr="00AE261E">
        <w:rPr>
          <w:rFonts w:ascii="Calibri" w:hAnsi="Calibri" w:cs="Calibri"/>
        </w:rPr>
        <w:t xml:space="preserve"> αιτήσεις που θα υποβάλλονται απευθείας στην Κ.Υ. του Υ.ΠΑΙ.Θ. δε θα λαμβάνονται υπόψη.</w:t>
      </w:r>
      <w:bookmarkStart w:id="0" w:name="_GoBack"/>
      <w:bookmarkEnd w:id="0"/>
    </w:p>
    <w:p w:rsidR="005F414F" w:rsidRDefault="005F414F" w:rsidP="00CB1169">
      <w:pPr>
        <w:ind w:firstLine="720"/>
        <w:rPr>
          <w:rFonts w:ascii="Calibri" w:hAnsi="Calibri" w:cs="Times New Roman"/>
          <w:b/>
        </w:rPr>
      </w:pPr>
    </w:p>
    <w:p w:rsidR="006350A0" w:rsidRDefault="006350A0" w:rsidP="00CB1169">
      <w:pPr>
        <w:ind w:firstLine="720"/>
        <w:rPr>
          <w:rFonts w:ascii="Calibri" w:hAnsi="Calibri" w:cs="Times New Roman"/>
          <w:b/>
        </w:rPr>
      </w:pPr>
    </w:p>
    <w:p w:rsidR="006350A0" w:rsidRPr="00AE261E" w:rsidRDefault="006350A0" w:rsidP="00CB1169">
      <w:pPr>
        <w:ind w:firstLine="720"/>
        <w:rPr>
          <w:rFonts w:ascii="Calibri" w:hAnsi="Calibri" w:cs="Times New Roman"/>
          <w:b/>
        </w:rPr>
      </w:pPr>
    </w:p>
    <w:p w:rsidR="00CB1169" w:rsidRPr="00AE261E" w:rsidRDefault="005F414F" w:rsidP="00CB1169">
      <w:pPr>
        <w:ind w:firstLine="720"/>
        <w:rPr>
          <w:rFonts w:ascii="Calibri" w:hAnsi="Calibri" w:cs="Times New Roman"/>
          <w:b/>
        </w:rPr>
      </w:pPr>
      <w:r w:rsidRPr="00AE261E">
        <w:rPr>
          <w:rFonts w:ascii="Calibri" w:hAnsi="Calibri" w:cs="Times New Roman"/>
          <w:b/>
        </w:rPr>
        <w:lastRenderedPageBreak/>
        <w:t>6</w:t>
      </w:r>
      <w:r w:rsidR="00CB1169" w:rsidRPr="00AE261E">
        <w:rPr>
          <w:rFonts w:ascii="Calibri" w:hAnsi="Calibri" w:cs="Times New Roman"/>
          <w:b/>
        </w:rPr>
        <w:t>. ΑΠΟΣΠΑΣΗ ΕΚΠΑΙΔΕΥΤΙΚΩΝ Β/ΘΜΙΑΣ ΕΚΠ/ΣΗΣ ΣΤΗΝ Α/ΘΜΙΑ ΕΚΠΑΙΔΕΥΣΗ</w:t>
      </w:r>
    </w:p>
    <w:p w:rsidR="00CB1169" w:rsidRPr="00AE261E" w:rsidRDefault="00CB1169" w:rsidP="00CB1169">
      <w:pPr>
        <w:ind w:firstLine="720"/>
        <w:rPr>
          <w:rFonts w:ascii="Calibri" w:hAnsi="Calibri"/>
          <w:b/>
          <w:bCs/>
        </w:rPr>
      </w:pPr>
    </w:p>
    <w:p w:rsidR="003B6B33" w:rsidRPr="00086C75" w:rsidRDefault="00CB1169" w:rsidP="006C6184">
      <w:pPr>
        <w:ind w:firstLine="720"/>
        <w:rPr>
          <w:rFonts w:ascii="Calibri" w:hAnsi="Calibri"/>
          <w:bCs/>
        </w:rPr>
      </w:pPr>
      <w:r w:rsidRPr="00AE261E">
        <w:rPr>
          <w:rFonts w:ascii="Calibri" w:hAnsi="Calibri"/>
          <w:bCs/>
        </w:rPr>
        <w:t xml:space="preserve">Δίνεται η δυνατότητα σε εκπαιδευτικούς των κλάδων </w:t>
      </w:r>
      <w:r w:rsidRPr="00AE261E">
        <w:rPr>
          <w:rFonts w:ascii="Calibri" w:hAnsi="Calibri"/>
          <w:b/>
          <w:bCs/>
        </w:rPr>
        <w:t>ΠΕ05, ΠΕ06, ΠΕ07, ΠΕ08, ΠΕ11, ΠΕ16, ΠΕ19-20</w:t>
      </w:r>
      <w:r w:rsidRPr="00AE261E">
        <w:rPr>
          <w:rFonts w:ascii="Calibri" w:hAnsi="Calibri"/>
          <w:bCs/>
        </w:rPr>
        <w:t xml:space="preserve"> και </w:t>
      </w:r>
      <w:r w:rsidRPr="00AE261E">
        <w:rPr>
          <w:rFonts w:ascii="Calibri" w:hAnsi="Calibri"/>
          <w:b/>
          <w:bCs/>
        </w:rPr>
        <w:t>ΠΕ32</w:t>
      </w:r>
      <w:r w:rsidRPr="00AE261E">
        <w:rPr>
          <w:rFonts w:ascii="Calibri" w:hAnsi="Calibri"/>
          <w:bCs/>
        </w:rPr>
        <w:t xml:space="preserve"> δευτεροβάθμιας εκπαίδευσης που επιθυμούν να αποσπαστούν σε σχολεία της πρωτοβάθμιας εκπαίδευσης να περιλάβουν στην αίτησή τους και την επιλογή «</w:t>
      </w:r>
      <w:r w:rsidRPr="00AE261E">
        <w:rPr>
          <w:rFonts w:ascii="Calibri" w:hAnsi="Calibri"/>
          <w:b/>
          <w:bCs/>
        </w:rPr>
        <w:t>Επιθυμώ απόσπαση και σε πρωτοβάθμια εκπαίδευση</w:t>
      </w:r>
      <w:r w:rsidRPr="00AE261E">
        <w:rPr>
          <w:rFonts w:ascii="Calibri" w:hAnsi="Calibri"/>
          <w:bCs/>
        </w:rPr>
        <w:t>». Στην περίπτωση αυτή, επειδή τα ΠΥΣΔΕ και ΠΥΣΠΕ συμπίπτουν, η αναγραφή συγκεκριμένου ΠΥΣΔΕ προτίμησης θα λαμβάνεται και ως αίτηση στο αντίστοιχο ΠΥΣΠΕ.</w:t>
      </w:r>
    </w:p>
    <w:p w:rsidR="00DF3019" w:rsidRDefault="00DF3019" w:rsidP="00722B33">
      <w:pPr>
        <w:ind w:firstLine="720"/>
        <w:rPr>
          <w:rFonts w:ascii="Calibri" w:hAnsi="Calibri" w:cs="Calibri"/>
          <w:b/>
        </w:rPr>
      </w:pPr>
    </w:p>
    <w:p w:rsidR="00E322C6" w:rsidRPr="00E322C6" w:rsidRDefault="005F414F" w:rsidP="00722B33">
      <w:pPr>
        <w:ind w:firstLine="720"/>
        <w:rPr>
          <w:rFonts w:ascii="Calibri" w:hAnsi="Calibri" w:cs="Calibri"/>
          <w:b/>
        </w:rPr>
      </w:pPr>
      <w:r>
        <w:rPr>
          <w:rFonts w:ascii="Calibri" w:hAnsi="Calibri" w:cs="Calibri"/>
          <w:b/>
        </w:rPr>
        <w:t>7</w:t>
      </w:r>
      <w:r w:rsidR="00E322C6" w:rsidRPr="00E322C6">
        <w:rPr>
          <w:rFonts w:ascii="Calibri" w:hAnsi="Calibri" w:cs="Calibri"/>
          <w:b/>
        </w:rPr>
        <w:t xml:space="preserve">. </w:t>
      </w:r>
      <w:r w:rsidR="00E322C6" w:rsidRPr="00E7481C">
        <w:rPr>
          <w:rFonts w:ascii="Calibri" w:hAnsi="Calibri" w:cs="Calibri"/>
          <w:b/>
        </w:rPr>
        <w:t>ΣΥΝΕΞΕΤΑΣΗ</w:t>
      </w:r>
      <w:r w:rsidR="00E322C6" w:rsidRPr="00E322C6">
        <w:rPr>
          <w:rFonts w:ascii="Calibri" w:hAnsi="Calibri" w:cs="Calibri"/>
          <w:b/>
        </w:rPr>
        <w:t xml:space="preserve"> </w:t>
      </w:r>
      <w:r w:rsidR="00E322C6">
        <w:rPr>
          <w:rFonts w:ascii="Calibri" w:hAnsi="Calibri" w:cs="Calibri"/>
          <w:b/>
        </w:rPr>
        <w:t>ΑΙΤΗΣΕΩΝ</w:t>
      </w:r>
      <w:r w:rsidR="00722B33">
        <w:rPr>
          <w:rFonts w:ascii="Calibri" w:hAnsi="Calibri" w:cs="Calibri"/>
          <w:b/>
        </w:rPr>
        <w:t xml:space="preserve"> ΑΠΟΣΠΑΣΗΣ</w:t>
      </w:r>
      <w:r w:rsidR="00E322C6">
        <w:rPr>
          <w:rFonts w:ascii="Calibri" w:hAnsi="Calibri" w:cs="Calibri"/>
          <w:b/>
        </w:rPr>
        <w:t xml:space="preserve"> </w:t>
      </w:r>
      <w:r w:rsidR="00722B33">
        <w:rPr>
          <w:rFonts w:ascii="Calibri" w:hAnsi="Calibri" w:cs="Calibri"/>
          <w:b/>
        </w:rPr>
        <w:t>ΕΚΠΑΙΔΕΥΤΙΚΩΝ</w:t>
      </w:r>
    </w:p>
    <w:p w:rsidR="00E322C6" w:rsidRPr="00E7481C" w:rsidRDefault="00E322C6" w:rsidP="00E322C6">
      <w:pPr>
        <w:jc w:val="center"/>
        <w:rPr>
          <w:rFonts w:ascii="Calibri" w:hAnsi="Calibri" w:cs="Calibri"/>
          <w:b/>
        </w:rPr>
      </w:pPr>
    </w:p>
    <w:p w:rsidR="00E322C6" w:rsidRDefault="00E322C6" w:rsidP="002F6CD6">
      <w:pPr>
        <w:spacing w:after="120"/>
        <w:ind w:firstLine="720"/>
        <w:rPr>
          <w:rFonts w:ascii="Calibri" w:hAnsi="Calibri" w:cs="Calibri"/>
        </w:rPr>
      </w:pPr>
      <w:r>
        <w:rPr>
          <w:rFonts w:ascii="Calibri" w:hAnsi="Calibri" w:cs="Calibri"/>
        </w:rPr>
        <w:t>Για την Συνεξέταση αιτήσεων εκπα</w:t>
      </w:r>
      <w:r w:rsidR="002F6CD6">
        <w:rPr>
          <w:rFonts w:ascii="Calibri" w:hAnsi="Calibri" w:cs="Calibri"/>
        </w:rPr>
        <w:t xml:space="preserve">ιδευτικών ισχύουν τα παρακάτω: </w:t>
      </w:r>
    </w:p>
    <w:p w:rsidR="003B6B33" w:rsidRDefault="005F414F" w:rsidP="003B6B33">
      <w:pPr>
        <w:spacing w:after="120"/>
        <w:ind w:firstLine="720"/>
        <w:rPr>
          <w:rFonts w:ascii="Calibri" w:hAnsi="Calibri" w:cs="Calibri"/>
        </w:rPr>
      </w:pPr>
      <w:r>
        <w:rPr>
          <w:rFonts w:ascii="Calibri" w:hAnsi="Calibri" w:cs="Calibri"/>
          <w:b/>
        </w:rPr>
        <w:t>7</w:t>
      </w:r>
      <w:r w:rsidR="003B6B33" w:rsidRPr="003B6B33">
        <w:rPr>
          <w:rFonts w:ascii="Calibri" w:hAnsi="Calibri" w:cs="Calibri"/>
          <w:b/>
        </w:rPr>
        <w:t>.1.</w:t>
      </w:r>
      <w:r w:rsidR="003B6B33">
        <w:rPr>
          <w:rFonts w:ascii="Calibri" w:hAnsi="Calibri" w:cs="Calibri"/>
        </w:rPr>
        <w:t xml:space="preserve"> Το πεδίο «συνεξέταση» </w:t>
      </w:r>
      <w:r w:rsidR="003B6B33" w:rsidRPr="002D0568">
        <w:rPr>
          <w:rFonts w:ascii="Calibri" w:hAnsi="Calibri" w:cs="Calibri"/>
        </w:rPr>
        <w:t xml:space="preserve">συμπληρώνεται μόνο αν και οι δυο σύζυγοι είναι εκπαιδευτικοί της ίδιας βαθμίδας εκπαίδευσης. Εφόσον συμπληρωθεί ως επάγγελμα η επιλογή «Εκπαιδευτικός», τότε παρέχεται η δυνατότητα συνεξέτασης των αιτήσεων των συζύγων και επομένως απαιτείται η συμπλήρωση του Αριθμού Μητρώου του/της συζύγου εκπαιδευτικού. Στο έντυπο έχουν την δυνατότητα να συμπληρώσουν μέχρι και 5 ΠΥΣΠΕ/ΠΥΣΔΕ για τα οποία επιθυμούν συνεξέταση.  </w:t>
      </w:r>
    </w:p>
    <w:p w:rsidR="003B6B33" w:rsidRDefault="005F414F" w:rsidP="003B6B33">
      <w:pPr>
        <w:ind w:firstLine="720"/>
        <w:rPr>
          <w:rFonts w:ascii="Calibri" w:hAnsi="Calibri" w:cs="Calibri"/>
        </w:rPr>
      </w:pPr>
      <w:r>
        <w:rPr>
          <w:rFonts w:ascii="Calibri" w:hAnsi="Calibri" w:cs="Calibri"/>
          <w:b/>
        </w:rPr>
        <w:t>7</w:t>
      </w:r>
      <w:r w:rsidR="003B6B33" w:rsidRPr="003B6B33">
        <w:rPr>
          <w:rFonts w:ascii="Calibri" w:hAnsi="Calibri" w:cs="Calibri"/>
          <w:b/>
        </w:rPr>
        <w:t>.2.</w:t>
      </w:r>
      <w:r w:rsidR="003B6B33">
        <w:rPr>
          <w:rFonts w:ascii="Calibri" w:hAnsi="Calibri" w:cs="Calibri"/>
        </w:rPr>
        <w:t xml:space="preserve"> </w:t>
      </w:r>
      <w:r w:rsidR="00E322C6" w:rsidRPr="002D0568">
        <w:rPr>
          <w:rFonts w:ascii="Calibri" w:hAnsi="Calibri" w:cs="Calibri"/>
        </w:rPr>
        <w:t xml:space="preserve">Συνεξέταση σημαίνει ότι οι αιτήσεις απόσπασης των εκπαιδευτικών εξετάζονται </w:t>
      </w:r>
      <w:r w:rsidR="00E322C6" w:rsidRPr="002D0568">
        <w:rPr>
          <w:rFonts w:ascii="Calibri" w:hAnsi="Calibri" w:cs="Calibri"/>
          <w:u w:val="single"/>
        </w:rPr>
        <w:t>ταυτόχρονα</w:t>
      </w:r>
      <w:r w:rsidR="00E322C6" w:rsidRPr="002D0568">
        <w:rPr>
          <w:rFonts w:ascii="Calibri" w:hAnsi="Calibri" w:cs="Calibri"/>
        </w:rPr>
        <w:t xml:space="preserve">. </w:t>
      </w:r>
    </w:p>
    <w:p w:rsidR="003B6B33" w:rsidRDefault="00E322C6" w:rsidP="003B6B33">
      <w:pPr>
        <w:ind w:firstLine="720"/>
        <w:rPr>
          <w:rFonts w:ascii="Calibri" w:hAnsi="Calibri" w:cs="Calibri"/>
        </w:rPr>
      </w:pPr>
      <w:r w:rsidRPr="009506CD">
        <w:rPr>
          <w:rFonts w:ascii="Calibri" w:hAnsi="Calibri" w:cs="Calibri"/>
        </w:rPr>
        <w:t xml:space="preserve">Επισημαίνουμε, αν έχουν δηλώσει και οι δύο ότι επιθυμούν συνεξέταση για το ΠΥΣΠΕ/ΠΥΣΔΕ Α και ο ένας από τους δύο εκπαιδευτικούς έχει την απαιτούμενη μοριοδότηση για να αποσπαστεί σε αυτό και ο άλλος όχι, τότε κανένας από τους δύο δεν θα αποσπαστεί στο ΠΥΣΠΕ/ΠΥΣΔΕ Α. </w:t>
      </w:r>
    </w:p>
    <w:p w:rsidR="003B6B33" w:rsidRDefault="00E322C6" w:rsidP="003B6B33">
      <w:pPr>
        <w:spacing w:after="120"/>
        <w:ind w:firstLine="720"/>
        <w:rPr>
          <w:rFonts w:ascii="Calibri" w:hAnsi="Calibri" w:cs="Calibri"/>
        </w:rPr>
      </w:pPr>
      <w:r w:rsidRPr="00547D87">
        <w:rPr>
          <w:rFonts w:ascii="Calibri" w:hAnsi="Calibri" w:cs="Calibri"/>
        </w:rPr>
        <w:t>Αν οι δυο εκπαιδευτικοί διαθέτουν διαφορετικά μόρια μεταξύ τους και έχουν επιλέξει να αποσπαστούν στα ΠΥΣ</w:t>
      </w:r>
      <w:r>
        <w:rPr>
          <w:rFonts w:ascii="Calibri" w:hAnsi="Calibri" w:cs="Calibri"/>
        </w:rPr>
        <w:t>Π</w:t>
      </w:r>
      <w:r w:rsidRPr="00547D87">
        <w:rPr>
          <w:rFonts w:ascii="Calibri" w:hAnsi="Calibri" w:cs="Calibri"/>
        </w:rPr>
        <w:t>Ε/ΠΥΣ</w:t>
      </w:r>
      <w:r>
        <w:rPr>
          <w:rFonts w:ascii="Calibri" w:hAnsi="Calibri" w:cs="Calibri"/>
        </w:rPr>
        <w:t>Δ</w:t>
      </w:r>
      <w:r w:rsidRPr="00547D87">
        <w:rPr>
          <w:rFonts w:ascii="Calibri" w:hAnsi="Calibri" w:cs="Calibri"/>
        </w:rPr>
        <w:t xml:space="preserve">Ε Α και Β κατά σειρά, τότε θα αποσπαστούν συνεξεταζόμενοι στο ΠΥΣΠΕ/ΠΥΣΔΕ </w:t>
      </w:r>
      <w:r>
        <w:rPr>
          <w:rFonts w:ascii="Calibri" w:hAnsi="Calibri" w:cs="Calibri"/>
        </w:rPr>
        <w:t>στο οποίο</w:t>
      </w:r>
      <w:r w:rsidRPr="00547D87">
        <w:rPr>
          <w:rFonts w:ascii="Calibri" w:hAnsi="Calibri" w:cs="Calibri"/>
        </w:rPr>
        <w:t xml:space="preserve"> μπορεί να αποσπαστεί εκείνος με τα λιγότερα μόρια, προκειμένου</w:t>
      </w:r>
      <w:r w:rsidR="002F6CD6">
        <w:rPr>
          <w:rFonts w:ascii="Calibri" w:hAnsi="Calibri" w:cs="Calibri"/>
        </w:rPr>
        <w:t xml:space="preserve"> να αποσπαστούν και οι δυο μαζί.</w:t>
      </w:r>
    </w:p>
    <w:p w:rsidR="00E322C6" w:rsidRPr="003B6B33" w:rsidRDefault="005F414F" w:rsidP="003B6B33">
      <w:pPr>
        <w:spacing w:after="120"/>
        <w:ind w:firstLine="720"/>
        <w:rPr>
          <w:rFonts w:ascii="Calibri" w:hAnsi="Calibri" w:cs="Calibri"/>
          <w:b/>
        </w:rPr>
      </w:pPr>
      <w:r>
        <w:rPr>
          <w:rFonts w:ascii="Calibri" w:hAnsi="Calibri" w:cs="Calibri"/>
          <w:b/>
        </w:rPr>
        <w:t>7</w:t>
      </w:r>
      <w:r w:rsidR="003B6B33" w:rsidRPr="003B6B33">
        <w:rPr>
          <w:rFonts w:ascii="Calibri" w:hAnsi="Calibri" w:cs="Calibri"/>
          <w:b/>
        </w:rPr>
        <w:t>.3.</w:t>
      </w:r>
      <w:r w:rsidR="003B6B33">
        <w:rPr>
          <w:rFonts w:ascii="Calibri" w:hAnsi="Calibri" w:cs="Calibri"/>
        </w:rPr>
        <w:t xml:space="preserve"> </w:t>
      </w:r>
      <w:r w:rsidR="00E322C6" w:rsidRPr="00E7481C">
        <w:rPr>
          <w:rFonts w:ascii="Calibri" w:hAnsi="Calibri" w:cs="Calibri"/>
        </w:rPr>
        <w:t xml:space="preserve">Να σημειωθεί δε ότι για να συνεξεταστούν δύο αιτήσεις πρέπει και οι </w:t>
      </w:r>
      <w:r w:rsidR="00E322C6" w:rsidRPr="00E32B6E">
        <w:rPr>
          <w:rFonts w:ascii="Calibri" w:hAnsi="Calibri" w:cs="Calibri"/>
          <w:b/>
        </w:rPr>
        <w:t xml:space="preserve">δύο </w:t>
      </w:r>
      <w:r w:rsidR="00E322C6" w:rsidRPr="00210313">
        <w:rPr>
          <w:rFonts w:ascii="Calibri" w:hAnsi="Calibri" w:cs="Calibri"/>
        </w:rPr>
        <w:t>εκ</w:t>
      </w:r>
      <w:r w:rsidR="00E322C6" w:rsidRPr="00E7481C">
        <w:rPr>
          <w:rFonts w:ascii="Calibri" w:hAnsi="Calibri" w:cs="Calibri"/>
        </w:rPr>
        <w:t xml:space="preserve">παιδευτικοί να έχουν συμπληρώσει </w:t>
      </w:r>
      <w:r w:rsidR="00E322C6" w:rsidRPr="00547D87">
        <w:rPr>
          <w:rFonts w:ascii="Calibri" w:hAnsi="Calibri" w:cs="Calibri"/>
        </w:rPr>
        <w:t xml:space="preserve">στις επιλογές περιοχών απόσπασης τις αντίστοιχες περιοχές με την κατάληξη «Συνεξέταση» για το ΠΥΣΠΕ/ΠΥΣΔΕ που επιθυμούν </w:t>
      </w:r>
      <w:r w:rsidR="00E322C6" w:rsidRPr="002D0568">
        <w:rPr>
          <w:rFonts w:ascii="Calibri" w:hAnsi="Calibri" w:cs="Calibri"/>
          <w:b/>
        </w:rPr>
        <w:t>με την ίδια σειρά</w:t>
      </w:r>
      <w:r w:rsidR="00E322C6" w:rsidRPr="00547D87">
        <w:rPr>
          <w:rFonts w:ascii="Calibri" w:hAnsi="Calibri" w:cs="Calibri"/>
        </w:rPr>
        <w:t xml:space="preserve"> </w:t>
      </w:r>
      <w:r w:rsidR="00E322C6" w:rsidRPr="002D0568">
        <w:rPr>
          <w:rFonts w:ascii="Calibri" w:hAnsi="Calibri" w:cs="Calibri"/>
          <w:b/>
        </w:rPr>
        <w:t>και στις δύο συνεξεταζόμενες αιτήσεις.</w:t>
      </w:r>
      <w:r w:rsidR="00E322C6" w:rsidRPr="00547D87">
        <w:rPr>
          <w:rFonts w:ascii="Calibri" w:hAnsi="Calibri" w:cs="Calibri"/>
        </w:rPr>
        <w:t xml:space="preserve"> Αν μόνο ο ένας εκπαιδευτικός έχει επιλέξει την περιοχή συνεξέτασης, τότε η συνεξέταση προφανώς δε θα ικανοποιηθεί.</w:t>
      </w:r>
      <w:r w:rsidR="00E322C6">
        <w:rPr>
          <w:rFonts w:ascii="Calibri" w:hAnsi="Calibri" w:cs="Calibri"/>
        </w:rPr>
        <w:t xml:space="preserve"> </w:t>
      </w:r>
      <w:r w:rsidR="00E322C6" w:rsidRPr="002D0568">
        <w:rPr>
          <w:rFonts w:ascii="Calibri" w:hAnsi="Calibri" w:cs="Calibri"/>
        </w:rPr>
        <w:t>Οι εκπαιδευτικοί έχουν την δυνατότητα</w:t>
      </w:r>
      <w:r w:rsidR="00E322C6">
        <w:rPr>
          <w:rFonts w:ascii="Calibri" w:hAnsi="Calibri" w:cs="Calibri"/>
        </w:rPr>
        <w:t xml:space="preserve"> </w:t>
      </w:r>
      <w:r w:rsidR="00E322C6" w:rsidRPr="002D0568">
        <w:rPr>
          <w:rFonts w:ascii="Calibri" w:hAnsi="Calibri" w:cs="Calibri"/>
        </w:rPr>
        <w:t xml:space="preserve">να δηλώσουν τα </w:t>
      </w:r>
      <w:r w:rsidR="00E322C6" w:rsidRPr="002D0568">
        <w:rPr>
          <w:rFonts w:ascii="Calibri" w:hAnsi="Calibri" w:cs="Calibri"/>
          <w:b/>
        </w:rPr>
        <w:t>ίδια</w:t>
      </w:r>
      <w:r w:rsidR="00E322C6">
        <w:rPr>
          <w:rFonts w:ascii="Calibri" w:hAnsi="Calibri" w:cs="Calibri"/>
          <w:b/>
        </w:rPr>
        <w:t xml:space="preserve"> (μέχρι 5)</w:t>
      </w:r>
      <w:r w:rsidR="00E322C6" w:rsidRPr="002D0568">
        <w:rPr>
          <w:rFonts w:ascii="Calibri" w:hAnsi="Calibri" w:cs="Calibri"/>
        </w:rPr>
        <w:t xml:space="preserve"> ΠΥΣΠΕ/ΠΥΣΔΕ </w:t>
      </w:r>
      <w:r w:rsidR="00E322C6">
        <w:rPr>
          <w:rFonts w:ascii="Calibri" w:hAnsi="Calibri" w:cs="Calibri"/>
        </w:rPr>
        <w:t>είτε με είτε</w:t>
      </w:r>
      <w:r w:rsidR="00E322C6" w:rsidRPr="002D0568">
        <w:rPr>
          <w:rFonts w:ascii="Calibri" w:hAnsi="Calibri" w:cs="Calibri"/>
        </w:rPr>
        <w:t xml:space="preserve"> χωρίς συνεξέταση. Η σειρά με την οποία θα δηλωθεί το ΠΥΣΠΕ/ΠΥΣΔΕ με τη συνεξέταση και το ίδιο ΠΥΣΠΕ/ΠΥΣΔΕ χωρίς τη συνεξέταση, καθορίζει και τη σειρά με την οποία θα εξεταστεί  η αίτηση του εκπαιδευτικού γι’ αυτό το ΠΥΣΠΕ/ΠΥΣΔΕ. </w:t>
      </w:r>
    </w:p>
    <w:p w:rsidR="00E322C6" w:rsidRPr="00FB76E5" w:rsidRDefault="00E322C6" w:rsidP="00E322C6">
      <w:pPr>
        <w:pStyle w:val="a9"/>
        <w:spacing w:after="200" w:line="240" w:lineRule="auto"/>
        <w:ind w:hanging="720"/>
        <w:contextualSpacing/>
        <w:jc w:val="both"/>
        <w:rPr>
          <w:rFonts w:ascii="Calibri" w:hAnsi="Calibri" w:cs="Calibri"/>
          <w:b/>
          <w:lang w:val="en-US"/>
        </w:rPr>
      </w:pPr>
      <w:r>
        <w:rPr>
          <w:rFonts w:ascii="Calibri" w:hAnsi="Calibri" w:cs="Calibri"/>
          <w:b/>
        </w:rPr>
        <w:t>ΠΑΡΑΔΕΙΓΜΑ</w:t>
      </w:r>
    </w:p>
    <w:p w:rsidR="00E322C6" w:rsidRPr="00C11A23" w:rsidRDefault="00E322C6" w:rsidP="00C11A23">
      <w:pPr>
        <w:spacing w:after="120"/>
        <w:rPr>
          <w:rFonts w:ascii="Calibri" w:hAnsi="Calibri"/>
          <w:b/>
        </w:rPr>
      </w:pPr>
      <w:r w:rsidRPr="002D0568">
        <w:rPr>
          <w:rFonts w:ascii="Calibri" w:hAnsi="Calibri"/>
          <w:b/>
        </w:rPr>
        <w:t>Α. ΣΥΖΥΓΟΣ</w:t>
      </w:r>
      <w:r w:rsidRPr="002D0568">
        <w:rPr>
          <w:rFonts w:ascii="Calibri" w:hAnsi="Calibri"/>
          <w:b/>
          <w:lang w:val="en-U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2436"/>
        <w:gridCol w:w="2542"/>
        <w:gridCol w:w="1559"/>
      </w:tblGrid>
      <w:tr w:rsidR="00E322C6" w:rsidRPr="00FB76E5" w:rsidTr="00E322C6">
        <w:tc>
          <w:tcPr>
            <w:tcW w:w="578" w:type="dxa"/>
            <w:shd w:val="clear" w:color="auto" w:fill="F2F2F2"/>
          </w:tcPr>
          <w:p w:rsidR="00E322C6" w:rsidRPr="00FB76E5" w:rsidRDefault="00E322C6" w:rsidP="00E322C6">
            <w:pPr>
              <w:rPr>
                <w:rFonts w:ascii="Calibri" w:hAnsi="Calibri"/>
                <w:b/>
                <w:bCs/>
                <w:sz w:val="22"/>
              </w:rPr>
            </w:pPr>
            <w:r w:rsidRPr="00FB76E5">
              <w:rPr>
                <w:rFonts w:ascii="Calibri" w:hAnsi="Calibri"/>
                <w:b/>
                <w:bCs/>
                <w:sz w:val="22"/>
              </w:rPr>
              <w:t>Α/Α</w:t>
            </w:r>
          </w:p>
        </w:tc>
        <w:tc>
          <w:tcPr>
            <w:tcW w:w="2436" w:type="dxa"/>
            <w:shd w:val="clear" w:color="auto" w:fill="F2F2F2"/>
          </w:tcPr>
          <w:p w:rsidR="00E322C6" w:rsidRPr="00FB76E5" w:rsidRDefault="00E322C6" w:rsidP="00E322C6">
            <w:pPr>
              <w:jc w:val="center"/>
              <w:rPr>
                <w:rFonts w:ascii="Calibri" w:hAnsi="Calibri"/>
                <w:b/>
                <w:bCs/>
                <w:sz w:val="22"/>
              </w:rPr>
            </w:pPr>
            <w:r w:rsidRPr="00FB76E5">
              <w:rPr>
                <w:rFonts w:ascii="Calibri" w:hAnsi="Calibri"/>
                <w:b/>
                <w:bCs/>
                <w:sz w:val="22"/>
              </w:rPr>
              <w:t xml:space="preserve">ΛΕΚΤΙΚΟ ΠΥΣΠΕ/ΠΥΣΔΕ </w:t>
            </w:r>
          </w:p>
        </w:tc>
        <w:tc>
          <w:tcPr>
            <w:tcW w:w="2542" w:type="dxa"/>
            <w:shd w:val="clear" w:color="auto" w:fill="F2F2F2"/>
          </w:tcPr>
          <w:p w:rsidR="00E322C6" w:rsidRPr="00FB76E5" w:rsidRDefault="00E322C6" w:rsidP="00E322C6">
            <w:pPr>
              <w:rPr>
                <w:rFonts w:ascii="Calibri" w:hAnsi="Calibri"/>
                <w:b/>
                <w:bCs/>
                <w:sz w:val="22"/>
              </w:rPr>
            </w:pPr>
            <w:r w:rsidRPr="00FB76E5">
              <w:rPr>
                <w:rFonts w:ascii="Calibri" w:hAnsi="Calibri"/>
                <w:b/>
                <w:bCs/>
                <w:sz w:val="22"/>
              </w:rPr>
              <w:t xml:space="preserve">ΚΩΔΙΚΟΣ ΠΥΣΠΕ/ΠΥΣΔΕ </w:t>
            </w:r>
          </w:p>
        </w:tc>
        <w:tc>
          <w:tcPr>
            <w:tcW w:w="1559" w:type="dxa"/>
            <w:shd w:val="clear" w:color="auto" w:fill="F2F2F2"/>
          </w:tcPr>
          <w:p w:rsidR="00E322C6" w:rsidRPr="00FB76E5" w:rsidRDefault="00E322C6" w:rsidP="00E322C6">
            <w:pPr>
              <w:rPr>
                <w:rFonts w:ascii="Calibri" w:hAnsi="Calibri"/>
                <w:b/>
                <w:bCs/>
                <w:sz w:val="22"/>
              </w:rPr>
            </w:pPr>
            <w:r w:rsidRPr="00FB76E5">
              <w:rPr>
                <w:rFonts w:ascii="Calibri" w:hAnsi="Calibri"/>
                <w:b/>
                <w:bCs/>
                <w:sz w:val="22"/>
              </w:rPr>
              <w:t>ΣΥΝΕΞΕΤΑΣΗ</w:t>
            </w: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1.</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ΑΝΑΤ. ΘΕΣΣΑΛΟΝΙΚΗ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r w:rsidRPr="00FB76E5">
              <w:rPr>
                <w:rFonts w:ascii="Calibri" w:hAnsi="Calibri"/>
                <w:b/>
                <w:bCs/>
                <w:sz w:val="22"/>
              </w:rPr>
              <w:t>ΝΑΙ</w:t>
            </w: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2</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ΑΝΑΤ. ΘΕΣΣΑΛΟΝΙΚΗ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3</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ΔΥΤ. ΘΕΣΣΑΛΟΝΙΚΗ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r w:rsidRPr="00FB76E5">
              <w:rPr>
                <w:rFonts w:ascii="Calibri" w:hAnsi="Calibri"/>
                <w:b/>
                <w:bCs/>
                <w:sz w:val="22"/>
              </w:rPr>
              <w:t>ΝΑΙ</w:t>
            </w: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4</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ΔΥΤ. ΘΕΣΣΑΛΟΝΙΚΗ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5</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ΧΑΛΚΙΔΙΚΗ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r w:rsidRPr="00FB76E5">
              <w:rPr>
                <w:rFonts w:ascii="Calibri" w:hAnsi="Calibri"/>
                <w:b/>
                <w:bCs/>
                <w:sz w:val="22"/>
              </w:rPr>
              <w:t>ΝΑΙ</w:t>
            </w: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6</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ΠΙΕΡΙΑ</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p>
        </w:tc>
      </w:tr>
    </w:tbl>
    <w:p w:rsidR="00E322C6" w:rsidRPr="00FB76E5" w:rsidRDefault="00E322C6" w:rsidP="00E322C6">
      <w:pPr>
        <w:rPr>
          <w:rFonts w:ascii="Calibri" w:hAnsi="Calibri"/>
          <w:lang w:val="en-US"/>
        </w:rPr>
      </w:pPr>
    </w:p>
    <w:p w:rsidR="00295BA9" w:rsidRPr="002D0568" w:rsidRDefault="00E322C6" w:rsidP="00C11A23">
      <w:pPr>
        <w:spacing w:after="120"/>
        <w:rPr>
          <w:rFonts w:ascii="Calibri" w:hAnsi="Calibri"/>
          <w:b/>
        </w:rPr>
      </w:pPr>
      <w:r w:rsidRPr="002D0568">
        <w:rPr>
          <w:rFonts w:ascii="Calibri" w:hAnsi="Calibri"/>
          <w:b/>
        </w:rPr>
        <w:t>Β. ΣΥΖΥΓΟΣ:</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2436"/>
        <w:gridCol w:w="2542"/>
        <w:gridCol w:w="1559"/>
      </w:tblGrid>
      <w:tr w:rsidR="00E322C6" w:rsidRPr="00FB76E5" w:rsidTr="00E322C6">
        <w:tc>
          <w:tcPr>
            <w:tcW w:w="578" w:type="dxa"/>
            <w:shd w:val="clear" w:color="auto" w:fill="F2F2F2"/>
          </w:tcPr>
          <w:p w:rsidR="00E322C6" w:rsidRPr="00FB76E5" w:rsidRDefault="00E322C6" w:rsidP="00E322C6">
            <w:pPr>
              <w:rPr>
                <w:rFonts w:ascii="Calibri" w:hAnsi="Calibri"/>
                <w:b/>
                <w:bCs/>
                <w:sz w:val="22"/>
              </w:rPr>
            </w:pPr>
            <w:r w:rsidRPr="00FB76E5">
              <w:rPr>
                <w:rFonts w:ascii="Calibri" w:hAnsi="Calibri"/>
                <w:b/>
                <w:bCs/>
                <w:sz w:val="22"/>
              </w:rPr>
              <w:lastRenderedPageBreak/>
              <w:t>Α/Α</w:t>
            </w:r>
          </w:p>
        </w:tc>
        <w:tc>
          <w:tcPr>
            <w:tcW w:w="2436" w:type="dxa"/>
            <w:shd w:val="clear" w:color="auto" w:fill="F2F2F2"/>
          </w:tcPr>
          <w:p w:rsidR="00E322C6" w:rsidRPr="00FB76E5" w:rsidRDefault="00E322C6" w:rsidP="00E322C6">
            <w:pPr>
              <w:jc w:val="center"/>
              <w:rPr>
                <w:rFonts w:ascii="Calibri" w:hAnsi="Calibri"/>
                <w:b/>
                <w:bCs/>
                <w:sz w:val="22"/>
              </w:rPr>
            </w:pPr>
            <w:r w:rsidRPr="00FB76E5">
              <w:rPr>
                <w:rFonts w:ascii="Calibri" w:hAnsi="Calibri"/>
                <w:b/>
                <w:bCs/>
                <w:sz w:val="22"/>
              </w:rPr>
              <w:t xml:space="preserve">ΛΕΚΤΙΚΟ ΠΥΣΠΕ/ΠΥΣΔΕ </w:t>
            </w:r>
          </w:p>
        </w:tc>
        <w:tc>
          <w:tcPr>
            <w:tcW w:w="2542" w:type="dxa"/>
            <w:shd w:val="clear" w:color="auto" w:fill="F2F2F2"/>
          </w:tcPr>
          <w:p w:rsidR="00E322C6" w:rsidRPr="00FB76E5" w:rsidRDefault="00E322C6" w:rsidP="00E322C6">
            <w:pPr>
              <w:rPr>
                <w:rFonts w:ascii="Calibri" w:hAnsi="Calibri"/>
                <w:b/>
                <w:bCs/>
                <w:sz w:val="22"/>
              </w:rPr>
            </w:pPr>
            <w:r w:rsidRPr="00FB76E5">
              <w:rPr>
                <w:rFonts w:ascii="Calibri" w:hAnsi="Calibri"/>
                <w:b/>
                <w:bCs/>
                <w:sz w:val="22"/>
              </w:rPr>
              <w:t xml:space="preserve">ΚΩΔΙΚΟΣ ΠΥΣΠΕ/ΠΥΣΔΕ </w:t>
            </w:r>
          </w:p>
        </w:tc>
        <w:tc>
          <w:tcPr>
            <w:tcW w:w="1559" w:type="dxa"/>
            <w:shd w:val="clear" w:color="auto" w:fill="F2F2F2"/>
          </w:tcPr>
          <w:p w:rsidR="00E322C6" w:rsidRPr="00FB76E5" w:rsidRDefault="00E322C6" w:rsidP="00E322C6">
            <w:pPr>
              <w:rPr>
                <w:rFonts w:ascii="Calibri" w:hAnsi="Calibri"/>
                <w:b/>
                <w:bCs/>
                <w:sz w:val="22"/>
              </w:rPr>
            </w:pPr>
            <w:r w:rsidRPr="00FB76E5">
              <w:rPr>
                <w:rFonts w:ascii="Calibri" w:hAnsi="Calibri"/>
                <w:b/>
                <w:bCs/>
                <w:sz w:val="22"/>
              </w:rPr>
              <w:t>ΣΥΝΕΞΕΤΑΣΗ</w:t>
            </w: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1.</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ΑΝΑΤ. ΘΕΣΣΑΛΟΝΙΚΗ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r w:rsidRPr="00FB76E5">
              <w:rPr>
                <w:rFonts w:ascii="Calibri" w:hAnsi="Calibri"/>
                <w:b/>
                <w:bCs/>
                <w:sz w:val="22"/>
              </w:rPr>
              <w:t>ΝΑΙ</w:t>
            </w: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2</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ΑΝΑΤ. ΘΕΣΣΑΛΟΝΙΚΗ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3</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ΔΥΤ. ΘΕΣΣΑΛΟΝΙΚΗ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r w:rsidRPr="00FB76E5">
              <w:rPr>
                <w:rFonts w:ascii="Calibri" w:hAnsi="Calibri"/>
                <w:b/>
                <w:bCs/>
                <w:sz w:val="22"/>
              </w:rPr>
              <w:t>ΝΑΙ</w:t>
            </w: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4</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ΔΥΤ. ΘΕΣΣΑΛΟΝΙΚΗ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5</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ΣΕΡΡΕΣ</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p>
        </w:tc>
      </w:tr>
      <w:tr w:rsidR="00E322C6" w:rsidRPr="00FB76E5" w:rsidTr="00E322C6">
        <w:tc>
          <w:tcPr>
            <w:tcW w:w="578" w:type="dxa"/>
            <w:vAlign w:val="bottom"/>
          </w:tcPr>
          <w:p w:rsidR="00E322C6" w:rsidRPr="00FB76E5" w:rsidRDefault="00E322C6" w:rsidP="00E322C6">
            <w:pPr>
              <w:jc w:val="center"/>
              <w:rPr>
                <w:rFonts w:ascii="Calibri" w:hAnsi="Calibri"/>
                <w:b/>
                <w:bCs/>
                <w:sz w:val="22"/>
              </w:rPr>
            </w:pPr>
            <w:r w:rsidRPr="00FB76E5">
              <w:rPr>
                <w:rFonts w:ascii="Calibri" w:hAnsi="Calibri"/>
                <w:b/>
                <w:bCs/>
                <w:sz w:val="22"/>
              </w:rPr>
              <w:t>6</w:t>
            </w:r>
          </w:p>
        </w:tc>
        <w:tc>
          <w:tcPr>
            <w:tcW w:w="2436" w:type="dxa"/>
          </w:tcPr>
          <w:p w:rsidR="00E322C6" w:rsidRPr="00FB76E5" w:rsidRDefault="00E322C6" w:rsidP="00E322C6">
            <w:pPr>
              <w:rPr>
                <w:rFonts w:ascii="Calibri" w:hAnsi="Calibri"/>
                <w:b/>
                <w:bCs/>
                <w:sz w:val="22"/>
              </w:rPr>
            </w:pPr>
            <w:r w:rsidRPr="00FB76E5">
              <w:rPr>
                <w:rFonts w:ascii="Calibri" w:hAnsi="Calibri"/>
                <w:b/>
                <w:bCs/>
                <w:sz w:val="22"/>
              </w:rPr>
              <w:t>ΧΑΛΚΙΔΙΚΗ</w:t>
            </w:r>
          </w:p>
        </w:tc>
        <w:tc>
          <w:tcPr>
            <w:tcW w:w="2542" w:type="dxa"/>
          </w:tcPr>
          <w:p w:rsidR="00E322C6" w:rsidRPr="00FB76E5" w:rsidRDefault="00E322C6" w:rsidP="00E322C6">
            <w:pPr>
              <w:rPr>
                <w:rFonts w:ascii="Calibri" w:hAnsi="Calibri"/>
                <w:b/>
                <w:bCs/>
                <w:sz w:val="22"/>
              </w:rPr>
            </w:pPr>
          </w:p>
        </w:tc>
        <w:tc>
          <w:tcPr>
            <w:tcW w:w="1559" w:type="dxa"/>
          </w:tcPr>
          <w:p w:rsidR="00E322C6" w:rsidRPr="00FB76E5" w:rsidRDefault="00E322C6" w:rsidP="00E322C6">
            <w:pPr>
              <w:rPr>
                <w:rFonts w:ascii="Calibri" w:hAnsi="Calibri"/>
                <w:b/>
                <w:bCs/>
                <w:sz w:val="22"/>
              </w:rPr>
            </w:pPr>
            <w:r w:rsidRPr="00FB76E5">
              <w:rPr>
                <w:rFonts w:ascii="Calibri" w:hAnsi="Calibri"/>
                <w:b/>
                <w:bCs/>
                <w:sz w:val="22"/>
              </w:rPr>
              <w:t>ΝΑΙ</w:t>
            </w:r>
          </w:p>
        </w:tc>
      </w:tr>
    </w:tbl>
    <w:p w:rsidR="00E322C6" w:rsidRPr="002F6CD6" w:rsidRDefault="00E322C6" w:rsidP="00E322C6">
      <w:pPr>
        <w:rPr>
          <w:rFonts w:ascii="Calibri" w:hAnsi="Calibri"/>
          <w:b/>
        </w:rPr>
      </w:pPr>
    </w:p>
    <w:p w:rsidR="00E322C6" w:rsidRPr="002D0568" w:rsidRDefault="00E322C6" w:rsidP="00E322C6">
      <w:pPr>
        <w:numPr>
          <w:ilvl w:val="0"/>
          <w:numId w:val="16"/>
        </w:numPr>
        <w:ind w:left="1418" w:hanging="567"/>
        <w:rPr>
          <w:rFonts w:ascii="Calibri" w:hAnsi="Calibri" w:cs="Calibri"/>
        </w:rPr>
      </w:pPr>
      <w:r w:rsidRPr="002D0568">
        <w:rPr>
          <w:rFonts w:ascii="Calibri" w:hAnsi="Calibri" w:cs="Calibri"/>
        </w:rPr>
        <w:t>Η σειρά επιλογής συνεξετάσεων είναι η ίδια.</w:t>
      </w:r>
    </w:p>
    <w:p w:rsidR="00E322C6" w:rsidRDefault="00E322C6" w:rsidP="00E322C6">
      <w:pPr>
        <w:numPr>
          <w:ilvl w:val="0"/>
          <w:numId w:val="16"/>
        </w:numPr>
        <w:ind w:left="1418" w:hanging="567"/>
        <w:rPr>
          <w:rFonts w:ascii="Calibri" w:hAnsi="Calibri" w:cs="Calibri"/>
        </w:rPr>
      </w:pPr>
      <w:r w:rsidRPr="002D0568">
        <w:rPr>
          <w:rFonts w:ascii="Calibri" w:hAnsi="Calibri" w:cs="Calibri"/>
        </w:rPr>
        <w:t>Και οι δύο εκπαιδευτικοί έχουν επιλέξει τις περιοχές Ανατ. και Δυτ. Θεσσαλονίκης εκτός από συνεξέταση και ως μεμονωμένες</w:t>
      </w:r>
      <w:r>
        <w:rPr>
          <w:rFonts w:ascii="Calibri" w:hAnsi="Calibri" w:cs="Calibri"/>
        </w:rPr>
        <w:t xml:space="preserve"> </w:t>
      </w:r>
      <w:r w:rsidRPr="002D0568">
        <w:rPr>
          <w:rFonts w:ascii="Calibri" w:hAnsi="Calibri" w:cs="Calibri"/>
        </w:rPr>
        <w:t xml:space="preserve">ώστε σε περίπτωση που δεν αποσπαστούν και οι δύο, να μπορεί η αίτηση του καθενός να εξεταστεί χωριστά, </w:t>
      </w:r>
      <w:r>
        <w:rPr>
          <w:rFonts w:ascii="Calibri" w:hAnsi="Calibri" w:cs="Calibri"/>
        </w:rPr>
        <w:t>για</w:t>
      </w:r>
      <w:r w:rsidRPr="002D0568">
        <w:rPr>
          <w:rFonts w:ascii="Calibri" w:hAnsi="Calibri" w:cs="Calibri"/>
        </w:rPr>
        <w:t xml:space="preserve"> να μην αποκλειστεί η περίπτωση που κάποιος μπορούσε με τα μόριά του να αποσπαστεί εκεί. </w:t>
      </w:r>
    </w:p>
    <w:p w:rsidR="00E322C6" w:rsidRPr="00873C75" w:rsidRDefault="00E322C6" w:rsidP="00E322C6">
      <w:pPr>
        <w:numPr>
          <w:ilvl w:val="0"/>
          <w:numId w:val="16"/>
        </w:numPr>
        <w:ind w:left="1418" w:hanging="567"/>
        <w:rPr>
          <w:rFonts w:ascii="Calibri" w:hAnsi="Calibri" w:cs="Calibri"/>
        </w:rPr>
      </w:pPr>
      <w:r w:rsidRPr="00873C75">
        <w:rPr>
          <w:rFonts w:ascii="Calibri" w:hAnsi="Calibri" w:cs="Calibri"/>
        </w:rPr>
        <w:t>Τη Χαλκιδική επέλεξαν ως συνεξέταση μόνο.</w:t>
      </w:r>
    </w:p>
    <w:p w:rsidR="00E322C6" w:rsidRPr="002F6CD6" w:rsidRDefault="00E322C6" w:rsidP="002F6CD6">
      <w:pPr>
        <w:numPr>
          <w:ilvl w:val="0"/>
          <w:numId w:val="16"/>
        </w:numPr>
        <w:ind w:left="1418" w:hanging="567"/>
        <w:rPr>
          <w:rFonts w:ascii="Calibri" w:hAnsi="Calibri" w:cs="Calibri"/>
        </w:rPr>
      </w:pPr>
      <w:r w:rsidRPr="00873C75">
        <w:rPr>
          <w:rFonts w:ascii="Calibri" w:hAnsi="Calibri" w:cs="Calibri"/>
        </w:rPr>
        <w:t xml:space="preserve">Και οι δύο έχουν επιπλέον και ξεχωριστές προτιμήσεις: ο πρώτος για Πιερία και ο δεύτερος για Σέρρες. Αν ο δεύτερος αποσπαστεί στις Σέρρες η συνεξέταση της Χαλκιδικής ακυρώνεται. </w:t>
      </w:r>
    </w:p>
    <w:p w:rsidR="00E322C6" w:rsidRPr="002D0568" w:rsidRDefault="00E322C6" w:rsidP="00E322C6">
      <w:pPr>
        <w:rPr>
          <w:rFonts w:ascii="Calibri" w:hAnsi="Calibri" w:cs="Calibri"/>
        </w:rPr>
      </w:pPr>
      <w:r w:rsidRPr="002D0568">
        <w:rPr>
          <w:rFonts w:ascii="Calibri" w:hAnsi="Calibri" w:cs="Calibri"/>
        </w:rPr>
        <w:t xml:space="preserve"> </w:t>
      </w:r>
    </w:p>
    <w:p w:rsidR="00E322C6" w:rsidRPr="00390CC5" w:rsidRDefault="00E322C6" w:rsidP="00C11A23">
      <w:pPr>
        <w:pBdr>
          <w:top w:val="dotDash" w:sz="4" w:space="1" w:color="FFC000" w:shadow="1"/>
          <w:left w:val="dotDash" w:sz="4" w:space="1" w:color="FFC000" w:shadow="1"/>
          <w:bottom w:val="dotDash" w:sz="4" w:space="10" w:color="FFC000" w:shadow="1"/>
          <w:right w:val="dotDash" w:sz="4" w:space="4" w:color="FFC000" w:shadow="1"/>
        </w:pBdr>
        <w:shd w:val="clear" w:color="auto" w:fill="FFFFE1"/>
        <w:ind w:firstLine="720"/>
        <w:rPr>
          <w:rFonts w:ascii="Calibri" w:hAnsi="Calibri" w:cs="Courier New"/>
          <w:bCs/>
        </w:rPr>
      </w:pPr>
      <w:r w:rsidRPr="00390CC5">
        <w:rPr>
          <w:rFonts w:ascii="Calibri" w:hAnsi="Calibri" w:cs="Courier New"/>
          <w:b/>
          <w:bCs/>
        </w:rPr>
        <w:t>Επισημαίνουμε ότι</w:t>
      </w:r>
      <w:r w:rsidRPr="00390CC5">
        <w:rPr>
          <w:rFonts w:ascii="Calibri" w:hAnsi="Calibri" w:cs="Courier New"/>
          <w:bCs/>
        </w:rPr>
        <w:t xml:space="preserve"> η σειρά και ο αριθμός των </w:t>
      </w:r>
      <w:r w:rsidRPr="00873C75">
        <w:rPr>
          <w:rFonts w:ascii="Calibri" w:hAnsi="Calibri" w:cs="Courier New"/>
          <w:b/>
          <w:bCs/>
        </w:rPr>
        <w:t>μη συνεξεταζόμενων ΠΥΣΠΕ/ΠΥΣΔΕ</w:t>
      </w:r>
      <w:r w:rsidRPr="00390CC5">
        <w:rPr>
          <w:rFonts w:ascii="Calibri" w:hAnsi="Calibri" w:cs="Courier New"/>
          <w:bCs/>
        </w:rPr>
        <w:t xml:space="preserve"> που θα δηλωθούν από τους δύο εκπαιδευτικούς δεν είναι απαραίτητο να είναι τα ίδια. Δέσμευση υπάρχει μόνο για τα </w:t>
      </w:r>
      <w:r w:rsidRPr="00873C75">
        <w:rPr>
          <w:rFonts w:ascii="Calibri" w:hAnsi="Calibri" w:cs="Courier New"/>
          <w:b/>
          <w:bCs/>
        </w:rPr>
        <w:t>ΠΥΣΠΕ/ΠΥΣΔΕ που θα συνεξεταστούν</w:t>
      </w:r>
      <w:r w:rsidRPr="00390CC5">
        <w:rPr>
          <w:rFonts w:ascii="Calibri" w:hAnsi="Calibri" w:cs="Courier New"/>
          <w:bCs/>
        </w:rPr>
        <w:t xml:space="preserve">, </w:t>
      </w:r>
      <w:r w:rsidRPr="00873C75">
        <w:rPr>
          <w:rFonts w:ascii="Calibri" w:hAnsi="Calibri" w:cs="Courier New"/>
          <w:b/>
          <w:bCs/>
        </w:rPr>
        <w:t xml:space="preserve">τα </w:t>
      </w:r>
      <w:r>
        <w:rPr>
          <w:rFonts w:ascii="Calibri" w:hAnsi="Calibri" w:cs="Courier New"/>
          <w:b/>
          <w:bCs/>
        </w:rPr>
        <w:t>οποία πρέπει να υπάρχουν και στις 2 αιτήσεις</w:t>
      </w:r>
      <w:r w:rsidRPr="00873C75">
        <w:rPr>
          <w:rFonts w:ascii="Calibri" w:hAnsi="Calibri" w:cs="Courier New"/>
          <w:b/>
          <w:bCs/>
        </w:rPr>
        <w:t xml:space="preserve"> με την ίδια σειρά</w:t>
      </w:r>
      <w:r w:rsidRPr="00390CC5">
        <w:rPr>
          <w:rFonts w:ascii="Calibri" w:hAnsi="Calibri" w:cs="Courier New"/>
          <w:bCs/>
        </w:rPr>
        <w:t>.</w:t>
      </w:r>
    </w:p>
    <w:p w:rsidR="00E322C6" w:rsidRPr="00E7481C" w:rsidRDefault="00E322C6" w:rsidP="00722B33">
      <w:pPr>
        <w:rPr>
          <w:rFonts w:ascii="Calibri" w:hAnsi="Calibri" w:cs="Calibri"/>
        </w:rPr>
      </w:pPr>
    </w:p>
    <w:p w:rsidR="003E014D" w:rsidRPr="00993881" w:rsidRDefault="005F414F" w:rsidP="00993881">
      <w:pPr>
        <w:spacing w:after="200"/>
        <w:ind w:firstLine="709"/>
        <w:rPr>
          <w:rFonts w:ascii="Calibri" w:hAnsi="Calibri" w:cs="Calibri"/>
        </w:rPr>
      </w:pPr>
      <w:r>
        <w:rPr>
          <w:rFonts w:ascii="Calibri" w:hAnsi="Calibri" w:cs="Calibri"/>
          <w:b/>
          <w:i/>
        </w:rPr>
        <w:t>7</w:t>
      </w:r>
      <w:r w:rsidR="003B6B33">
        <w:rPr>
          <w:rFonts w:ascii="Calibri" w:hAnsi="Calibri" w:cs="Calibri"/>
          <w:b/>
          <w:i/>
        </w:rPr>
        <w:t xml:space="preserve">.4. </w:t>
      </w:r>
      <w:r w:rsidR="00E322C6" w:rsidRPr="00E7481C">
        <w:rPr>
          <w:rFonts w:ascii="Calibri" w:hAnsi="Calibri" w:cs="Calibri"/>
          <w:b/>
          <w:i/>
        </w:rPr>
        <w:t xml:space="preserve">Η ικανοποίηση της αίτησης συνεξέτασης σε ένα ΠΥΣΠΕ/ΠΥΣΔΕ δε συνεπάγεται και τοποθέτηση από το ΠΥΣΠΕ/ΠΥΣΔΕ </w:t>
      </w:r>
      <w:r w:rsidR="00E322C6">
        <w:rPr>
          <w:rFonts w:ascii="Calibri" w:hAnsi="Calibri" w:cs="Calibri"/>
          <w:b/>
          <w:i/>
        </w:rPr>
        <w:t>εντός της ίδιας πόλεως ή της ίδιας περιοχής</w:t>
      </w:r>
      <w:r w:rsidR="00E322C6" w:rsidRPr="00E7481C">
        <w:rPr>
          <w:rFonts w:ascii="Calibri" w:hAnsi="Calibri" w:cs="Calibri"/>
          <w:b/>
          <w:i/>
        </w:rPr>
        <w:t>.</w:t>
      </w:r>
      <w:r w:rsidR="00E322C6">
        <w:rPr>
          <w:rFonts w:ascii="Calibri" w:hAnsi="Calibri" w:cs="Calibri"/>
          <w:b/>
          <w:i/>
        </w:rPr>
        <w:t xml:space="preserve"> </w:t>
      </w:r>
      <w:r w:rsidR="00E322C6">
        <w:rPr>
          <w:rFonts w:ascii="Calibri" w:hAnsi="Calibri" w:cs="Calibri"/>
        </w:rPr>
        <w:t>(Γ</w:t>
      </w:r>
      <w:r w:rsidR="00E322C6" w:rsidRPr="001E3631">
        <w:rPr>
          <w:rFonts w:ascii="Calibri" w:hAnsi="Calibri" w:cs="Calibri"/>
        </w:rPr>
        <w:t xml:space="preserve">ια παράδειγμα το ΠΥΣΠΕ/ΠΥΣΔΕ Μαγνησίας </w:t>
      </w:r>
      <w:r w:rsidR="00E322C6">
        <w:rPr>
          <w:rFonts w:ascii="Calibri" w:hAnsi="Calibri" w:cs="Calibri"/>
        </w:rPr>
        <w:t xml:space="preserve">περιλαμβάνει </w:t>
      </w:r>
      <w:r w:rsidR="00E322C6" w:rsidRPr="001E3631">
        <w:rPr>
          <w:rFonts w:ascii="Calibri" w:hAnsi="Calibri" w:cs="Calibri"/>
        </w:rPr>
        <w:t xml:space="preserve">όχι μόνο το Βόλο αλλά και το νησί της Σκοπέλου, </w:t>
      </w:r>
      <w:r w:rsidR="00E322C6">
        <w:rPr>
          <w:rFonts w:ascii="Calibri" w:hAnsi="Calibri" w:cs="Calibri"/>
        </w:rPr>
        <w:t>επομένως σε</w:t>
      </w:r>
      <w:r w:rsidR="00E322C6" w:rsidRPr="001E3631">
        <w:rPr>
          <w:rFonts w:ascii="Calibri" w:hAnsi="Calibri" w:cs="Calibri"/>
        </w:rPr>
        <w:t xml:space="preserve"> περίπτωση απόσπασης και των δύο συζύγων εκπαιδευτικών στο ΠΥΣΠΕ</w:t>
      </w:r>
      <w:r w:rsidR="00E322C6">
        <w:rPr>
          <w:rFonts w:ascii="Calibri" w:hAnsi="Calibri" w:cs="Calibri"/>
        </w:rPr>
        <w:t>/ΠΥΣΔΕ</w:t>
      </w:r>
      <w:r w:rsidR="00E322C6" w:rsidRPr="001E3631">
        <w:rPr>
          <w:rFonts w:ascii="Calibri" w:hAnsi="Calibri" w:cs="Calibri"/>
        </w:rPr>
        <w:t xml:space="preserve"> Μαγνησίας η τοποθέτηση ενδέχεται να μη γίνει στην ίδια πόλη</w:t>
      </w:r>
      <w:r w:rsidR="00E322C6">
        <w:rPr>
          <w:rFonts w:ascii="Calibri" w:hAnsi="Calibri" w:cs="Calibri"/>
        </w:rPr>
        <w:t xml:space="preserve"> /</w:t>
      </w:r>
      <w:r w:rsidR="00E322C6" w:rsidRPr="001E3631">
        <w:rPr>
          <w:rFonts w:ascii="Calibri" w:hAnsi="Calibri" w:cs="Calibri"/>
        </w:rPr>
        <w:t xml:space="preserve"> δήμο</w:t>
      </w:r>
      <w:r w:rsidR="00E322C6">
        <w:rPr>
          <w:rFonts w:ascii="Calibri" w:hAnsi="Calibri" w:cs="Calibri"/>
        </w:rPr>
        <w:t xml:space="preserve"> / περιοχή)</w:t>
      </w:r>
      <w:r w:rsidR="00E322C6" w:rsidRPr="001E3631">
        <w:rPr>
          <w:rFonts w:ascii="Calibri" w:hAnsi="Calibri" w:cs="Calibri"/>
        </w:rPr>
        <w:t>.</w:t>
      </w:r>
    </w:p>
    <w:p w:rsidR="0077545E" w:rsidRDefault="0077545E" w:rsidP="00F362FE">
      <w:pPr>
        <w:pStyle w:val="30"/>
        <w:tabs>
          <w:tab w:val="clear" w:pos="3402"/>
          <w:tab w:val="clear" w:pos="6521"/>
          <w:tab w:val="clear" w:pos="6804"/>
        </w:tabs>
        <w:spacing w:after="120"/>
        <w:jc w:val="center"/>
        <w:rPr>
          <w:rFonts w:ascii="Calibri" w:hAnsi="Calibri"/>
          <w:b/>
          <w:emboss/>
          <w:color w:val="244061"/>
          <w:sz w:val="28"/>
          <w:szCs w:val="24"/>
        </w:rPr>
      </w:pPr>
      <w:r w:rsidRPr="0077545E">
        <w:rPr>
          <w:rFonts w:ascii="Calibri" w:hAnsi="Calibri"/>
          <w:b/>
          <w:emboss/>
          <w:color w:val="244061"/>
          <w:sz w:val="28"/>
          <w:szCs w:val="24"/>
        </w:rPr>
        <w:t>ΚΕΦΑΛΑΙΟ</w:t>
      </w:r>
      <w:r>
        <w:rPr>
          <w:rFonts w:ascii="Calibri" w:hAnsi="Calibri"/>
          <w:b/>
          <w:emboss/>
          <w:color w:val="244061"/>
          <w:sz w:val="28"/>
          <w:szCs w:val="24"/>
        </w:rPr>
        <w:t xml:space="preserve"> Γ’</w:t>
      </w:r>
      <w:r w:rsidRPr="0077545E">
        <w:rPr>
          <w:rFonts w:ascii="Calibri" w:hAnsi="Calibri"/>
          <w:b/>
          <w:emboss/>
          <w:color w:val="244061"/>
          <w:sz w:val="28"/>
          <w:szCs w:val="24"/>
        </w:rPr>
        <w:t xml:space="preserve"> </w:t>
      </w:r>
    </w:p>
    <w:p w:rsidR="0077545E" w:rsidRDefault="00803641" w:rsidP="0077545E">
      <w:pPr>
        <w:pStyle w:val="30"/>
        <w:tabs>
          <w:tab w:val="clear" w:pos="3402"/>
          <w:tab w:val="clear" w:pos="6521"/>
          <w:tab w:val="clear" w:pos="6804"/>
        </w:tabs>
        <w:jc w:val="center"/>
        <w:rPr>
          <w:rFonts w:ascii="Calibri" w:hAnsi="Calibri"/>
          <w:b/>
          <w:emboss/>
          <w:color w:val="244061"/>
          <w:sz w:val="28"/>
          <w:szCs w:val="24"/>
        </w:rPr>
      </w:pPr>
      <w:r w:rsidRPr="0077545E">
        <w:rPr>
          <w:rFonts w:ascii="Calibri" w:hAnsi="Calibri"/>
          <w:b/>
          <w:emboss/>
          <w:color w:val="244061"/>
          <w:sz w:val="28"/>
          <w:szCs w:val="24"/>
        </w:rPr>
        <w:t>ΑΠΟΣΠΑΣΕΙΣ ΕΚΠΑΙΔΕΥΤΙΚΩΝ ΑΠΟ ΠΥΣΠΕ/ΠΥΣ</w:t>
      </w:r>
      <w:r w:rsidR="00B30FCF">
        <w:rPr>
          <w:rFonts w:ascii="Calibri" w:hAnsi="Calibri"/>
          <w:b/>
          <w:emboss/>
          <w:color w:val="244061"/>
          <w:sz w:val="28"/>
          <w:szCs w:val="24"/>
        </w:rPr>
        <w:t>ΔΕ</w:t>
      </w:r>
      <w:r w:rsidRPr="0077545E">
        <w:rPr>
          <w:rFonts w:ascii="Calibri" w:hAnsi="Calibri"/>
          <w:b/>
          <w:emboss/>
          <w:color w:val="244061"/>
          <w:sz w:val="28"/>
          <w:szCs w:val="24"/>
        </w:rPr>
        <w:t xml:space="preserve"> </w:t>
      </w:r>
    </w:p>
    <w:p w:rsidR="0077545E" w:rsidRDefault="00803641" w:rsidP="003976AF">
      <w:pPr>
        <w:pStyle w:val="30"/>
        <w:tabs>
          <w:tab w:val="clear" w:pos="3402"/>
          <w:tab w:val="clear" w:pos="6521"/>
          <w:tab w:val="clear" w:pos="6804"/>
        </w:tabs>
        <w:jc w:val="center"/>
        <w:rPr>
          <w:rFonts w:ascii="Calibri" w:hAnsi="Calibri"/>
          <w:b/>
          <w:szCs w:val="24"/>
          <w:lang w:val="el-GR"/>
        </w:rPr>
      </w:pPr>
      <w:r w:rsidRPr="0077545E">
        <w:rPr>
          <w:rFonts w:ascii="Calibri" w:hAnsi="Calibri"/>
          <w:b/>
          <w:emboss/>
          <w:color w:val="244061"/>
          <w:sz w:val="28"/>
          <w:szCs w:val="24"/>
        </w:rPr>
        <w:t>ΣΕ ΠΥΣ</w:t>
      </w:r>
      <w:r w:rsidR="00B30FCF">
        <w:rPr>
          <w:rFonts w:ascii="Calibri" w:hAnsi="Calibri"/>
          <w:b/>
          <w:emboss/>
          <w:color w:val="244061"/>
          <w:sz w:val="28"/>
          <w:szCs w:val="24"/>
        </w:rPr>
        <w:t>Π</w:t>
      </w:r>
      <w:r w:rsidRPr="0077545E">
        <w:rPr>
          <w:rFonts w:ascii="Calibri" w:hAnsi="Calibri"/>
          <w:b/>
          <w:emboss/>
          <w:color w:val="244061"/>
          <w:sz w:val="28"/>
          <w:szCs w:val="24"/>
        </w:rPr>
        <w:t>Ε/ΠΥΣΔΕ</w:t>
      </w:r>
      <w:r w:rsidRPr="0077545E">
        <w:rPr>
          <w:rFonts w:ascii="Calibri" w:hAnsi="Calibri"/>
          <w:b/>
          <w:emboss/>
          <w:color w:val="244061"/>
          <w:sz w:val="28"/>
          <w:szCs w:val="24"/>
        </w:rPr>
        <w:tab/>
      </w:r>
      <w:r w:rsidR="00C20196" w:rsidRPr="00584281">
        <w:rPr>
          <w:rFonts w:ascii="Calibri" w:hAnsi="Calibri"/>
          <w:b/>
          <w:szCs w:val="24"/>
        </w:rPr>
        <w:t xml:space="preserve"> </w:t>
      </w:r>
    </w:p>
    <w:p w:rsidR="003B6B33" w:rsidRPr="003B6B33" w:rsidRDefault="003B6B33" w:rsidP="003976AF">
      <w:pPr>
        <w:pStyle w:val="30"/>
        <w:tabs>
          <w:tab w:val="clear" w:pos="3402"/>
          <w:tab w:val="clear" w:pos="6521"/>
          <w:tab w:val="clear" w:pos="6804"/>
        </w:tabs>
        <w:jc w:val="center"/>
        <w:rPr>
          <w:rFonts w:ascii="Calibri" w:hAnsi="Calibri"/>
          <w:b/>
          <w:emboss/>
          <w:color w:val="244061"/>
          <w:sz w:val="28"/>
          <w:szCs w:val="24"/>
          <w:lang w:val="el-GR"/>
        </w:rPr>
      </w:pPr>
    </w:p>
    <w:p w:rsidR="001C4286" w:rsidRPr="0003638A" w:rsidRDefault="00C20196" w:rsidP="007D4286">
      <w:pPr>
        <w:spacing w:before="120" w:after="120"/>
        <w:ind w:firstLine="720"/>
        <w:rPr>
          <w:rFonts w:ascii="Calibri" w:hAnsi="Calibri" w:cs="Courier New"/>
          <w:b/>
          <w:sz w:val="28"/>
          <w:u w:val="single"/>
        </w:rPr>
      </w:pPr>
      <w:r w:rsidRPr="0003638A">
        <w:rPr>
          <w:rFonts w:ascii="Calibri" w:hAnsi="Calibri" w:cs="Courier New"/>
          <w:b/>
          <w:sz w:val="28"/>
          <w:u w:val="single"/>
        </w:rPr>
        <w:t>Α</w:t>
      </w:r>
      <w:r w:rsidRPr="0003638A">
        <w:rPr>
          <w:rFonts w:ascii="Calibri" w:hAnsi="Calibri" w:cs="Courier New"/>
          <w:b/>
          <w:sz w:val="28"/>
          <w:u w:val="single"/>
          <w:lang w:val="el-GR"/>
        </w:rPr>
        <w:t xml:space="preserve">. </w:t>
      </w:r>
      <w:r w:rsidR="0077545E" w:rsidRPr="0003638A">
        <w:rPr>
          <w:rFonts w:ascii="Calibri" w:hAnsi="Calibri" w:cs="Courier New"/>
          <w:b/>
          <w:sz w:val="28"/>
          <w:u w:val="single"/>
        </w:rPr>
        <w:t>ΑΠΟΣΠΑΣΕΙΣ ΜΕ ΚΡΙΤΗΡΙΑ</w:t>
      </w:r>
      <w:r w:rsidR="00F831E4">
        <w:rPr>
          <w:rFonts w:ascii="Calibri" w:hAnsi="Calibri" w:cs="Courier New"/>
          <w:b/>
          <w:sz w:val="28"/>
          <w:u w:val="single"/>
        </w:rPr>
        <w:t xml:space="preserve"> ΜΟΡΙΟΔΟΤΗΣΗΣ</w:t>
      </w:r>
    </w:p>
    <w:p w:rsidR="00312C22" w:rsidRPr="00312C22" w:rsidRDefault="00312C22" w:rsidP="007D4286">
      <w:pPr>
        <w:spacing w:before="120" w:after="120"/>
        <w:ind w:firstLine="720"/>
        <w:rPr>
          <w:rFonts w:ascii="Calibri" w:hAnsi="Calibri" w:cs="Courier New"/>
          <w:b/>
        </w:rPr>
      </w:pPr>
      <w:r w:rsidRPr="00312C22">
        <w:rPr>
          <w:rFonts w:ascii="Calibri" w:hAnsi="Calibri" w:cs="Courier New"/>
          <w:b/>
        </w:rPr>
        <w:t xml:space="preserve">1. </w:t>
      </w:r>
      <w:r w:rsidR="00C7067A">
        <w:rPr>
          <w:rFonts w:ascii="Calibri" w:hAnsi="Calibri" w:cs="Courier New"/>
          <w:b/>
        </w:rPr>
        <w:t>ΤΡΟΠΟΣ</w:t>
      </w:r>
      <w:r w:rsidRPr="00312C22">
        <w:rPr>
          <w:rFonts w:ascii="Calibri" w:hAnsi="Calibri" w:cs="Courier New"/>
          <w:b/>
        </w:rPr>
        <w:t xml:space="preserve"> ΜΟΡΙΟΔΟΤΗΣΗΣ</w:t>
      </w:r>
    </w:p>
    <w:p w:rsidR="00C20196" w:rsidRPr="00C20196" w:rsidRDefault="00C20196" w:rsidP="007D4286">
      <w:pPr>
        <w:spacing w:before="120" w:after="120"/>
        <w:ind w:firstLine="720"/>
        <w:rPr>
          <w:rFonts w:ascii="Calibri" w:hAnsi="Calibri" w:cs="Courier New"/>
          <w:lang w:val="el-GR"/>
        </w:rPr>
      </w:pPr>
      <w:r w:rsidRPr="00C20196">
        <w:rPr>
          <w:rFonts w:ascii="Calibri" w:hAnsi="Calibri" w:cs="Courier New"/>
          <w:lang w:val="el-GR"/>
        </w:rPr>
        <w:t xml:space="preserve">Για τις αποσπάσεις </w:t>
      </w:r>
      <w:r w:rsidR="000D424F">
        <w:rPr>
          <w:rFonts w:ascii="Calibri" w:hAnsi="Calibri" w:cs="Courier New"/>
          <w:lang w:val="el-GR"/>
        </w:rPr>
        <w:t>από ΠΥΣΠΕ/ΠΥΣΔΕ σε ΠΥΣΠΕ/ΠΥΣΔΕ</w:t>
      </w:r>
      <w:r w:rsidRPr="00C20196">
        <w:rPr>
          <w:rFonts w:ascii="Calibri" w:hAnsi="Calibri" w:cs="Courier New"/>
          <w:lang w:val="el-GR"/>
        </w:rPr>
        <w:t>, λαμβάνονται υπόψη</w:t>
      </w:r>
      <w:r w:rsidRPr="00C20196">
        <w:rPr>
          <w:rFonts w:ascii="Calibri" w:hAnsi="Calibri" w:cs="Courier New"/>
        </w:rPr>
        <w:t xml:space="preserve"> τα εξής κριτήρια</w:t>
      </w:r>
      <w:r w:rsidRPr="00C20196">
        <w:rPr>
          <w:rFonts w:ascii="Calibri" w:hAnsi="Calibri" w:cs="Courier New"/>
          <w:lang w:val="el-GR"/>
        </w:rPr>
        <w:t>:</w:t>
      </w:r>
    </w:p>
    <w:p w:rsidR="00650267" w:rsidRPr="00F02189" w:rsidRDefault="00C20196" w:rsidP="00646428">
      <w:pPr>
        <w:rPr>
          <w:rFonts w:ascii="Calibri" w:hAnsi="Calibri" w:cs="Courier New"/>
          <w:bCs/>
        </w:rPr>
      </w:pPr>
      <w:r w:rsidRPr="00D75789">
        <w:rPr>
          <w:rFonts w:ascii="Calibri" w:hAnsi="Calibri" w:cs="Courier New"/>
          <w:b/>
          <w:bCs/>
        </w:rPr>
        <w:t>1)</w:t>
      </w:r>
      <w:r w:rsidRPr="00C20196">
        <w:rPr>
          <w:rFonts w:ascii="Calibri" w:hAnsi="Calibri" w:cs="Courier New"/>
          <w:bCs/>
        </w:rPr>
        <w:t xml:space="preserve"> η </w:t>
      </w:r>
      <w:r w:rsidRPr="00E322C6">
        <w:rPr>
          <w:rFonts w:ascii="Calibri" w:hAnsi="Calibri" w:cs="Courier New"/>
          <w:b/>
          <w:bCs/>
          <w:u w:val="single"/>
        </w:rPr>
        <w:t>συνολική υπηρεσία</w:t>
      </w:r>
      <w:r w:rsidRPr="00C20196">
        <w:rPr>
          <w:rFonts w:ascii="Calibri" w:hAnsi="Calibri" w:cs="Courier New"/>
          <w:bCs/>
        </w:rPr>
        <w:t xml:space="preserve">, που αποτιμάται </w:t>
      </w:r>
      <w:r w:rsidR="00C04206">
        <w:rPr>
          <w:rFonts w:ascii="Calibri" w:hAnsi="Calibri" w:cs="Courier New"/>
          <w:bCs/>
        </w:rPr>
        <w:t>κλιμακωτά</w:t>
      </w:r>
      <w:r w:rsidR="00F02189" w:rsidRPr="00F02189">
        <w:rPr>
          <w:rFonts w:ascii="Calibri" w:hAnsi="Calibri" w:cs="Courier New"/>
          <w:bCs/>
        </w:rPr>
        <w:t xml:space="preserve"> ως ακολούθως:</w:t>
      </w:r>
    </w:p>
    <w:p w:rsidR="00F02189" w:rsidRPr="00262C56" w:rsidRDefault="00650267" w:rsidP="00F02189">
      <w:pPr>
        <w:ind w:right="1415" w:firstLine="720"/>
        <w:rPr>
          <w:rFonts w:ascii="Calibri" w:hAnsi="Calibri" w:cs="Courier New"/>
          <w:bCs/>
        </w:rPr>
      </w:pPr>
      <w:r w:rsidRPr="00262C56">
        <w:rPr>
          <w:rFonts w:ascii="Calibri" w:hAnsi="Calibri" w:cs="Courier New"/>
          <w:bCs/>
        </w:rPr>
        <w:t xml:space="preserve">α) μία (1) μονάδα </w:t>
      </w:r>
      <w:r w:rsidR="00262C56">
        <w:rPr>
          <w:rFonts w:ascii="Calibri" w:hAnsi="Calibri" w:cs="Courier New"/>
          <w:bCs/>
        </w:rPr>
        <w:t xml:space="preserve"> για κάθε έτος από 1  έως και 10 έτη υπηρεσίας</w:t>
      </w:r>
    </w:p>
    <w:p w:rsidR="00F02189" w:rsidRPr="00262C56" w:rsidRDefault="00262C56" w:rsidP="00F02189">
      <w:pPr>
        <w:ind w:right="1415" w:firstLine="720"/>
        <w:rPr>
          <w:rFonts w:ascii="Calibri" w:hAnsi="Calibri" w:cs="Courier New"/>
          <w:bCs/>
        </w:rPr>
      </w:pPr>
      <w:r>
        <w:rPr>
          <w:rFonts w:ascii="Calibri" w:hAnsi="Calibri" w:cs="Courier New"/>
          <w:bCs/>
        </w:rPr>
        <w:t xml:space="preserve">β) </w:t>
      </w:r>
      <w:r w:rsidR="00650267" w:rsidRPr="00262C56">
        <w:rPr>
          <w:rFonts w:ascii="Calibri" w:hAnsi="Calibri" w:cs="Courier New"/>
          <w:bCs/>
        </w:rPr>
        <w:t xml:space="preserve">1,5 μονάδες </w:t>
      </w:r>
      <w:r>
        <w:rPr>
          <w:rFonts w:ascii="Calibri" w:hAnsi="Calibri" w:cs="Courier New"/>
          <w:bCs/>
        </w:rPr>
        <w:t xml:space="preserve">για κάθε έτος </w:t>
      </w:r>
      <w:r w:rsidR="00F02189" w:rsidRPr="00262C56">
        <w:rPr>
          <w:rFonts w:ascii="Calibri" w:hAnsi="Calibri" w:cs="Courier New"/>
          <w:bCs/>
        </w:rPr>
        <w:t>από 10</w:t>
      </w:r>
      <w:r>
        <w:rPr>
          <w:rFonts w:ascii="Calibri" w:hAnsi="Calibri" w:cs="Courier New"/>
          <w:bCs/>
        </w:rPr>
        <w:t xml:space="preserve"> έτη και άνω έως και 20 έτη</w:t>
      </w:r>
    </w:p>
    <w:p w:rsidR="00650267" w:rsidRPr="00262C56" w:rsidRDefault="00262C56" w:rsidP="00F02189">
      <w:pPr>
        <w:ind w:right="1415" w:firstLine="720"/>
        <w:rPr>
          <w:rFonts w:ascii="Calibri" w:hAnsi="Calibri" w:cs="Courier New"/>
          <w:bCs/>
        </w:rPr>
      </w:pPr>
      <w:r>
        <w:rPr>
          <w:rFonts w:ascii="Calibri" w:hAnsi="Calibri" w:cs="Courier New"/>
          <w:bCs/>
        </w:rPr>
        <w:t>γ)  δύο (</w:t>
      </w:r>
      <w:r w:rsidR="00650267" w:rsidRPr="00262C56">
        <w:rPr>
          <w:rFonts w:ascii="Calibri" w:hAnsi="Calibri" w:cs="Courier New"/>
          <w:bCs/>
        </w:rPr>
        <w:t>2</w:t>
      </w:r>
      <w:r>
        <w:rPr>
          <w:rFonts w:ascii="Calibri" w:hAnsi="Calibri" w:cs="Courier New"/>
          <w:bCs/>
        </w:rPr>
        <w:t>)</w:t>
      </w:r>
      <w:r w:rsidR="00650267" w:rsidRPr="00262C56">
        <w:rPr>
          <w:rFonts w:ascii="Calibri" w:hAnsi="Calibri" w:cs="Courier New"/>
          <w:bCs/>
        </w:rPr>
        <w:t xml:space="preserve"> μονάδες</w:t>
      </w:r>
      <w:r>
        <w:rPr>
          <w:rFonts w:ascii="Calibri" w:hAnsi="Calibri" w:cs="Courier New"/>
          <w:bCs/>
        </w:rPr>
        <w:t xml:space="preserve"> για κάθε έτος υπηρεσίας</w:t>
      </w:r>
      <w:r w:rsidR="00650267" w:rsidRPr="00262C56">
        <w:rPr>
          <w:rFonts w:ascii="Calibri" w:hAnsi="Calibri" w:cs="Courier New"/>
          <w:bCs/>
        </w:rPr>
        <w:t xml:space="preserve"> </w:t>
      </w:r>
      <w:r>
        <w:rPr>
          <w:rFonts w:ascii="Calibri" w:hAnsi="Calibri" w:cs="Courier New"/>
          <w:bCs/>
        </w:rPr>
        <w:t xml:space="preserve">από 20 έτη και άνω </w:t>
      </w:r>
      <w:r w:rsidR="00650267" w:rsidRPr="00262C56">
        <w:rPr>
          <w:rFonts w:ascii="Calibri" w:hAnsi="Calibri" w:cs="Courier New"/>
          <w:bCs/>
        </w:rPr>
        <w:t xml:space="preserve"> </w:t>
      </w:r>
    </w:p>
    <w:p w:rsidR="00C20196" w:rsidRPr="00C20196" w:rsidRDefault="00C20196" w:rsidP="00646428">
      <w:pPr>
        <w:rPr>
          <w:rFonts w:ascii="Calibri" w:hAnsi="Calibri" w:cs="Courier New"/>
          <w:bCs/>
        </w:rPr>
      </w:pPr>
      <w:r w:rsidRPr="00ED0242">
        <w:rPr>
          <w:rFonts w:ascii="Calibri" w:hAnsi="Calibri" w:cs="Courier New"/>
          <w:b/>
          <w:bCs/>
        </w:rPr>
        <w:t>2)</w:t>
      </w:r>
      <w:r w:rsidRPr="00ED0242">
        <w:rPr>
          <w:rFonts w:ascii="Calibri" w:hAnsi="Calibri" w:cs="Courier New"/>
          <w:bCs/>
        </w:rPr>
        <w:t xml:space="preserve"> η </w:t>
      </w:r>
      <w:r w:rsidRPr="00E322C6">
        <w:rPr>
          <w:rFonts w:ascii="Calibri" w:hAnsi="Calibri" w:cs="Courier New"/>
          <w:b/>
          <w:bCs/>
          <w:u w:val="single"/>
        </w:rPr>
        <w:t>συνυπηρέτηση</w:t>
      </w:r>
      <w:r w:rsidRPr="00ED0242">
        <w:rPr>
          <w:rFonts w:ascii="Calibri" w:hAnsi="Calibri" w:cs="Courier New"/>
          <w:bCs/>
        </w:rPr>
        <w:t>, που αποτιμάται με δέκα (10)</w:t>
      </w:r>
      <w:r w:rsidR="002B7FD7" w:rsidRPr="00ED0242">
        <w:rPr>
          <w:rFonts w:ascii="Calibri" w:hAnsi="Calibri" w:cs="Courier New"/>
          <w:bCs/>
        </w:rPr>
        <w:t xml:space="preserve"> </w:t>
      </w:r>
      <w:r w:rsidRPr="00ED0242">
        <w:rPr>
          <w:rFonts w:ascii="Calibri" w:hAnsi="Calibri" w:cs="Courier New"/>
          <w:bCs/>
        </w:rPr>
        <w:t>μονάδες</w:t>
      </w:r>
      <w:r w:rsidR="000C266A" w:rsidRPr="00ED0242">
        <w:rPr>
          <w:rFonts w:ascii="Calibri" w:hAnsi="Calibri" w:cs="Courier New"/>
          <w:bCs/>
        </w:rPr>
        <w:t>,</w:t>
      </w:r>
      <w:r w:rsidRPr="00C20196">
        <w:rPr>
          <w:rFonts w:ascii="Calibri" w:hAnsi="Calibri" w:cs="Courier New"/>
          <w:bCs/>
        </w:rPr>
        <w:t xml:space="preserve"> </w:t>
      </w:r>
    </w:p>
    <w:p w:rsidR="00C20196" w:rsidRPr="00C20196" w:rsidRDefault="00C20196" w:rsidP="00646428">
      <w:pPr>
        <w:rPr>
          <w:rFonts w:ascii="Calibri" w:hAnsi="Calibri" w:cs="Courier New"/>
          <w:bCs/>
        </w:rPr>
      </w:pPr>
      <w:r w:rsidRPr="00D75789">
        <w:rPr>
          <w:rFonts w:ascii="Calibri" w:hAnsi="Calibri" w:cs="Courier New"/>
          <w:b/>
          <w:bCs/>
        </w:rPr>
        <w:t>3)</w:t>
      </w:r>
      <w:r w:rsidRPr="00C20196">
        <w:rPr>
          <w:rFonts w:ascii="Calibri" w:hAnsi="Calibri" w:cs="Courier New"/>
          <w:bCs/>
        </w:rPr>
        <w:t xml:space="preserve"> η </w:t>
      </w:r>
      <w:r w:rsidRPr="00E322C6">
        <w:rPr>
          <w:rFonts w:ascii="Calibri" w:hAnsi="Calibri" w:cs="Courier New"/>
          <w:b/>
          <w:bCs/>
          <w:u w:val="single"/>
        </w:rPr>
        <w:t>εντοπιότητα</w:t>
      </w:r>
      <w:r w:rsidRPr="00C20196">
        <w:rPr>
          <w:rFonts w:ascii="Calibri" w:hAnsi="Calibri" w:cs="Courier New"/>
          <w:bCs/>
        </w:rPr>
        <w:t>, που αποτιμάται με τέσσερις (4) μονάδες</w:t>
      </w:r>
      <w:r w:rsidR="000C266A" w:rsidRPr="000C266A">
        <w:rPr>
          <w:rFonts w:ascii="Calibri" w:hAnsi="Calibri" w:cs="Courier New"/>
          <w:bCs/>
        </w:rPr>
        <w:t>,</w:t>
      </w:r>
      <w:r w:rsidRPr="00C20196">
        <w:rPr>
          <w:rFonts w:ascii="Calibri" w:hAnsi="Calibri" w:cs="Courier New"/>
          <w:bCs/>
        </w:rPr>
        <w:t xml:space="preserve">  </w:t>
      </w:r>
    </w:p>
    <w:p w:rsidR="00C20196" w:rsidRPr="00C20196" w:rsidRDefault="00C20196" w:rsidP="00646428">
      <w:pPr>
        <w:rPr>
          <w:rFonts w:ascii="Calibri" w:hAnsi="Calibri" w:cs="Courier New"/>
          <w:bCs/>
        </w:rPr>
      </w:pPr>
      <w:r w:rsidRPr="00D75789">
        <w:rPr>
          <w:rFonts w:ascii="Calibri" w:hAnsi="Calibri" w:cs="Courier New"/>
          <w:b/>
          <w:bCs/>
        </w:rPr>
        <w:t>4)</w:t>
      </w:r>
      <w:r w:rsidRPr="00C20196">
        <w:rPr>
          <w:rFonts w:ascii="Calibri" w:hAnsi="Calibri" w:cs="Courier New"/>
          <w:bCs/>
        </w:rPr>
        <w:t xml:space="preserve"> οι </w:t>
      </w:r>
      <w:r w:rsidRPr="00E322C6">
        <w:rPr>
          <w:rFonts w:ascii="Calibri" w:hAnsi="Calibri" w:cs="Courier New"/>
          <w:b/>
          <w:bCs/>
          <w:u w:val="single"/>
        </w:rPr>
        <w:t>οικογενειακοί λόγοι</w:t>
      </w:r>
      <w:r w:rsidRPr="00C20196">
        <w:rPr>
          <w:rFonts w:ascii="Calibri" w:hAnsi="Calibri" w:cs="Courier New"/>
          <w:bCs/>
        </w:rPr>
        <w:t>, που αποτιμώνται ως εξής:</w:t>
      </w:r>
    </w:p>
    <w:p w:rsidR="004407A4" w:rsidRDefault="00C20196" w:rsidP="00141D73">
      <w:pPr>
        <w:numPr>
          <w:ilvl w:val="0"/>
          <w:numId w:val="4"/>
        </w:numPr>
        <w:rPr>
          <w:rFonts w:ascii="Calibri" w:hAnsi="Calibri" w:cs="Courier New"/>
          <w:bCs/>
        </w:rPr>
      </w:pPr>
      <w:r w:rsidRPr="00C20196">
        <w:rPr>
          <w:rFonts w:ascii="Calibri" w:hAnsi="Calibri" w:cs="Courier New"/>
          <w:bCs/>
        </w:rPr>
        <w:t xml:space="preserve">Οι </w:t>
      </w:r>
      <w:r w:rsidRPr="007D4286">
        <w:rPr>
          <w:rFonts w:ascii="Calibri" w:hAnsi="Calibri" w:cs="Courier New"/>
          <w:b/>
          <w:bCs/>
        </w:rPr>
        <w:t>έγγαμοι</w:t>
      </w:r>
      <w:r w:rsidRPr="00C20196">
        <w:rPr>
          <w:rFonts w:ascii="Calibri" w:hAnsi="Calibri" w:cs="Courier New"/>
          <w:bCs/>
        </w:rPr>
        <w:t xml:space="preserve"> εκπαιδευτικοί λαμβάνουν τέσσερις (4) μονάδες</w:t>
      </w:r>
      <w:r w:rsidR="000C266A" w:rsidRPr="000C266A">
        <w:rPr>
          <w:rFonts w:ascii="Calibri" w:hAnsi="Calibri" w:cs="Courier New"/>
          <w:bCs/>
        </w:rPr>
        <w:t>.</w:t>
      </w:r>
      <w:r w:rsidRPr="00C20196">
        <w:rPr>
          <w:rFonts w:ascii="Calibri" w:hAnsi="Calibri" w:cs="Courier New"/>
          <w:bCs/>
        </w:rPr>
        <w:t xml:space="preserve"> </w:t>
      </w:r>
    </w:p>
    <w:p w:rsidR="00AD5B8D" w:rsidRPr="0040227A" w:rsidRDefault="00AD5B8D" w:rsidP="00AD5B8D">
      <w:pPr>
        <w:ind w:left="720"/>
        <w:rPr>
          <w:rFonts w:ascii="Calibri" w:hAnsi="Calibri" w:cs="Courier New"/>
          <w:bCs/>
        </w:rPr>
      </w:pPr>
      <w:r w:rsidRPr="00AF2BA5">
        <w:rPr>
          <w:rFonts w:ascii="Calibri" w:hAnsi="Calibri"/>
          <w:color w:val="000000"/>
        </w:rPr>
        <w:lastRenderedPageBreak/>
        <w:t xml:space="preserve">Ίδιο αριθμό μονάδων λαμβάνουν και </w:t>
      </w:r>
      <w:r w:rsidR="000D424F">
        <w:rPr>
          <w:rFonts w:ascii="Calibri" w:hAnsi="Calibri"/>
          <w:color w:val="000000"/>
        </w:rPr>
        <w:t xml:space="preserve"> οι </w:t>
      </w:r>
      <w:r w:rsidRPr="000D424F">
        <w:rPr>
          <w:rFonts w:ascii="Calibri" w:hAnsi="Calibri"/>
          <w:b/>
          <w:color w:val="000000"/>
        </w:rPr>
        <w:t>διαζευγμένοι</w:t>
      </w:r>
      <w:r w:rsidRPr="00AF2BA5">
        <w:rPr>
          <w:rFonts w:ascii="Calibri" w:hAnsi="Calibri"/>
          <w:color w:val="000000"/>
        </w:rPr>
        <w:t xml:space="preserve"> ή </w:t>
      </w:r>
      <w:r w:rsidRPr="000D424F">
        <w:rPr>
          <w:rFonts w:ascii="Calibri" w:hAnsi="Calibri"/>
          <w:b/>
          <w:color w:val="000000"/>
        </w:rPr>
        <w:t>σε διάσταση</w:t>
      </w:r>
      <w:r w:rsidRPr="00AF2BA5">
        <w:rPr>
          <w:rFonts w:ascii="Calibri" w:hAnsi="Calibri"/>
          <w:color w:val="000000"/>
        </w:rPr>
        <w:t xml:space="preserve"> γονείς </w:t>
      </w:r>
      <w:r w:rsidRPr="0040227A">
        <w:rPr>
          <w:rFonts w:ascii="Calibri" w:hAnsi="Calibri"/>
        </w:rPr>
        <w:t>εκπαιδευτικοί στους οποίους έχει ανατεθεί νόμιμα η επιμέλεια άγαμων ανήλικων ή σπουδαζόντων παιδιών (φυσικών, θετών ή αναγνωρισμένων).</w:t>
      </w:r>
    </w:p>
    <w:p w:rsidR="00DB6B97" w:rsidRPr="0040227A" w:rsidRDefault="00C20196" w:rsidP="00ED0242">
      <w:pPr>
        <w:numPr>
          <w:ilvl w:val="0"/>
          <w:numId w:val="4"/>
        </w:numPr>
        <w:rPr>
          <w:rFonts w:ascii="Calibri" w:hAnsi="Calibri" w:cs="Courier New"/>
          <w:bCs/>
        </w:rPr>
      </w:pPr>
      <w:r w:rsidRPr="0040227A">
        <w:rPr>
          <w:rFonts w:ascii="Calibri" w:hAnsi="Calibri" w:cs="Courier New"/>
          <w:bCs/>
        </w:rPr>
        <w:t xml:space="preserve">Οι εκπαιδευτικοί </w:t>
      </w:r>
      <w:r w:rsidRPr="0040227A">
        <w:rPr>
          <w:rFonts w:ascii="Calibri" w:hAnsi="Calibri" w:cs="Courier New"/>
          <w:b/>
          <w:bCs/>
        </w:rPr>
        <w:t>σε χηρεία</w:t>
      </w:r>
      <w:r w:rsidRPr="0040227A">
        <w:rPr>
          <w:rFonts w:ascii="Calibri" w:hAnsi="Calibri" w:cs="Courier New"/>
          <w:bCs/>
        </w:rPr>
        <w:t xml:space="preserve"> λαμβάνουν </w:t>
      </w:r>
      <w:r w:rsidR="00C46581" w:rsidRPr="0040227A">
        <w:rPr>
          <w:rFonts w:ascii="Calibri" w:hAnsi="Calibri" w:cs="Courier New"/>
          <w:bCs/>
        </w:rPr>
        <w:t>δώδεκα (12</w:t>
      </w:r>
      <w:r w:rsidRPr="0040227A">
        <w:rPr>
          <w:rFonts w:ascii="Calibri" w:hAnsi="Calibri" w:cs="Courier New"/>
          <w:bCs/>
        </w:rPr>
        <w:t xml:space="preserve">) μονάδες αν έχουν παιδί που είναι </w:t>
      </w:r>
      <w:r w:rsidR="0040227A">
        <w:rPr>
          <w:rFonts w:ascii="Calibri" w:hAnsi="Calibri" w:cs="Courier New"/>
          <w:bCs/>
        </w:rPr>
        <w:t xml:space="preserve">άγαμο </w:t>
      </w:r>
      <w:r w:rsidRPr="0040227A">
        <w:rPr>
          <w:rFonts w:ascii="Calibri" w:hAnsi="Calibri" w:cs="Courier New"/>
          <w:bCs/>
        </w:rPr>
        <w:t>ανήλικο ή σπουδάζει, άλλως λαμβάνουν τέσσερις (4) μονάδες</w:t>
      </w:r>
      <w:r w:rsidR="000C266A" w:rsidRPr="0040227A">
        <w:rPr>
          <w:rFonts w:ascii="Calibri" w:hAnsi="Calibri" w:cs="Courier New"/>
          <w:bCs/>
        </w:rPr>
        <w:t>.</w:t>
      </w:r>
      <w:r w:rsidRPr="0040227A">
        <w:rPr>
          <w:rFonts w:ascii="Calibri" w:hAnsi="Calibri" w:cs="Courier New"/>
          <w:bCs/>
        </w:rPr>
        <w:t xml:space="preserve"> </w:t>
      </w:r>
    </w:p>
    <w:p w:rsidR="0040227A" w:rsidRPr="0040227A" w:rsidRDefault="0040227A" w:rsidP="0040227A">
      <w:pPr>
        <w:numPr>
          <w:ilvl w:val="0"/>
          <w:numId w:val="4"/>
        </w:numPr>
        <w:rPr>
          <w:rFonts w:ascii="Calibri" w:hAnsi="Calibri" w:cs="Courier New"/>
          <w:bCs/>
        </w:rPr>
      </w:pPr>
      <w:r w:rsidRPr="0040227A">
        <w:rPr>
          <w:rFonts w:ascii="Calibri" w:hAnsi="Calibri" w:cs="Courier New"/>
          <w:bCs/>
        </w:rPr>
        <w:t xml:space="preserve">Οι </w:t>
      </w:r>
      <w:r w:rsidRPr="0040227A">
        <w:rPr>
          <w:rFonts w:ascii="Calibri" w:hAnsi="Calibri" w:cs="Courier New"/>
          <w:b/>
          <w:bCs/>
        </w:rPr>
        <w:t>άγαμοι</w:t>
      </w:r>
      <w:r w:rsidRPr="0040227A">
        <w:rPr>
          <w:rFonts w:ascii="Calibri" w:hAnsi="Calibri" w:cs="Courier New"/>
          <w:bCs/>
        </w:rPr>
        <w:t xml:space="preserve"> εκπαιδευτικοί λαμβάνουν έξι (6) μονάδες, εφόσον έχουν παιδί που είναι </w:t>
      </w:r>
      <w:r>
        <w:rPr>
          <w:rFonts w:ascii="Calibri" w:hAnsi="Calibri" w:cs="Courier New"/>
          <w:bCs/>
        </w:rPr>
        <w:t xml:space="preserve">άγαμο </w:t>
      </w:r>
      <w:r w:rsidRPr="0040227A">
        <w:rPr>
          <w:rFonts w:ascii="Calibri" w:hAnsi="Calibri" w:cs="Courier New"/>
          <w:bCs/>
        </w:rPr>
        <w:t>ανήλικο ή σπουδάζει.</w:t>
      </w:r>
    </w:p>
    <w:p w:rsidR="0040227A" w:rsidRPr="00496973" w:rsidRDefault="0040227A" w:rsidP="0040227A">
      <w:pPr>
        <w:numPr>
          <w:ilvl w:val="0"/>
          <w:numId w:val="4"/>
        </w:numPr>
        <w:rPr>
          <w:rFonts w:ascii="Calibri" w:hAnsi="Calibri" w:cs="Courier New"/>
          <w:bCs/>
        </w:rPr>
      </w:pPr>
      <w:r w:rsidRPr="0040227A">
        <w:rPr>
          <w:rFonts w:ascii="Calibri" w:hAnsi="Calibri" w:cs="Courier New"/>
          <w:bCs/>
        </w:rPr>
        <w:t xml:space="preserve">Μονάδες τέκνων λαμβάνουν οι εκπαιδευτικοί ως εξής: πέντε (5) μονάδες για το πρώτο, έξι (6) για το δεύτερο και οκτώ (8) για το τρίτο παιδί (φυσικό, θετό ή αναγνωρισμένο) </w:t>
      </w:r>
      <w:r w:rsidRPr="0040227A">
        <w:rPr>
          <w:rFonts w:ascii="Calibri" w:hAnsi="Calibri"/>
        </w:rPr>
        <w:t>και δέκα (10) μονάδες για κάθε ένα από τα υπόλοιπα παιδιά</w:t>
      </w:r>
      <w:r w:rsidRPr="0040227A">
        <w:rPr>
          <w:rFonts w:ascii="Calibri" w:hAnsi="Calibri" w:cs="Courier New"/>
          <w:bCs/>
        </w:rPr>
        <w:t xml:space="preserve">, </w:t>
      </w:r>
      <w:r w:rsidRPr="0040227A">
        <w:rPr>
          <w:rFonts w:ascii="Calibri" w:hAnsi="Calibri" w:cs="Courier New"/>
          <w:b/>
          <w:bCs/>
        </w:rPr>
        <w:t>εφόσον αυτά είναι άγαμα</w:t>
      </w:r>
      <w:r w:rsidRPr="002618DB">
        <w:rPr>
          <w:rFonts w:ascii="Calibri" w:hAnsi="Calibri" w:cs="Courier New"/>
          <w:b/>
          <w:bCs/>
        </w:rPr>
        <w:t xml:space="preserve"> ανήλικα ή σπουδάζουν</w:t>
      </w:r>
      <w:r w:rsidRPr="007D4286">
        <w:rPr>
          <w:rFonts w:ascii="Calibri" w:hAnsi="Calibri" w:cs="Courier New"/>
          <w:bCs/>
        </w:rPr>
        <w:t xml:space="preserve">. </w:t>
      </w:r>
    </w:p>
    <w:p w:rsidR="00BB6E69" w:rsidRPr="0040227A" w:rsidRDefault="00BB6E69" w:rsidP="002618DB">
      <w:pPr>
        <w:rPr>
          <w:rFonts w:ascii="Calibri" w:hAnsi="Calibri" w:cs="Courier New"/>
          <w:bCs/>
        </w:rPr>
      </w:pP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shd w:val="clear" w:color="auto" w:fill="FFFFEB"/>
        <w:tblLook w:val="04A0"/>
      </w:tblPr>
      <w:tblGrid>
        <w:gridCol w:w="9286"/>
      </w:tblGrid>
      <w:tr w:rsidR="00BB6E69" w:rsidRPr="00085801" w:rsidTr="00085801">
        <w:tc>
          <w:tcPr>
            <w:tcW w:w="9286" w:type="dxa"/>
            <w:shd w:val="clear" w:color="auto" w:fill="FFFFEB"/>
          </w:tcPr>
          <w:p w:rsidR="00BB6E69" w:rsidRPr="00085801" w:rsidRDefault="00BB6E69" w:rsidP="00085801">
            <w:pPr>
              <w:jc w:val="center"/>
              <w:rPr>
                <w:rFonts w:ascii="Calibri" w:hAnsi="Calibri" w:cs="Courier New"/>
                <w:b/>
                <w:bCs/>
              </w:rPr>
            </w:pPr>
            <w:r w:rsidRPr="00085801">
              <w:rPr>
                <w:rFonts w:ascii="Calibri" w:hAnsi="Calibri" w:cs="Courier New"/>
                <w:b/>
                <w:bCs/>
              </w:rPr>
              <w:t>ΔΙΕΥΚΡΙΝΙΣΕΙΣ ΕΠΙ ΤΩΝ ΑΝΩΤΕΡΩ ΚΡΙΤΗΡΙΩΝ</w:t>
            </w:r>
          </w:p>
          <w:p w:rsidR="00BB6E69" w:rsidRPr="00085801" w:rsidRDefault="00BB6E69" w:rsidP="00085801">
            <w:pPr>
              <w:jc w:val="center"/>
              <w:rPr>
                <w:rFonts w:ascii="Calibri" w:hAnsi="Calibri" w:cs="Courier New"/>
                <w:b/>
                <w:bCs/>
              </w:rPr>
            </w:pPr>
          </w:p>
          <w:p w:rsidR="00BB6E69" w:rsidRPr="00797F3C" w:rsidRDefault="00BB6E69" w:rsidP="00085801">
            <w:pPr>
              <w:ind w:firstLine="720"/>
              <w:rPr>
                <w:rFonts w:ascii="Calibri" w:hAnsi="Calibri" w:cs="Courier New"/>
                <w:bCs/>
              </w:rPr>
            </w:pPr>
            <w:r w:rsidRPr="00085801">
              <w:rPr>
                <w:rFonts w:ascii="Calibri" w:hAnsi="Calibri" w:cs="Courier New"/>
                <w:bCs/>
              </w:rPr>
              <w:t xml:space="preserve">Η έννοια των ανωτέρω τεσσάρων </w:t>
            </w:r>
            <w:r w:rsidR="00E322C6" w:rsidRPr="00085801">
              <w:rPr>
                <w:rFonts w:ascii="Calibri" w:hAnsi="Calibri" w:cs="Courier New"/>
                <w:bCs/>
              </w:rPr>
              <w:t xml:space="preserve">(4) </w:t>
            </w:r>
            <w:r w:rsidRPr="00085801">
              <w:rPr>
                <w:rFonts w:ascii="Calibri" w:hAnsi="Calibri" w:cs="Courier New"/>
                <w:bCs/>
              </w:rPr>
              <w:t xml:space="preserve">κριτηρίων, με επιφύλαξη των όσων παρακάτω διευκρινίζουμε,  </w:t>
            </w:r>
            <w:r w:rsidRPr="0067165D">
              <w:rPr>
                <w:rFonts w:ascii="Calibri" w:hAnsi="Calibri" w:cs="Courier New"/>
                <w:b/>
                <w:bCs/>
              </w:rPr>
              <w:t>ταυτίζεται εννοιολογικά με αυτή των μεταθέσεων</w:t>
            </w:r>
            <w:r w:rsidRPr="00085801">
              <w:rPr>
                <w:rFonts w:ascii="Calibri" w:hAnsi="Calibri" w:cs="Courier New"/>
                <w:bCs/>
              </w:rPr>
              <w:t xml:space="preserve">. Τα κριτήρια αυτά όμως διαφοροποιούνται ως προς τους συντελεστές που αποδίδουν το σύνολο των μονάδων κάθε εκπαιδευτικού </w:t>
            </w:r>
            <w:r w:rsidRPr="00797F3C">
              <w:rPr>
                <w:rFonts w:ascii="Calibri" w:hAnsi="Calibri" w:cs="Courier New"/>
                <w:bCs/>
              </w:rPr>
              <w:t>κατά τα ανωτέρω, λόγω του διαφορετικού χαρακτήρα των αποσπάσεων, και επομένως θα προκύψει διαφορετική μοριοδότηση για τις αποσπάσεις από εκείνη των μεταθέσεων για κάθε εκπαιδευτικό.</w:t>
            </w:r>
          </w:p>
          <w:p w:rsidR="00BB6E69" w:rsidRPr="00797F3C" w:rsidRDefault="00BB6E69" w:rsidP="00085801">
            <w:pPr>
              <w:ind w:firstLine="720"/>
              <w:rPr>
                <w:rFonts w:ascii="Calibri" w:hAnsi="Calibri" w:cs="Courier New"/>
                <w:bCs/>
              </w:rPr>
            </w:pPr>
            <w:r w:rsidRPr="00797F3C">
              <w:rPr>
                <w:rFonts w:ascii="Calibri" w:hAnsi="Calibri" w:cs="Courier New"/>
                <w:bCs/>
              </w:rPr>
              <w:t xml:space="preserve">Έτσι θα ισχύουν γενικά τα όσα αναφέρονται στις αριθμ. </w:t>
            </w:r>
            <w:r w:rsidR="00797B8A" w:rsidRPr="00797F3C">
              <w:rPr>
                <w:rFonts w:ascii="Calibri" w:hAnsi="Calibri" w:cs="Courier New"/>
                <w:bCs/>
              </w:rPr>
              <w:t xml:space="preserve">59755/Δ1/15-04-2014              </w:t>
            </w:r>
            <w:r w:rsidRPr="00797F3C">
              <w:rPr>
                <w:rFonts w:ascii="Calibri" w:hAnsi="Calibri" w:cs="Courier New"/>
                <w:bCs/>
              </w:rPr>
              <w:t xml:space="preserve">και </w:t>
            </w:r>
            <w:r w:rsidR="00A06AD0" w:rsidRPr="00797F3C">
              <w:rPr>
                <w:rFonts w:ascii="Calibri" w:hAnsi="Calibri" w:cs="Courier New"/>
                <w:bCs/>
              </w:rPr>
              <w:t>59747</w:t>
            </w:r>
            <w:r w:rsidRPr="00797F3C">
              <w:rPr>
                <w:rFonts w:ascii="Calibri" w:hAnsi="Calibri"/>
              </w:rPr>
              <w:t>/Δ2/</w:t>
            </w:r>
            <w:r w:rsidR="00A06AD0" w:rsidRPr="00797F3C">
              <w:rPr>
                <w:rFonts w:ascii="Calibri" w:hAnsi="Calibri"/>
              </w:rPr>
              <w:t>15-04-2014</w:t>
            </w:r>
            <w:r w:rsidRPr="00797F3C">
              <w:rPr>
                <w:rFonts w:ascii="Calibri" w:hAnsi="Calibri"/>
              </w:rPr>
              <w:t xml:space="preserve"> </w:t>
            </w:r>
            <w:r w:rsidRPr="00797F3C">
              <w:rPr>
                <w:rFonts w:ascii="Calibri" w:hAnsi="Calibri" w:cs="Courier New"/>
                <w:bCs/>
              </w:rPr>
              <w:t>αντίστοιχες εγκυκλίους των μεταθέσεων Α/θμιας και Β/θμιας Εκπαίδευσης, λαμβάνοντας υπόψη τα όσα παρακάτω διευκρινιστικά αναφέρονται για κάθε κριτήριο:</w:t>
            </w:r>
          </w:p>
          <w:p w:rsidR="00BB6E69" w:rsidRPr="00085801" w:rsidRDefault="00BB6E69" w:rsidP="00085801">
            <w:pPr>
              <w:ind w:firstLine="720"/>
              <w:rPr>
                <w:rFonts w:ascii="Calibri" w:hAnsi="Calibri" w:cs="Courier New"/>
                <w:b/>
                <w:bCs/>
              </w:rPr>
            </w:pPr>
          </w:p>
          <w:p w:rsidR="00BB6E69" w:rsidRPr="00085801" w:rsidRDefault="00BB6E69" w:rsidP="00085801">
            <w:pPr>
              <w:spacing w:after="120"/>
              <w:ind w:firstLine="720"/>
              <w:rPr>
                <w:rFonts w:ascii="Calibri" w:hAnsi="Calibri" w:cs="Courier New"/>
                <w:b/>
                <w:bCs/>
              </w:rPr>
            </w:pPr>
            <w:r w:rsidRPr="00085801">
              <w:rPr>
                <w:rFonts w:ascii="Calibri" w:hAnsi="Calibri" w:cs="Courier New"/>
                <w:b/>
                <w:bCs/>
              </w:rPr>
              <w:t>Ι.  ΣΥΝΟΛΙΚΗ ΥΠΗΡΕΣΙΑ</w:t>
            </w:r>
          </w:p>
          <w:p w:rsidR="00BB6E69" w:rsidRPr="00085801" w:rsidRDefault="00BB6E69" w:rsidP="00085801">
            <w:pPr>
              <w:ind w:firstLine="720"/>
              <w:rPr>
                <w:rFonts w:ascii="Calibri" w:hAnsi="Calibri" w:cs="Courier New"/>
                <w:bCs/>
              </w:rPr>
            </w:pPr>
            <w:r w:rsidRPr="00085801">
              <w:rPr>
                <w:rFonts w:ascii="Calibri" w:hAnsi="Calibri" w:cs="Courier New"/>
                <w:bCs/>
              </w:rPr>
              <w:t xml:space="preserve">Επειδή ο χρόνος συνολικής υπηρεσίας είναι ο ίδιος με τον κατά την έννοια του χρόνου των μεταθέσεων και πρέπει να ταυτίζεται με αυτόν, στην περίπτωση που οι εκπαιδευτικοί έχουν υποβάλλει αίτηση μετάθεσης να αναγράφουν και στην αίτηση απόσπασης το ακριβές χρονικό διάστημα χρόνου που αναφέρεται στην αίτηση μετάθεσης, εννοείται επικαιροποιημένο κατά το τρέχον έτος στην περίπτωση που υποβλήθηκαν αιτήσεις μετάθεσης τα προηγούμενα έτη. </w:t>
            </w:r>
          </w:p>
          <w:p w:rsidR="00BB6E69" w:rsidRPr="00C04206" w:rsidRDefault="00BB6E69" w:rsidP="00085801">
            <w:pPr>
              <w:ind w:firstLine="720"/>
              <w:rPr>
                <w:rFonts w:ascii="Calibri" w:hAnsi="Calibri" w:cs="Courier New"/>
                <w:bCs/>
              </w:rPr>
            </w:pPr>
            <w:r w:rsidRPr="00085801">
              <w:rPr>
                <w:rFonts w:ascii="Calibri" w:hAnsi="Calibri" w:cs="Courier New"/>
                <w:bCs/>
              </w:rPr>
              <w:t xml:space="preserve">Σε διαφορετική περίπτωση πρέπει να δοθεί ιδιαίτερη προσοχή στις οδηγίες της εγκυκλίου των μεταθέσεων για τον υπολογισμό του χρόνου των προϋπηρεσιών, κάτι που οπωσδήποτε συνιστά προσεκτικό έλεγχο του φακέλου των εκπαιδευτικών, ώστε να υπάρξει σύγκλιση στο χρόνο που θα αναφέρουν στη χειρόγραφη αίτησή τους οι εκπαιδευτικοί και στον χρόνο που θα προκύψει από τον έλεγχο </w:t>
            </w:r>
            <w:r w:rsidR="00C04206">
              <w:rPr>
                <w:rFonts w:ascii="Calibri" w:hAnsi="Calibri" w:cs="Courier New"/>
                <w:bCs/>
              </w:rPr>
              <w:t>της</w:t>
            </w:r>
            <w:r w:rsidRPr="00085801">
              <w:rPr>
                <w:rFonts w:ascii="Calibri" w:hAnsi="Calibri" w:cs="Courier New"/>
                <w:bCs/>
              </w:rPr>
              <w:t xml:space="preserve"> Διεύθυνσης της οργανικής τους θέσης.</w:t>
            </w:r>
          </w:p>
          <w:p w:rsidR="00BB6E69" w:rsidRPr="00C04206" w:rsidRDefault="00BB6E69" w:rsidP="00085801">
            <w:pPr>
              <w:ind w:firstLine="720"/>
              <w:rPr>
                <w:rFonts w:ascii="Calibri" w:hAnsi="Calibri" w:cs="Courier New"/>
                <w:bCs/>
              </w:rPr>
            </w:pPr>
          </w:p>
          <w:p w:rsidR="00BB6E69" w:rsidRPr="00085801" w:rsidRDefault="00BB6E69" w:rsidP="00085801">
            <w:pPr>
              <w:spacing w:after="120"/>
              <w:ind w:firstLine="720"/>
              <w:rPr>
                <w:rFonts w:ascii="Calibri" w:hAnsi="Calibri" w:cs="Courier New"/>
                <w:b/>
                <w:bCs/>
              </w:rPr>
            </w:pPr>
            <w:r w:rsidRPr="00085801">
              <w:rPr>
                <w:rFonts w:ascii="Calibri" w:hAnsi="Calibri" w:cs="Courier New"/>
                <w:b/>
                <w:bCs/>
              </w:rPr>
              <w:t>ΙΙ. ΣΥΝΥΠΗΡΕΤΗΣΗ</w:t>
            </w:r>
          </w:p>
          <w:p w:rsidR="002F798B" w:rsidRPr="002F798B" w:rsidRDefault="00BB6E69" w:rsidP="002F798B">
            <w:pPr>
              <w:spacing w:after="60"/>
              <w:ind w:firstLine="720"/>
              <w:rPr>
                <w:rFonts w:ascii="Calibri" w:hAnsi="Calibri" w:cs="Calibri"/>
                <w:bCs/>
              </w:rPr>
            </w:pPr>
            <w:r w:rsidRPr="00085801">
              <w:rPr>
                <w:rFonts w:ascii="Calibri" w:hAnsi="Calibri"/>
                <w:b/>
              </w:rPr>
              <w:t>α)</w:t>
            </w:r>
            <w:r w:rsidRPr="00085801">
              <w:rPr>
                <w:rFonts w:ascii="Calibri" w:hAnsi="Calibri"/>
              </w:rPr>
              <w:t xml:space="preserve"> Οι μονάδες συνυπηρέτησης </w:t>
            </w:r>
            <w:r w:rsidR="002F798B">
              <w:rPr>
                <w:rFonts w:ascii="Calibri" w:hAnsi="Calibri"/>
              </w:rPr>
              <w:t>λαμβάνονται</w:t>
            </w:r>
            <w:r w:rsidRPr="00085801">
              <w:rPr>
                <w:rFonts w:ascii="Calibri" w:hAnsi="Calibri"/>
              </w:rPr>
              <w:t xml:space="preserve"> για όλο το ΠΥΣΠΕ/ΠΥΣΔΕ (ένα), όπου υπηρετεί </w:t>
            </w:r>
            <w:r w:rsidRPr="00085801">
              <w:rPr>
                <w:rFonts w:ascii="Calibri" w:hAnsi="Calibri"/>
                <w:b/>
              </w:rPr>
              <w:t>οργανικά</w:t>
            </w:r>
            <w:r w:rsidRPr="00085801">
              <w:rPr>
                <w:rFonts w:ascii="Calibri" w:hAnsi="Calibri"/>
              </w:rPr>
              <w:t xml:space="preserve"> (όχι με από</w:t>
            </w:r>
            <w:r w:rsidR="00F362FE">
              <w:rPr>
                <w:rFonts w:ascii="Calibri" w:hAnsi="Calibri"/>
              </w:rPr>
              <w:t xml:space="preserve">σπαση) ή εργάζεται ο/η σύζυγος </w:t>
            </w:r>
            <w:r w:rsidR="002F798B">
              <w:rPr>
                <w:rFonts w:ascii="Calibri" w:hAnsi="Calibri"/>
              </w:rPr>
              <w:t>κατά το τελευταίο ένα (1)</w:t>
            </w:r>
            <w:r w:rsidR="00F362FE" w:rsidRPr="00F362FE">
              <w:rPr>
                <w:rFonts w:ascii="Calibri" w:hAnsi="Calibri" w:cs="Calibri"/>
                <w:b/>
                <w:bCs/>
              </w:rPr>
              <w:t xml:space="preserve"> έτος</w:t>
            </w:r>
            <w:r w:rsidR="00F362FE" w:rsidRPr="00FF4640">
              <w:rPr>
                <w:rFonts w:ascii="Calibri" w:hAnsi="Calibri" w:cs="Calibri"/>
                <w:bCs/>
              </w:rPr>
              <w:t xml:space="preserve"> (1)</w:t>
            </w:r>
            <w:r w:rsidR="002F798B">
              <w:rPr>
                <w:rFonts w:ascii="Calibri" w:hAnsi="Calibri" w:cs="Calibri"/>
                <w:bCs/>
              </w:rPr>
              <w:t>,</w:t>
            </w:r>
            <w:r w:rsidR="00F362FE" w:rsidRPr="00FF4640">
              <w:rPr>
                <w:rFonts w:ascii="Calibri" w:hAnsi="Calibri" w:cs="Calibri"/>
                <w:bCs/>
              </w:rPr>
              <w:t xml:space="preserve"> στο όποιο δύναται να περιληφθούν και διαστήματα </w:t>
            </w:r>
            <w:r w:rsidR="00225445" w:rsidRPr="00FF4640">
              <w:rPr>
                <w:rFonts w:ascii="Calibri" w:hAnsi="Calibri" w:cs="Calibri"/>
                <w:bCs/>
              </w:rPr>
              <w:t>ανεργίας</w:t>
            </w:r>
            <w:r w:rsidR="00225445">
              <w:rPr>
                <w:rFonts w:ascii="Calibri" w:hAnsi="Calibri" w:cs="Calibri"/>
                <w:bCs/>
              </w:rPr>
              <w:t xml:space="preserve"> </w:t>
            </w:r>
            <w:r w:rsidR="00F362FE" w:rsidRPr="00FF4640">
              <w:rPr>
                <w:rFonts w:ascii="Calibri" w:hAnsi="Calibri" w:cs="Calibri"/>
                <w:bCs/>
              </w:rPr>
              <w:t xml:space="preserve">επιδοτούμενης ή </w:t>
            </w:r>
            <w:r w:rsidR="00225445">
              <w:rPr>
                <w:rFonts w:ascii="Calibri" w:hAnsi="Calibri" w:cs="Calibri"/>
                <w:bCs/>
              </w:rPr>
              <w:t>μη</w:t>
            </w:r>
            <w:r w:rsidR="00F362FE">
              <w:rPr>
                <w:rFonts w:ascii="Calibri" w:hAnsi="Calibri" w:cs="Calibri"/>
                <w:bCs/>
              </w:rPr>
              <w:t>.</w:t>
            </w:r>
            <w:r w:rsidR="002F798B">
              <w:rPr>
                <w:rFonts w:ascii="Calibri" w:hAnsi="Calibri" w:cs="Calibri"/>
                <w:bCs/>
              </w:rPr>
              <w:t xml:space="preserve"> </w:t>
            </w:r>
            <w:r w:rsidR="002F798B">
              <w:rPr>
                <w:rFonts w:ascii="Calibri" w:hAnsi="Calibri" w:cs="Calibri"/>
              </w:rPr>
              <w:t>Η</w:t>
            </w:r>
            <w:r w:rsidR="002F798B" w:rsidRPr="002F798B">
              <w:rPr>
                <w:rFonts w:ascii="Calibri" w:hAnsi="Calibri" w:cs="Calibri"/>
              </w:rPr>
              <w:t xml:space="preserve"> προϋπόθεση του ενός έτους στο κατά περίπτωση ΠΥΣΠΕ/ΠΥΣΔΕ </w:t>
            </w:r>
            <w:r w:rsidR="002F798B">
              <w:rPr>
                <w:rFonts w:ascii="Calibri" w:hAnsi="Calibri" w:cs="Calibri"/>
              </w:rPr>
              <w:t xml:space="preserve">πρέπει </w:t>
            </w:r>
            <w:r w:rsidR="002F798B" w:rsidRPr="002F798B">
              <w:rPr>
                <w:rFonts w:ascii="Calibri" w:hAnsi="Calibri" w:cs="Calibri"/>
              </w:rPr>
              <w:t>να συντρέχει κατά τις ημερομηνίες υ</w:t>
            </w:r>
            <w:r w:rsidR="002F798B">
              <w:rPr>
                <w:rFonts w:ascii="Calibri" w:hAnsi="Calibri" w:cs="Calibri"/>
              </w:rPr>
              <w:t>ποβολής των αιτήσεων απόσπασης.</w:t>
            </w:r>
          </w:p>
          <w:p w:rsidR="00F362FE" w:rsidRPr="005A7F8F" w:rsidRDefault="00F362FE" w:rsidP="005A7F8F">
            <w:pPr>
              <w:spacing w:after="60"/>
              <w:ind w:firstLine="720"/>
              <w:rPr>
                <w:rFonts w:ascii="Calibri" w:hAnsi="Calibri" w:cs="Calibri"/>
                <w:bCs/>
              </w:rPr>
            </w:pPr>
            <w:r w:rsidRPr="002F798B">
              <w:rPr>
                <w:rFonts w:ascii="Calibri" w:hAnsi="Calibri" w:cs="Calibri"/>
                <w:b/>
                <w:bCs/>
              </w:rPr>
              <w:t>β)</w:t>
            </w:r>
            <w:r>
              <w:rPr>
                <w:rFonts w:ascii="Calibri" w:hAnsi="Calibri" w:cs="Calibri"/>
                <w:bCs/>
              </w:rPr>
              <w:t xml:space="preserve"> Δεν </w:t>
            </w:r>
            <w:r w:rsidRPr="002F798B">
              <w:rPr>
                <w:rFonts w:ascii="Calibri" w:hAnsi="Calibri" w:cs="Calibri"/>
                <w:bCs/>
              </w:rPr>
              <w:t>απαιτείται ενεργός σύμβαση εργασία</w:t>
            </w:r>
            <w:r w:rsidR="005A7F8F">
              <w:rPr>
                <w:rFonts w:ascii="Calibri" w:hAnsi="Calibri" w:cs="Calibri"/>
                <w:bCs/>
              </w:rPr>
              <w:t xml:space="preserve">ς κατά την υποβολή των αιτήσεων, αλλά θα πρέπει κατά το τελευταίο έτος να </w:t>
            </w:r>
            <w:r w:rsidR="0067165D">
              <w:rPr>
                <w:rFonts w:ascii="Calibri" w:hAnsi="Calibri" w:cs="Calibri"/>
                <w:bCs/>
              </w:rPr>
              <w:t xml:space="preserve">έχουν εργαστεί έστω και μία (1) ημέρα εντός του ΠΥΣΠΕ/ΠΥΣΔΕ που ζητείται η συνυπηρέτηση. Επομένως οι εκπαιδευτικοί δεν θα λαμβάνουν μονάδες συνυπηρέτησης </w:t>
            </w:r>
            <w:r w:rsidR="005A7F8F">
              <w:rPr>
                <w:rFonts w:ascii="Calibri" w:hAnsi="Calibri" w:cs="Calibri"/>
                <w:bCs/>
              </w:rPr>
              <w:t>ό</w:t>
            </w:r>
            <w:r w:rsidR="0067165D">
              <w:rPr>
                <w:rFonts w:ascii="Calibri" w:hAnsi="Calibri" w:cs="Calibri"/>
                <w:bCs/>
              </w:rPr>
              <w:t>ταν κατά τη διάρκεια ολόκληρου του τελευταίου έτους οι σύζυγοί</w:t>
            </w:r>
            <w:r w:rsidR="005A7F8F">
              <w:rPr>
                <w:rFonts w:ascii="Calibri" w:hAnsi="Calibri" w:cs="Calibri"/>
                <w:bCs/>
              </w:rPr>
              <w:t xml:space="preserve"> του</w:t>
            </w:r>
            <w:r w:rsidR="0067165D">
              <w:rPr>
                <w:rFonts w:ascii="Calibri" w:hAnsi="Calibri" w:cs="Calibri"/>
                <w:bCs/>
              </w:rPr>
              <w:t>ς</w:t>
            </w:r>
            <w:r w:rsidR="005A7F8F">
              <w:rPr>
                <w:rFonts w:ascii="Calibri" w:hAnsi="Calibri" w:cs="Calibri"/>
                <w:bCs/>
              </w:rPr>
              <w:t xml:space="preserve"> </w:t>
            </w:r>
            <w:r w:rsidR="0067165D">
              <w:rPr>
                <w:rFonts w:ascii="Calibri" w:hAnsi="Calibri" w:cs="Calibri"/>
                <w:bCs/>
              </w:rPr>
              <w:t>βρίσκονταν</w:t>
            </w:r>
            <w:r w:rsidR="005A7F8F">
              <w:rPr>
                <w:rFonts w:ascii="Calibri" w:hAnsi="Calibri" w:cs="Calibri"/>
                <w:bCs/>
              </w:rPr>
              <w:t xml:space="preserve"> σε ανεργία (επιδοτούμενη ή μη).</w:t>
            </w:r>
          </w:p>
          <w:p w:rsidR="005A7F8F" w:rsidRDefault="005A7F8F" w:rsidP="00085801">
            <w:pPr>
              <w:spacing w:after="60"/>
              <w:ind w:firstLine="720"/>
              <w:rPr>
                <w:rFonts w:ascii="Calibri" w:hAnsi="Calibri"/>
              </w:rPr>
            </w:pPr>
            <w:r w:rsidRPr="005A7F8F">
              <w:rPr>
                <w:rFonts w:ascii="Calibri" w:hAnsi="Calibri"/>
                <w:b/>
              </w:rPr>
              <w:lastRenderedPageBreak/>
              <w:t>γ)</w:t>
            </w:r>
            <w:r>
              <w:rPr>
                <w:rFonts w:ascii="Calibri" w:hAnsi="Calibri"/>
              </w:rPr>
              <w:t xml:space="preserve"> </w:t>
            </w:r>
            <w:r w:rsidR="00BB6E69" w:rsidRPr="00085801">
              <w:rPr>
                <w:rFonts w:ascii="Calibri" w:hAnsi="Calibri"/>
              </w:rPr>
              <w:t xml:space="preserve">Προκειμένου για τους/τις συζύγους εκπαιδευτικών που υπηρετούν με θητεία, οι μονάδες συνυπηρέτησης λαμβάνονται για το ΠΥΣΠΕ/ΠΥΣΔΕ που υπηρετεί ο/η σύζυγος και όχι για το ΠΥΣΠΕ/ΠΥΣΔΕ που είναι η οργανική τους. </w:t>
            </w:r>
          </w:p>
          <w:p w:rsidR="0067165D" w:rsidRPr="005A7F8F" w:rsidRDefault="005A7F8F" w:rsidP="00225445">
            <w:pPr>
              <w:spacing w:after="60"/>
              <w:ind w:firstLine="720"/>
              <w:rPr>
                <w:rFonts w:ascii="Calibri" w:hAnsi="Calibri" w:cs="Calibri"/>
              </w:rPr>
            </w:pPr>
            <w:r>
              <w:rPr>
                <w:rFonts w:ascii="Calibri" w:hAnsi="Calibri" w:cs="Calibri"/>
                <w:b/>
              </w:rPr>
              <w:t>δ</w:t>
            </w:r>
            <w:r w:rsidRPr="00FF4640">
              <w:rPr>
                <w:rFonts w:ascii="Calibri" w:hAnsi="Calibri" w:cs="Calibri"/>
                <w:b/>
              </w:rPr>
              <w:t>)</w:t>
            </w:r>
            <w:r w:rsidRPr="00FF4640">
              <w:rPr>
                <w:rFonts w:ascii="Calibri" w:hAnsi="Calibri" w:cs="Calibri"/>
              </w:rPr>
              <w:t xml:space="preserve"> Για τα μόρια συνυπηρέτησης με σύζυγο εκπαιδευτικό, λαμβάνεται υπόψη </w:t>
            </w:r>
            <w:r w:rsidR="00225445">
              <w:rPr>
                <w:rFonts w:ascii="Calibri" w:hAnsi="Calibri" w:cs="Calibri"/>
              </w:rPr>
              <w:t xml:space="preserve">και η εργασία τους ως </w:t>
            </w:r>
            <w:r w:rsidR="00225445" w:rsidRPr="00225445">
              <w:rPr>
                <w:rFonts w:ascii="Calibri" w:hAnsi="Calibri" w:cs="Calibri"/>
                <w:b/>
              </w:rPr>
              <w:t>αναπληρωτών ή ωρομισθίων</w:t>
            </w:r>
            <w:r w:rsidR="00225445">
              <w:rPr>
                <w:rFonts w:ascii="Calibri" w:hAnsi="Calibri" w:cs="Calibri"/>
              </w:rPr>
              <w:t xml:space="preserve"> με την προϋπόθεση ότι το διάστημα εργασίας ή ανεργίας τους ήταν στο ίδιο ΠΥΣΠΕ/ΠΥΣΔΕ</w:t>
            </w:r>
            <w:r>
              <w:rPr>
                <w:rFonts w:ascii="Calibri" w:hAnsi="Calibri" w:cs="Calibri"/>
              </w:rPr>
              <w:t>.</w:t>
            </w:r>
          </w:p>
          <w:p w:rsidR="002E5B32" w:rsidRPr="0000464E" w:rsidRDefault="005A7F8F" w:rsidP="0000464E">
            <w:pPr>
              <w:spacing w:after="120"/>
              <w:ind w:firstLine="720"/>
              <w:rPr>
                <w:rFonts w:ascii="Calibri" w:hAnsi="Calibri"/>
              </w:rPr>
            </w:pPr>
            <w:r>
              <w:rPr>
                <w:rFonts w:ascii="Calibri" w:hAnsi="Calibri"/>
                <w:b/>
              </w:rPr>
              <w:t>ε</w:t>
            </w:r>
            <w:r w:rsidRPr="005A7F8F">
              <w:rPr>
                <w:rFonts w:ascii="Calibri" w:hAnsi="Calibri"/>
                <w:b/>
              </w:rPr>
              <w:t>)</w:t>
            </w:r>
            <w:r>
              <w:rPr>
                <w:rFonts w:ascii="Calibri" w:hAnsi="Calibri"/>
              </w:rPr>
              <w:t xml:space="preserve"> </w:t>
            </w:r>
            <w:r w:rsidR="00BB6E69" w:rsidRPr="00085801">
              <w:rPr>
                <w:rFonts w:ascii="Calibri" w:hAnsi="Calibri"/>
              </w:rPr>
              <w:t xml:space="preserve">Η συνυπηρέτηση για τις πόλεις της </w:t>
            </w:r>
            <w:r w:rsidR="00BB6E69" w:rsidRPr="005A7F8F">
              <w:rPr>
                <w:rFonts w:ascii="Calibri" w:hAnsi="Calibri"/>
                <w:b/>
              </w:rPr>
              <w:t>Αθήνας και της Θεσσαλονίκης</w:t>
            </w:r>
            <w:r w:rsidR="00BB6E69" w:rsidRPr="00085801">
              <w:rPr>
                <w:rFonts w:ascii="Calibri" w:hAnsi="Calibri"/>
              </w:rPr>
              <w:t xml:space="preserve"> αντιμετωπίζεται </w:t>
            </w:r>
            <w:r w:rsidR="00BB6E69" w:rsidRPr="00085801">
              <w:rPr>
                <w:rFonts w:ascii="Calibri" w:hAnsi="Calibri"/>
                <w:b/>
              </w:rPr>
              <w:t>ενιαία</w:t>
            </w:r>
            <w:r w:rsidR="00BB6E69" w:rsidRPr="00085801">
              <w:rPr>
                <w:rFonts w:ascii="Calibri" w:hAnsi="Calibri"/>
              </w:rPr>
              <w:t>, με βάση τις Νομαρχίες για την Αθήνα και το Νομό αντίστοιχα για τη Θεσσαλονίκη, όπως διαμορφώθηκαν σύμφωνα τις διατάξεις του άρθρ. 1 του Ν. 38</w:t>
            </w:r>
            <w:r>
              <w:rPr>
                <w:rFonts w:ascii="Calibri" w:hAnsi="Calibri"/>
              </w:rPr>
              <w:t xml:space="preserve">52/2010 (ΦΕΚ 87/7-6-2010 τ.Α’). </w:t>
            </w:r>
            <w:r w:rsidR="00BB6E69" w:rsidRPr="00085801">
              <w:rPr>
                <w:rFonts w:ascii="Calibri" w:hAnsi="Calibri"/>
              </w:rPr>
              <w:t>Οι εκπαιδευτικοί επομένως που έχουν συνυπηρέτηση σε ένα ΠΥΣΠΕ/ΠΥΣΔΕ από τα Α, Β, Γ, ή Δ΄ Αθήνας λαμβάνουν συνυπηρέτηση σε όλα τα προαναφερόμενα ΠΥΣΠΕ/ΠΥΣΔΕ  και όσοι έχουν συνυπηρέτηση είτε στην Ανατ. είτε στη Δυτ. Θεσσαλονίκη λαμβάνουν συνυπηρέτηση και για τα δύο ΠΥΣΠΕ/ΠΥΣΔΕ του Ν. Θεσσαλονίκης.</w:t>
            </w:r>
          </w:p>
          <w:p w:rsidR="00BB6E69" w:rsidRPr="00FF4640" w:rsidRDefault="00BB6E69" w:rsidP="00085801">
            <w:pPr>
              <w:spacing w:after="120"/>
              <w:ind w:firstLine="720"/>
              <w:rPr>
                <w:rFonts w:ascii="Calibri" w:hAnsi="Calibri" w:cs="Calibri"/>
                <w:b/>
                <w:bCs/>
              </w:rPr>
            </w:pPr>
            <w:r w:rsidRPr="00FF4640">
              <w:rPr>
                <w:rFonts w:ascii="Calibri" w:hAnsi="Calibri" w:cs="Calibri"/>
                <w:b/>
                <w:bCs/>
              </w:rPr>
              <w:t>ΙΙΙ. ΕΝΤΟΠΙΟΤΗΤΑ</w:t>
            </w:r>
          </w:p>
          <w:p w:rsidR="009C2566" w:rsidRPr="00C11A23" w:rsidRDefault="00BB6E69" w:rsidP="00C11A23">
            <w:pPr>
              <w:autoSpaceDE w:val="0"/>
              <w:autoSpaceDN w:val="0"/>
              <w:adjustRightInd w:val="0"/>
              <w:spacing w:after="120"/>
              <w:ind w:firstLine="720"/>
              <w:rPr>
                <w:rFonts w:ascii="Calibri" w:hAnsi="Calibri" w:cs="Calibri"/>
                <w:bCs/>
              </w:rPr>
            </w:pPr>
            <w:r w:rsidRPr="00FF4640">
              <w:rPr>
                <w:rFonts w:ascii="Calibri" w:hAnsi="Calibri" w:cs="Calibri"/>
                <w:bCs/>
              </w:rPr>
              <w:t xml:space="preserve">Η εντοπιότητα στις αποσπάσεις προσδιορίζεται με βάση την αντίστοιχη θεώρηση των μεταθέσεων με διαφοροποίηση μόνο ως προς το ότι </w:t>
            </w:r>
            <w:r w:rsidR="00B531EE">
              <w:rPr>
                <w:rFonts w:ascii="Calibri" w:hAnsi="Calibri" w:cs="Calibri"/>
                <w:bCs/>
              </w:rPr>
              <w:t xml:space="preserve">αυτή </w:t>
            </w:r>
            <w:r w:rsidRPr="00FF4640">
              <w:rPr>
                <w:rFonts w:ascii="Calibri" w:hAnsi="Calibri" w:cs="Calibri"/>
                <w:bCs/>
              </w:rPr>
              <w:t xml:space="preserve">ισχύει για </w:t>
            </w:r>
            <w:r w:rsidR="0000464E">
              <w:rPr>
                <w:rFonts w:ascii="Calibri" w:hAnsi="Calibri" w:cs="Calibri"/>
                <w:bCs/>
              </w:rPr>
              <w:t>όλη τη Δ/νση</w:t>
            </w:r>
            <w:r w:rsidRPr="00FF4640">
              <w:rPr>
                <w:rFonts w:ascii="Calibri" w:hAnsi="Calibri" w:cs="Calibri"/>
                <w:bCs/>
              </w:rPr>
              <w:t xml:space="preserve"> (ΠΥΣΠΕ/ΠΥΣΔΕ)</w:t>
            </w:r>
            <w:r w:rsidR="00D975AE" w:rsidRPr="00FF4640">
              <w:rPr>
                <w:rFonts w:ascii="Calibri" w:hAnsi="Calibri" w:cs="Calibri"/>
                <w:bCs/>
              </w:rPr>
              <w:t>.</w:t>
            </w:r>
          </w:p>
          <w:p w:rsidR="009C2566" w:rsidRDefault="009C2566" w:rsidP="009C2566">
            <w:pPr>
              <w:autoSpaceDE w:val="0"/>
              <w:autoSpaceDN w:val="0"/>
              <w:adjustRightInd w:val="0"/>
              <w:spacing w:after="120"/>
              <w:ind w:firstLine="720"/>
              <w:rPr>
                <w:rFonts w:ascii="Calibri" w:hAnsi="Calibri" w:cs="Courier New"/>
                <w:b/>
                <w:bCs/>
              </w:rPr>
            </w:pPr>
            <w:r>
              <w:rPr>
                <w:rFonts w:ascii="Calibri" w:hAnsi="Calibri" w:cs="Courier New"/>
                <w:b/>
                <w:bCs/>
              </w:rPr>
              <w:t>Ι</w:t>
            </w:r>
            <w:r>
              <w:rPr>
                <w:rFonts w:ascii="Calibri" w:hAnsi="Calibri" w:cs="Courier New"/>
                <w:b/>
                <w:bCs/>
                <w:lang w:val="en-US"/>
              </w:rPr>
              <w:t>V</w:t>
            </w:r>
            <w:r w:rsidRPr="009C2566">
              <w:rPr>
                <w:rFonts w:ascii="Calibri" w:hAnsi="Calibri" w:cs="Courier New"/>
                <w:b/>
                <w:bCs/>
              </w:rPr>
              <w:t xml:space="preserve">. </w:t>
            </w:r>
            <w:r w:rsidRPr="004407A4">
              <w:rPr>
                <w:rFonts w:ascii="Calibri" w:hAnsi="Calibri" w:cs="Courier New"/>
                <w:b/>
                <w:bCs/>
              </w:rPr>
              <w:t>ΟΙΚΟΓΕΝΕΙΑΚΟΙ ΛΟΓΟΙ</w:t>
            </w:r>
          </w:p>
          <w:p w:rsidR="00BB6E69" w:rsidRDefault="009C2566" w:rsidP="003B6B33">
            <w:pPr>
              <w:autoSpaceDE w:val="0"/>
              <w:autoSpaceDN w:val="0"/>
              <w:adjustRightInd w:val="0"/>
              <w:ind w:firstLine="720"/>
              <w:rPr>
                <w:rFonts w:ascii="Calibri" w:hAnsi="Calibri"/>
                <w:szCs w:val="22"/>
              </w:rPr>
            </w:pPr>
            <w:r w:rsidRPr="006350A0">
              <w:rPr>
                <w:rFonts w:ascii="Calibri" w:hAnsi="Calibri"/>
                <w:szCs w:val="22"/>
              </w:rPr>
              <w:t>Οι εκπαιδευτικοί δικαιούνται μόρια για τα τέκνα τους τα οποία φοι</w:t>
            </w:r>
            <w:r w:rsidR="006350A0">
              <w:rPr>
                <w:rFonts w:ascii="Calibri" w:hAnsi="Calibri"/>
                <w:szCs w:val="22"/>
              </w:rPr>
              <w:t xml:space="preserve">τούσαν κατά το σχολικό έτος </w:t>
            </w:r>
            <w:r w:rsidR="006350A0" w:rsidRPr="006350A0">
              <w:rPr>
                <w:rFonts w:ascii="Calibri" w:hAnsi="Calibri"/>
                <w:b/>
                <w:szCs w:val="22"/>
              </w:rPr>
              <w:t>2013-2014</w:t>
            </w:r>
            <w:r w:rsidRPr="006350A0">
              <w:rPr>
                <w:rFonts w:ascii="Calibri" w:hAnsi="Calibri"/>
                <w:szCs w:val="22"/>
              </w:rPr>
              <w:t xml:space="preserve"> στη Γ’  Λυκείου, μολονότι ενδέχεται να έχουν συμπληρώσει το 18</w:t>
            </w:r>
            <w:r w:rsidRPr="006350A0">
              <w:rPr>
                <w:rFonts w:ascii="Calibri" w:hAnsi="Calibri"/>
                <w:szCs w:val="22"/>
                <w:vertAlign w:val="superscript"/>
              </w:rPr>
              <w:t>ο</w:t>
            </w:r>
            <w:r w:rsidRPr="006350A0">
              <w:rPr>
                <w:rFonts w:ascii="Calibri" w:hAnsi="Calibri"/>
                <w:szCs w:val="22"/>
              </w:rPr>
              <w:t xml:space="preserve"> έτος και δεν φοιτούν ακόμη σε κάποια ανώτερη ή ανώτατη δημόσια σχολή.</w:t>
            </w:r>
          </w:p>
          <w:p w:rsidR="003B6B33" w:rsidRPr="0000464E" w:rsidRDefault="003B6B33" w:rsidP="003B6B33">
            <w:pPr>
              <w:autoSpaceDE w:val="0"/>
              <w:autoSpaceDN w:val="0"/>
              <w:adjustRightInd w:val="0"/>
              <w:ind w:firstLine="720"/>
              <w:rPr>
                <w:rFonts w:ascii="Calibri" w:hAnsi="Calibri" w:cs="Calibri"/>
                <w:bCs/>
              </w:rPr>
            </w:pPr>
          </w:p>
        </w:tc>
      </w:tr>
    </w:tbl>
    <w:p w:rsidR="00E322C6" w:rsidRPr="00C20196" w:rsidRDefault="00E322C6" w:rsidP="00E322C6">
      <w:pPr>
        <w:spacing w:before="120" w:after="120"/>
        <w:ind w:firstLine="720"/>
        <w:rPr>
          <w:rFonts w:ascii="Calibri" w:hAnsi="Calibri" w:cs="Courier New"/>
          <w:bCs/>
          <w:lang w:val="el-GR"/>
        </w:rPr>
      </w:pPr>
      <w:r w:rsidRPr="00EB7D44">
        <w:rPr>
          <w:rFonts w:ascii="Calibri" w:hAnsi="Calibri" w:cs="Courier New"/>
          <w:b/>
          <w:bCs/>
        </w:rPr>
        <w:lastRenderedPageBreak/>
        <w:t>5</w:t>
      </w:r>
      <w:r w:rsidRPr="00EB7D44">
        <w:rPr>
          <w:rFonts w:ascii="Calibri" w:hAnsi="Calibri" w:cs="Courier New"/>
          <w:b/>
          <w:bCs/>
          <w:lang w:val="el-GR"/>
        </w:rPr>
        <w:t>)</w:t>
      </w:r>
      <w:r w:rsidRPr="00C20196">
        <w:rPr>
          <w:rFonts w:ascii="Calibri" w:hAnsi="Calibri" w:cs="Courier New"/>
          <w:bCs/>
        </w:rPr>
        <w:t xml:space="preserve"> </w:t>
      </w:r>
      <w:r w:rsidRPr="007D4286">
        <w:rPr>
          <w:rFonts w:ascii="Calibri" w:hAnsi="Calibri" w:cs="Courier New"/>
          <w:b/>
          <w:bCs/>
        </w:rPr>
        <w:t>Σοβαροί</w:t>
      </w:r>
      <w:r w:rsidRPr="00C20196">
        <w:rPr>
          <w:rFonts w:ascii="Calibri" w:hAnsi="Calibri" w:cs="Courier New"/>
          <w:bCs/>
        </w:rPr>
        <w:t xml:space="preserve"> </w:t>
      </w:r>
      <w:r w:rsidRPr="007D4286">
        <w:rPr>
          <w:rFonts w:ascii="Calibri" w:hAnsi="Calibri" w:cs="Courier New"/>
          <w:b/>
          <w:bCs/>
        </w:rPr>
        <w:t>λόγοι υγείας</w:t>
      </w:r>
      <w:r w:rsidRPr="00C20196">
        <w:rPr>
          <w:rFonts w:ascii="Calibri" w:hAnsi="Calibri" w:cs="Courier New"/>
          <w:bCs/>
          <w:lang w:val="el-GR"/>
        </w:rPr>
        <w:t xml:space="preserve">: </w:t>
      </w:r>
    </w:p>
    <w:p w:rsidR="00E322C6" w:rsidRPr="00D75789" w:rsidRDefault="00E322C6" w:rsidP="00E322C6">
      <w:pPr>
        <w:spacing w:before="60" w:after="60"/>
        <w:ind w:firstLine="720"/>
        <w:rPr>
          <w:rFonts w:ascii="Calibri" w:hAnsi="Calibri" w:cs="Courier New"/>
          <w:bCs/>
        </w:rPr>
      </w:pPr>
      <w:r w:rsidRPr="007D4286">
        <w:rPr>
          <w:rFonts w:ascii="Calibri" w:hAnsi="Calibri" w:cs="Courier New"/>
          <w:b/>
          <w:bCs/>
        </w:rPr>
        <w:t>α</w:t>
      </w:r>
      <w:r w:rsidRPr="007D4286">
        <w:rPr>
          <w:rFonts w:ascii="Calibri" w:hAnsi="Calibri" w:cs="Courier New"/>
          <w:b/>
          <w:bCs/>
          <w:lang w:val="el-GR"/>
        </w:rPr>
        <w:t>.</w:t>
      </w:r>
      <w:r w:rsidRPr="00C20196">
        <w:rPr>
          <w:rFonts w:ascii="Calibri" w:hAnsi="Calibri" w:cs="Courier New"/>
          <w:bCs/>
          <w:lang w:val="el-GR"/>
        </w:rPr>
        <w:t xml:space="preserve"> των ίδιων των εκπαιδευτικών, των παιδιών ή των συζύγων τους (μονάδες 5 για ποσοστό αναπηρίας 50-66%, μονάδες 20 για ποσοστό 67-79% και μονά</w:t>
      </w:r>
      <w:r>
        <w:rPr>
          <w:rFonts w:ascii="Calibri" w:hAnsi="Calibri" w:cs="Courier New"/>
          <w:bCs/>
          <w:lang w:val="el-GR"/>
        </w:rPr>
        <w:t>δες 30 για ποσοστό 80% και άνω)</w:t>
      </w:r>
      <w:r>
        <w:rPr>
          <w:rFonts w:ascii="Calibri" w:hAnsi="Calibri" w:cs="Courier New"/>
          <w:bCs/>
        </w:rPr>
        <w:t>,</w:t>
      </w:r>
    </w:p>
    <w:p w:rsidR="00E322C6" w:rsidRPr="00C20196" w:rsidRDefault="00E322C6" w:rsidP="00E322C6">
      <w:pPr>
        <w:spacing w:before="60" w:after="60"/>
        <w:ind w:firstLine="720"/>
        <w:rPr>
          <w:rFonts w:ascii="Calibri" w:hAnsi="Calibri" w:cs="Courier New"/>
          <w:bCs/>
          <w:lang w:val="el-GR"/>
        </w:rPr>
      </w:pPr>
      <w:r w:rsidRPr="00C20196">
        <w:rPr>
          <w:rFonts w:ascii="Calibri" w:hAnsi="Calibri" w:cs="Courier New"/>
          <w:b/>
          <w:bCs/>
        </w:rPr>
        <w:t>β</w:t>
      </w:r>
      <w:r>
        <w:rPr>
          <w:rFonts w:ascii="Calibri" w:hAnsi="Calibri" w:cs="Courier New"/>
          <w:bCs/>
          <w:lang w:val="el-GR"/>
        </w:rPr>
        <w:t>. των γονέων τους</w:t>
      </w:r>
      <w:r>
        <w:rPr>
          <w:rFonts w:ascii="Calibri" w:hAnsi="Calibri" w:cs="Courier New"/>
          <w:bCs/>
        </w:rPr>
        <w:t xml:space="preserve"> </w:t>
      </w:r>
      <w:r w:rsidRPr="00C20196">
        <w:rPr>
          <w:rFonts w:ascii="Calibri" w:hAnsi="Calibri" w:cs="Courier New"/>
          <w:bCs/>
          <w:lang w:val="el-GR"/>
        </w:rPr>
        <w:t xml:space="preserve">που είναι δημότες από διετίας </w:t>
      </w:r>
      <w:r w:rsidRPr="00C20196">
        <w:rPr>
          <w:rFonts w:ascii="Calibri" w:hAnsi="Calibri" w:cs="Courier New"/>
          <w:bCs/>
        </w:rPr>
        <w:t xml:space="preserve">και διαμένουν σε </w:t>
      </w:r>
      <w:r w:rsidRPr="00C20196">
        <w:rPr>
          <w:rFonts w:ascii="Calibri" w:hAnsi="Calibri" w:cs="Courier New"/>
          <w:bCs/>
          <w:lang w:val="el-GR"/>
        </w:rPr>
        <w:t>δήμο της περιοχής όπου ζητείται η απόσπαση, (μονάδα 1 για ποσοστό αναπηρίας 50-66% και μονάδες 3 για ποσοστό 67% και άνω)</w:t>
      </w:r>
      <w:r>
        <w:rPr>
          <w:rFonts w:ascii="Calibri" w:hAnsi="Calibri" w:cs="Courier New"/>
          <w:bCs/>
        </w:rPr>
        <w:t xml:space="preserve">, </w:t>
      </w:r>
    </w:p>
    <w:p w:rsidR="00E322C6" w:rsidRPr="00781D3B" w:rsidRDefault="00E322C6" w:rsidP="00E322C6">
      <w:pPr>
        <w:spacing w:before="120" w:after="120"/>
        <w:ind w:firstLine="720"/>
        <w:rPr>
          <w:rFonts w:ascii="Calibri" w:hAnsi="Calibri" w:cs="Courier New"/>
          <w:bCs/>
        </w:rPr>
      </w:pPr>
      <w:r w:rsidRPr="007D4286">
        <w:rPr>
          <w:rFonts w:ascii="Calibri" w:hAnsi="Calibri" w:cs="Courier New"/>
          <w:b/>
          <w:bCs/>
        </w:rPr>
        <w:t>γ</w:t>
      </w:r>
      <w:r w:rsidRPr="007D4286">
        <w:rPr>
          <w:rFonts w:ascii="Calibri" w:hAnsi="Calibri" w:cs="Courier New"/>
          <w:b/>
          <w:bCs/>
          <w:lang w:val="el-GR"/>
        </w:rPr>
        <w:t>.</w:t>
      </w:r>
      <w:r w:rsidRPr="00C20196">
        <w:rPr>
          <w:rFonts w:ascii="Calibri" w:hAnsi="Calibri" w:cs="Courier New"/>
          <w:bCs/>
          <w:lang w:val="el-GR"/>
        </w:rPr>
        <w:t xml:space="preserve"> αδελφών τους με ποσοστό αναπηρίας 67% και άνω, εφόσον έχουν με δικαστική απόφαση την επ</w:t>
      </w:r>
      <w:r>
        <w:rPr>
          <w:rFonts w:ascii="Calibri" w:hAnsi="Calibri" w:cs="Courier New"/>
          <w:bCs/>
          <w:lang w:val="el-GR"/>
        </w:rPr>
        <w:t>ιμέλειά τους (μονάδες 5)</w:t>
      </w:r>
      <w:r>
        <w:rPr>
          <w:rFonts w:ascii="Calibri" w:hAnsi="Calibri" w:cs="Courier New"/>
          <w:bCs/>
        </w:rPr>
        <w:t>.</w:t>
      </w:r>
    </w:p>
    <w:p w:rsidR="00E322C6" w:rsidRPr="00797F3C" w:rsidRDefault="00E322C6" w:rsidP="00705736">
      <w:pPr>
        <w:pBdr>
          <w:top w:val="dotDotDash" w:sz="4" w:space="1" w:color="auto" w:shadow="1"/>
          <w:left w:val="dotDotDash" w:sz="4" w:space="4" w:color="auto" w:shadow="1"/>
          <w:bottom w:val="dotDotDash" w:sz="4" w:space="1" w:color="auto" w:shadow="1"/>
          <w:right w:val="dotDotDash" w:sz="4" w:space="4" w:color="auto" w:shadow="1"/>
        </w:pBdr>
        <w:shd w:val="clear" w:color="auto" w:fill="FFFFEB"/>
        <w:spacing w:before="120" w:after="120"/>
        <w:ind w:firstLine="720"/>
        <w:rPr>
          <w:rFonts w:ascii="Calibri" w:hAnsi="Calibri" w:cs="Courier New"/>
          <w:bCs/>
        </w:rPr>
      </w:pPr>
      <w:r>
        <w:rPr>
          <w:rFonts w:ascii="Calibri" w:hAnsi="Calibri" w:cs="Courier New"/>
          <w:b/>
          <w:bCs/>
        </w:rPr>
        <w:t>ΕΠΙΣΗΜΑΝΣΗ Ι</w:t>
      </w:r>
      <w:r w:rsidRPr="00D92A3A">
        <w:rPr>
          <w:rFonts w:ascii="Calibri" w:hAnsi="Calibri" w:cs="Courier New"/>
          <w:b/>
          <w:bCs/>
        </w:rPr>
        <w:t>:</w:t>
      </w:r>
      <w:r>
        <w:rPr>
          <w:rFonts w:ascii="Calibri" w:hAnsi="Calibri" w:cs="Courier New"/>
          <w:bCs/>
        </w:rPr>
        <w:t xml:space="preserve"> Για την απόδειξη του ποσοστού αναπηρίας των τριών ως άνω </w:t>
      </w:r>
      <w:r w:rsidRPr="00797F3C">
        <w:rPr>
          <w:rFonts w:ascii="Calibri" w:hAnsi="Calibri" w:cs="Courier New"/>
          <w:bCs/>
        </w:rPr>
        <w:t xml:space="preserve">περιπτώσεων απαιτείται </w:t>
      </w:r>
      <w:r w:rsidR="0000464E" w:rsidRPr="00797F3C">
        <w:rPr>
          <w:rFonts w:ascii="Calibri" w:hAnsi="Calibri" w:cs="Courier New"/>
          <w:bCs/>
        </w:rPr>
        <w:t xml:space="preserve">εν ισχύ </w:t>
      </w:r>
      <w:r w:rsidRPr="00797F3C">
        <w:rPr>
          <w:rFonts w:ascii="Calibri" w:hAnsi="Calibri" w:cs="Courier New"/>
          <w:bCs/>
          <w:lang w:val="el-GR"/>
        </w:rPr>
        <w:t xml:space="preserve">γνωμάτευση </w:t>
      </w:r>
      <w:r w:rsidRPr="00797F3C">
        <w:rPr>
          <w:rFonts w:ascii="Calibri" w:hAnsi="Calibri" w:cs="Courier New"/>
          <w:b/>
          <w:bCs/>
          <w:lang w:val="el-GR"/>
        </w:rPr>
        <w:t>πρωτοβάθμιας</w:t>
      </w:r>
      <w:r w:rsidR="0000464E" w:rsidRPr="00797F3C">
        <w:rPr>
          <w:rFonts w:ascii="Calibri" w:hAnsi="Calibri" w:cs="Courier New"/>
          <w:b/>
          <w:bCs/>
        </w:rPr>
        <w:t xml:space="preserve"> ή </w:t>
      </w:r>
      <w:r w:rsidRPr="00797F3C">
        <w:rPr>
          <w:rFonts w:ascii="Calibri" w:hAnsi="Calibri" w:cs="Courier New"/>
          <w:b/>
          <w:bCs/>
          <w:lang w:val="el-GR"/>
        </w:rPr>
        <w:t>δευτεροβάθμιας υγειονομικής επιτροπής</w:t>
      </w:r>
      <w:r w:rsidRPr="00797F3C">
        <w:rPr>
          <w:rFonts w:ascii="Calibri" w:hAnsi="Calibri" w:cs="Courier New"/>
          <w:b/>
          <w:bCs/>
        </w:rPr>
        <w:t xml:space="preserve"> ή </w:t>
      </w:r>
      <w:r w:rsidRPr="00797F3C">
        <w:rPr>
          <w:rFonts w:ascii="Calibri" w:hAnsi="Calibri"/>
          <w:b/>
        </w:rPr>
        <w:t>Κέντρου Πιστοποίησης Αναπηρίας (ΚΕ.Π.Α.)</w:t>
      </w:r>
      <w:r w:rsidRPr="00797F3C">
        <w:rPr>
          <w:rFonts w:ascii="Calibri" w:hAnsi="Calibri" w:cs="Courier New"/>
          <w:bCs/>
          <w:lang w:val="el-GR"/>
        </w:rPr>
        <w:t>, που εκδίδεται βάσει του Ενιαίου Κανονισμού Προσδιορισμού Ποσοστού Αναπηρίας, όπως ισχύει κάθε φορά (άρθρο 7</w:t>
      </w:r>
      <w:r w:rsidRPr="00797F3C">
        <w:rPr>
          <w:rFonts w:ascii="Calibri" w:hAnsi="Calibri" w:cs="Courier New"/>
          <w:bCs/>
        </w:rPr>
        <w:t xml:space="preserve"> του</w:t>
      </w:r>
      <w:r w:rsidRPr="00797F3C">
        <w:rPr>
          <w:rFonts w:ascii="Calibri" w:hAnsi="Calibri" w:cs="Courier New"/>
          <w:bCs/>
          <w:lang w:val="el-GR"/>
        </w:rPr>
        <w:t xml:space="preserve"> ν. 3863/2010)</w:t>
      </w:r>
      <w:r w:rsidRPr="00797F3C">
        <w:rPr>
          <w:rFonts w:ascii="Calibri" w:hAnsi="Calibri" w:cs="Courier New"/>
          <w:bCs/>
        </w:rPr>
        <w:t>.</w:t>
      </w:r>
    </w:p>
    <w:p w:rsidR="00E322C6" w:rsidRPr="00797F3C" w:rsidRDefault="00E322C6" w:rsidP="00705736">
      <w:pPr>
        <w:pBdr>
          <w:top w:val="dotDotDash" w:sz="4" w:space="1" w:color="auto" w:shadow="1"/>
          <w:left w:val="dotDotDash" w:sz="4" w:space="4" w:color="auto" w:shadow="1"/>
          <w:bottom w:val="dotDotDash" w:sz="4" w:space="1" w:color="auto" w:shadow="1"/>
          <w:right w:val="dotDotDash" w:sz="4" w:space="4" w:color="auto" w:shadow="1"/>
        </w:pBdr>
        <w:shd w:val="clear" w:color="auto" w:fill="FFFFEB"/>
        <w:spacing w:before="120" w:after="120"/>
        <w:ind w:firstLine="720"/>
        <w:rPr>
          <w:rFonts w:ascii="Calibri" w:hAnsi="Calibri" w:cs="Courier New"/>
          <w:bCs/>
        </w:rPr>
      </w:pPr>
      <w:r w:rsidRPr="00797F3C">
        <w:rPr>
          <w:rFonts w:ascii="Calibri" w:hAnsi="Calibri" w:cs="Courier New"/>
          <w:b/>
          <w:bCs/>
        </w:rPr>
        <w:t>ΕΠΙΣΗΜΑΝΣΗ ΙΙ:</w:t>
      </w:r>
      <w:r w:rsidRPr="00797F3C">
        <w:rPr>
          <w:rFonts w:ascii="Calibri" w:hAnsi="Calibri" w:cs="Courier New"/>
          <w:bCs/>
        </w:rPr>
        <w:t xml:space="preserve"> Για τις τρεις προηγούμενες περιπτώσεις </w:t>
      </w:r>
      <w:r w:rsidRPr="00797F3C">
        <w:rPr>
          <w:rFonts w:ascii="Calibri" w:hAnsi="Calibri" w:cs="Courier New"/>
          <w:b/>
          <w:bCs/>
        </w:rPr>
        <w:t>των σοβαρών λόγων υγείας</w:t>
      </w:r>
      <w:r w:rsidRPr="00797F3C">
        <w:rPr>
          <w:rFonts w:ascii="Calibri" w:hAnsi="Calibri" w:cs="Courier New"/>
          <w:bCs/>
        </w:rPr>
        <w:t xml:space="preserve"> η μοριοδότηση δεν γίνεται προσθετικά εντός της ίδιας κατηγορίας στην περίπτωση που συντρέχει λόγος μοριοδότησης σε περισσότερα του ενός συγγενικά άτομα. </w:t>
      </w:r>
    </w:p>
    <w:p w:rsidR="00E322C6" w:rsidRPr="00797F3C" w:rsidRDefault="00E322C6" w:rsidP="00E322C6">
      <w:pPr>
        <w:ind w:firstLine="720"/>
        <w:rPr>
          <w:rFonts w:ascii="Calibri" w:hAnsi="Calibri" w:cs="Courier New"/>
          <w:bCs/>
        </w:rPr>
      </w:pPr>
      <w:r w:rsidRPr="00797F3C">
        <w:rPr>
          <w:rFonts w:ascii="Calibri" w:hAnsi="Calibri" w:cs="Courier New"/>
          <w:b/>
          <w:bCs/>
        </w:rPr>
        <w:t>δ</w:t>
      </w:r>
      <w:r w:rsidRPr="00797F3C">
        <w:rPr>
          <w:rFonts w:ascii="Calibri" w:hAnsi="Calibri" w:cs="Courier New"/>
          <w:b/>
          <w:bCs/>
          <w:lang w:val="el-GR"/>
        </w:rPr>
        <w:t>)</w:t>
      </w:r>
      <w:r w:rsidRPr="00797F3C">
        <w:rPr>
          <w:rFonts w:ascii="Calibri" w:hAnsi="Calibri" w:cs="Courier New"/>
          <w:bCs/>
          <w:lang w:val="el-GR"/>
        </w:rPr>
        <w:t xml:space="preserve"> η θεραπεία για εξωσωματική γονιμοποίηση (μονάδες 3)</w:t>
      </w:r>
      <w:r w:rsidRPr="00797F3C">
        <w:rPr>
          <w:rFonts w:ascii="Calibri" w:hAnsi="Calibri" w:cs="Courier New"/>
          <w:bCs/>
        </w:rPr>
        <w:t>. Τη μοριοδότηση αυτή λαμβάνουν και οι σύζυγοι των εκπαιδευτικών.</w:t>
      </w:r>
    </w:p>
    <w:p w:rsidR="00E65517" w:rsidRDefault="00E322C6" w:rsidP="009C2566">
      <w:pPr>
        <w:spacing w:after="120"/>
        <w:ind w:firstLine="720"/>
        <w:rPr>
          <w:rFonts w:ascii="Calibri" w:hAnsi="Calibri" w:cs="Courier New"/>
          <w:bCs/>
        </w:rPr>
      </w:pPr>
      <w:r w:rsidRPr="00C7581B">
        <w:rPr>
          <w:rFonts w:ascii="Calibri" w:hAnsi="Calibri" w:cs="Courier New"/>
          <w:bCs/>
        </w:rPr>
        <w:t>Για την απόδειξη του κριτηρίου αυτού απαιτείται βεβαίωση από Ειδικό Κέντρο Εξωσωματικής Γονιμοποίησης</w:t>
      </w:r>
      <w:r w:rsidR="00E65517">
        <w:rPr>
          <w:rFonts w:ascii="Calibri" w:hAnsi="Calibri" w:cs="Courier New"/>
          <w:bCs/>
        </w:rPr>
        <w:t xml:space="preserve"> </w:t>
      </w:r>
      <w:r w:rsidR="00E65517" w:rsidRPr="00E65517">
        <w:rPr>
          <w:rFonts w:ascii="Calibri" w:hAnsi="Calibri" w:cs="Courier New"/>
          <w:bCs/>
        </w:rPr>
        <w:t>δημόσιου ή ιδιωτικού.</w:t>
      </w:r>
    </w:p>
    <w:p w:rsidR="00E322C6" w:rsidRPr="00580B0A" w:rsidRDefault="00E322C6" w:rsidP="00E322C6">
      <w:pPr>
        <w:spacing w:before="120"/>
        <w:ind w:firstLine="720"/>
        <w:rPr>
          <w:rFonts w:ascii="Calibri" w:hAnsi="Calibri" w:cs="Courier New"/>
          <w:b/>
          <w:bCs/>
        </w:rPr>
      </w:pPr>
      <w:r w:rsidRPr="00DB6B97">
        <w:rPr>
          <w:rFonts w:ascii="Calibri" w:hAnsi="Calibri" w:cs="Courier New"/>
          <w:b/>
          <w:bCs/>
        </w:rPr>
        <w:t>6) Λοιποί λόγοι</w:t>
      </w:r>
    </w:p>
    <w:p w:rsidR="00C11A23" w:rsidRPr="002F6CD6" w:rsidRDefault="00E322C6" w:rsidP="00993881">
      <w:pPr>
        <w:spacing w:before="120" w:after="120"/>
        <w:ind w:firstLine="720"/>
        <w:rPr>
          <w:rFonts w:ascii="Calibri" w:hAnsi="Calibri" w:cs="Courier New"/>
          <w:bCs/>
        </w:rPr>
      </w:pPr>
      <w:r>
        <w:rPr>
          <w:rFonts w:ascii="Calibri" w:hAnsi="Calibri" w:cs="Courier New"/>
          <w:bCs/>
        </w:rPr>
        <w:lastRenderedPageBreak/>
        <w:t xml:space="preserve">Οι </w:t>
      </w:r>
      <w:r w:rsidRPr="00C7581B">
        <w:rPr>
          <w:rFonts w:ascii="Calibri" w:hAnsi="Calibri" w:cs="Courier New"/>
          <w:bCs/>
          <w:lang w:val="el-GR"/>
        </w:rPr>
        <w:t>σπουδές του εκπαιδευτικού (μεταπτυχιακές ή για απόκτηση άλλου τίτλου</w:t>
      </w:r>
      <w:r w:rsidR="0000464E">
        <w:rPr>
          <w:rFonts w:ascii="Calibri" w:hAnsi="Calibri" w:cs="Courier New"/>
          <w:bCs/>
        </w:rPr>
        <w:t xml:space="preserve"> Πανεπιστημίου ή ΤΕΙ</w:t>
      </w:r>
      <w:r w:rsidRPr="00C7581B">
        <w:rPr>
          <w:rFonts w:ascii="Calibri" w:hAnsi="Calibri" w:cs="Courier New"/>
          <w:bCs/>
          <w:lang w:val="el-GR"/>
        </w:rPr>
        <w:t>)</w:t>
      </w:r>
      <w:r>
        <w:rPr>
          <w:rFonts w:ascii="Calibri" w:hAnsi="Calibri" w:cs="Courier New"/>
          <w:bCs/>
        </w:rPr>
        <w:t xml:space="preserve"> </w:t>
      </w:r>
      <w:r w:rsidRPr="00C7581B">
        <w:rPr>
          <w:rFonts w:ascii="Calibri" w:hAnsi="Calibri" w:cs="Courier New"/>
          <w:bCs/>
          <w:lang w:val="el-GR"/>
        </w:rPr>
        <w:t>σε σχολή που εδρεύει σε διαφορετική περιοχή από αυτήν όπου ανήκει οργανικά (μονάδες 2)</w:t>
      </w:r>
      <w:r w:rsidRPr="00C7581B">
        <w:rPr>
          <w:rFonts w:ascii="Calibri" w:hAnsi="Calibri" w:cs="Courier New"/>
          <w:bCs/>
        </w:rPr>
        <w:t>.</w:t>
      </w:r>
      <w:r w:rsidRPr="008F083D">
        <w:rPr>
          <w:rFonts w:ascii="Calibri" w:hAnsi="Calibri" w:cs="Courier New"/>
          <w:bCs/>
        </w:rPr>
        <w:t xml:space="preserve"> </w:t>
      </w:r>
      <w:r>
        <w:rPr>
          <w:rFonts w:ascii="Calibri" w:hAnsi="Calibri" w:cs="Courier New"/>
          <w:bCs/>
        </w:rPr>
        <w:t>Οι μονάδες αυτές χορηγούνται για το ΠΥΣΠΕ/ΠΥΣΔΕ που βρίσκεται η σχολή που φοιτά ο εκπ/κός.</w:t>
      </w:r>
      <w:r w:rsidRPr="000D1E63">
        <w:rPr>
          <w:rFonts w:ascii="Calibri" w:hAnsi="Calibri" w:cs="Courier New"/>
          <w:bCs/>
        </w:rPr>
        <w:t xml:space="preserve"> </w:t>
      </w:r>
      <w:r>
        <w:rPr>
          <w:rFonts w:ascii="Calibri" w:hAnsi="Calibri" w:cs="Courier New"/>
          <w:bCs/>
        </w:rPr>
        <w:t>Για σπουδές στο</w:t>
      </w:r>
      <w:r w:rsidRPr="00545A35">
        <w:rPr>
          <w:rFonts w:ascii="Calibri" w:hAnsi="Calibri" w:cs="Courier New"/>
          <w:bCs/>
        </w:rPr>
        <w:t xml:space="preserve"> </w:t>
      </w:r>
      <w:r w:rsidR="00957712" w:rsidRPr="00957712">
        <w:rPr>
          <w:rFonts w:ascii="Calibri" w:hAnsi="Calibri" w:cs="Courier New"/>
          <w:bCs/>
        </w:rPr>
        <w:t>Ελληνικό Ανοικτό Πανεπιστήμιο</w:t>
      </w:r>
      <w:r w:rsidR="00957712" w:rsidRPr="00545A35">
        <w:rPr>
          <w:rFonts w:ascii="Calibri" w:hAnsi="Calibri" w:cs="Courier New"/>
          <w:bCs/>
        </w:rPr>
        <w:t xml:space="preserve"> </w:t>
      </w:r>
      <w:r w:rsidR="00957712">
        <w:rPr>
          <w:rFonts w:ascii="Calibri" w:hAnsi="Calibri" w:cs="Courier New"/>
          <w:bCs/>
        </w:rPr>
        <w:t>(</w:t>
      </w:r>
      <w:r w:rsidRPr="00545A35">
        <w:rPr>
          <w:rFonts w:ascii="Calibri" w:hAnsi="Calibri" w:cs="Courier New"/>
          <w:bCs/>
        </w:rPr>
        <w:t>Ε.Α.Π.</w:t>
      </w:r>
      <w:r w:rsidR="00957712">
        <w:rPr>
          <w:rFonts w:ascii="Calibri" w:hAnsi="Calibri" w:cs="Courier New"/>
          <w:bCs/>
        </w:rPr>
        <w:t>)</w:t>
      </w:r>
      <w:r w:rsidRPr="00545A35">
        <w:rPr>
          <w:rFonts w:ascii="Calibri" w:hAnsi="Calibri" w:cs="Courier New"/>
          <w:bCs/>
        </w:rPr>
        <w:t xml:space="preserve"> δε</w:t>
      </w:r>
      <w:r w:rsidR="009C2566">
        <w:rPr>
          <w:rFonts w:ascii="Calibri" w:hAnsi="Calibri" w:cs="Courier New"/>
          <w:bCs/>
        </w:rPr>
        <w:t xml:space="preserve"> χορηγούνται οι εν λόγω μονάδες</w:t>
      </w:r>
      <w:r w:rsidR="002F6CD6" w:rsidRPr="002F6CD6">
        <w:rPr>
          <w:rFonts w:ascii="Calibri" w:hAnsi="Calibri" w:cs="Courier New"/>
          <w:bCs/>
        </w:rPr>
        <w:t>.</w:t>
      </w:r>
    </w:p>
    <w:p w:rsidR="00955151" w:rsidRPr="00EB7D44" w:rsidRDefault="00C7067A" w:rsidP="00722B33">
      <w:pPr>
        <w:pStyle w:val="Web"/>
        <w:spacing w:before="240" w:after="240"/>
        <w:jc w:val="center"/>
        <w:rPr>
          <w:rFonts w:ascii="Calibri" w:hAnsi="Calibri" w:cs="Courier New"/>
          <w:b/>
        </w:rPr>
      </w:pPr>
      <w:r>
        <w:rPr>
          <w:rFonts w:ascii="Calibri" w:hAnsi="Calibri" w:cs="Courier New"/>
          <w:b/>
        </w:rPr>
        <w:t xml:space="preserve">2. </w:t>
      </w:r>
      <w:r w:rsidR="002E6459">
        <w:rPr>
          <w:rFonts w:ascii="Calibri" w:hAnsi="Calibri" w:cs="Courier New"/>
          <w:b/>
        </w:rPr>
        <w:t>ΑΠΟΣΤΟΛΗ ΚΑΙ ΕΛΕΓΧΟΣ ΤΩΝ ΑΙΤΗΣΕΩΝ ΠΟΥ ΘΑ ΕΞΕΤΑΖΟΝΤΑΙ ΜΕ ΒΑΣΗ ΤΗ ΜΟΡΙΟΔΟΤΗΣΗ</w:t>
      </w:r>
      <w:r w:rsidR="00BA5119">
        <w:rPr>
          <w:rFonts w:ascii="Calibri" w:hAnsi="Calibri" w:cs="Courier New"/>
          <w:b/>
        </w:rPr>
        <w:t xml:space="preserve"> ΚΑΤΑ Τ</w:t>
      </w:r>
      <w:r>
        <w:rPr>
          <w:rFonts w:ascii="Calibri" w:hAnsi="Calibri" w:cs="Courier New"/>
          <w:b/>
        </w:rPr>
        <w:t>Α ΑΝΩΤΕΡΩ</w:t>
      </w:r>
    </w:p>
    <w:p w:rsidR="00C7067A" w:rsidRDefault="000B1E11" w:rsidP="00C7067A">
      <w:pPr>
        <w:ind w:firstLine="720"/>
        <w:rPr>
          <w:rFonts w:ascii="Calibri" w:hAnsi="Calibri"/>
          <w:szCs w:val="18"/>
        </w:rPr>
      </w:pPr>
      <w:r>
        <w:rPr>
          <w:rFonts w:ascii="Calibri" w:hAnsi="Calibri"/>
          <w:szCs w:val="18"/>
        </w:rPr>
        <w:t>Τ</w:t>
      </w:r>
      <w:r w:rsidR="004004CC">
        <w:rPr>
          <w:rFonts w:ascii="Calibri" w:hAnsi="Calibri"/>
          <w:szCs w:val="18"/>
        </w:rPr>
        <w:t>όσο οι αιτήσεις όσο και τ</w:t>
      </w:r>
      <w:r>
        <w:rPr>
          <w:rFonts w:ascii="Calibri" w:hAnsi="Calibri"/>
          <w:szCs w:val="18"/>
        </w:rPr>
        <w:t xml:space="preserve">α δικαιολογητικά </w:t>
      </w:r>
      <w:r w:rsidR="00835187">
        <w:rPr>
          <w:rFonts w:ascii="Calibri" w:hAnsi="Calibri"/>
          <w:szCs w:val="18"/>
        </w:rPr>
        <w:t>-όπου</w:t>
      </w:r>
      <w:r w:rsidR="00B9652D">
        <w:rPr>
          <w:rFonts w:ascii="Calibri" w:hAnsi="Calibri"/>
          <w:szCs w:val="18"/>
        </w:rPr>
        <w:t xml:space="preserve"> </w:t>
      </w:r>
      <w:r w:rsidR="00835187">
        <w:rPr>
          <w:rFonts w:ascii="Calibri" w:hAnsi="Calibri"/>
          <w:szCs w:val="18"/>
        </w:rPr>
        <w:t xml:space="preserve">αυτά </w:t>
      </w:r>
      <w:r w:rsidR="00B9652D">
        <w:rPr>
          <w:rFonts w:ascii="Calibri" w:hAnsi="Calibri"/>
          <w:szCs w:val="18"/>
        </w:rPr>
        <w:t>απαιτούνται</w:t>
      </w:r>
      <w:r w:rsidR="00835187">
        <w:rPr>
          <w:rFonts w:ascii="Calibri" w:hAnsi="Calibri"/>
          <w:szCs w:val="18"/>
        </w:rPr>
        <w:t>-</w:t>
      </w:r>
      <w:r w:rsidR="00B9652D">
        <w:rPr>
          <w:rFonts w:ascii="Calibri" w:hAnsi="Calibri"/>
          <w:szCs w:val="18"/>
        </w:rPr>
        <w:t xml:space="preserve"> για</w:t>
      </w:r>
      <w:r>
        <w:rPr>
          <w:rFonts w:ascii="Calibri" w:hAnsi="Calibri"/>
          <w:szCs w:val="18"/>
        </w:rPr>
        <w:t xml:space="preserve"> την απόδειξη των </w:t>
      </w:r>
      <w:r w:rsidR="004004CC">
        <w:rPr>
          <w:rFonts w:ascii="Calibri" w:hAnsi="Calibri"/>
          <w:szCs w:val="18"/>
        </w:rPr>
        <w:t>ανωτέρω</w:t>
      </w:r>
      <w:r>
        <w:rPr>
          <w:rFonts w:ascii="Calibri" w:hAnsi="Calibri"/>
          <w:szCs w:val="18"/>
        </w:rPr>
        <w:t xml:space="preserve"> κριτηρίων </w:t>
      </w:r>
      <w:r w:rsidR="00B9652D">
        <w:rPr>
          <w:rFonts w:ascii="Calibri" w:hAnsi="Calibri"/>
          <w:szCs w:val="18"/>
        </w:rPr>
        <w:t>(</w:t>
      </w:r>
      <w:r w:rsidR="00B9652D" w:rsidRPr="004407A4">
        <w:rPr>
          <w:rFonts w:ascii="Calibri" w:hAnsi="Calibri" w:cs="Courier New"/>
          <w:b/>
          <w:bCs/>
        </w:rPr>
        <w:t>συνολική</w:t>
      </w:r>
      <w:r w:rsidR="00B9652D">
        <w:rPr>
          <w:rFonts w:ascii="Calibri" w:hAnsi="Calibri" w:cs="Courier New"/>
          <w:b/>
          <w:bCs/>
        </w:rPr>
        <w:t>ς</w:t>
      </w:r>
      <w:r w:rsidR="00B9652D" w:rsidRPr="004407A4">
        <w:rPr>
          <w:rFonts w:ascii="Calibri" w:hAnsi="Calibri" w:cs="Courier New"/>
          <w:b/>
          <w:bCs/>
        </w:rPr>
        <w:t xml:space="preserve"> υπηρεσία</w:t>
      </w:r>
      <w:r w:rsidR="00B9652D">
        <w:rPr>
          <w:rFonts w:ascii="Calibri" w:hAnsi="Calibri" w:cs="Courier New"/>
          <w:b/>
          <w:bCs/>
        </w:rPr>
        <w:t>ς</w:t>
      </w:r>
      <w:r w:rsidR="00B9652D" w:rsidRPr="00C20196">
        <w:rPr>
          <w:rFonts w:ascii="Calibri" w:hAnsi="Calibri" w:cs="Courier New"/>
          <w:bCs/>
        </w:rPr>
        <w:t xml:space="preserve">, </w:t>
      </w:r>
      <w:r w:rsidR="00B9652D" w:rsidRPr="004407A4">
        <w:rPr>
          <w:rFonts w:ascii="Calibri" w:hAnsi="Calibri" w:cs="Courier New"/>
          <w:b/>
          <w:bCs/>
        </w:rPr>
        <w:t>συνυπηρέτηση</w:t>
      </w:r>
      <w:r w:rsidR="001C4286">
        <w:rPr>
          <w:rFonts w:ascii="Calibri" w:hAnsi="Calibri" w:cs="Courier New"/>
          <w:b/>
          <w:bCs/>
        </w:rPr>
        <w:t>ς</w:t>
      </w:r>
      <w:r w:rsidR="00B9652D" w:rsidRPr="00C20196">
        <w:rPr>
          <w:rFonts w:ascii="Calibri" w:hAnsi="Calibri" w:cs="Courier New"/>
          <w:bCs/>
        </w:rPr>
        <w:t xml:space="preserve">, </w:t>
      </w:r>
      <w:r w:rsidR="00B9652D" w:rsidRPr="004407A4">
        <w:rPr>
          <w:rFonts w:ascii="Calibri" w:hAnsi="Calibri" w:cs="Courier New"/>
          <w:b/>
          <w:bCs/>
        </w:rPr>
        <w:t>εντοπιότητα</w:t>
      </w:r>
      <w:r w:rsidR="001C4286">
        <w:rPr>
          <w:rFonts w:ascii="Calibri" w:hAnsi="Calibri" w:cs="Courier New"/>
          <w:b/>
          <w:bCs/>
        </w:rPr>
        <w:t>ς</w:t>
      </w:r>
      <w:r w:rsidR="00B9652D" w:rsidRPr="00C20196">
        <w:rPr>
          <w:rFonts w:ascii="Calibri" w:hAnsi="Calibri" w:cs="Courier New"/>
          <w:bCs/>
        </w:rPr>
        <w:t xml:space="preserve">, </w:t>
      </w:r>
      <w:r w:rsidR="00B9652D">
        <w:rPr>
          <w:rFonts w:ascii="Calibri" w:hAnsi="Calibri" w:cs="Courier New"/>
          <w:b/>
          <w:bCs/>
        </w:rPr>
        <w:t xml:space="preserve">οικογενειακών </w:t>
      </w:r>
      <w:r w:rsidR="00B9652D" w:rsidRPr="00B9652D">
        <w:rPr>
          <w:rFonts w:ascii="Calibri" w:hAnsi="Calibri" w:cs="Courier New"/>
          <w:b/>
          <w:bCs/>
        </w:rPr>
        <w:t>λόγων και σοβαρών</w:t>
      </w:r>
      <w:r w:rsidR="00B9652D">
        <w:rPr>
          <w:rFonts w:ascii="Calibri" w:hAnsi="Calibri" w:cs="Courier New"/>
          <w:b/>
          <w:bCs/>
        </w:rPr>
        <w:t xml:space="preserve"> λόγων</w:t>
      </w:r>
      <w:r w:rsidR="00B9652D" w:rsidRPr="007D4286">
        <w:rPr>
          <w:rFonts w:ascii="Calibri" w:hAnsi="Calibri" w:cs="Courier New"/>
          <w:b/>
          <w:bCs/>
        </w:rPr>
        <w:t xml:space="preserve"> υγείας</w:t>
      </w:r>
      <w:r w:rsidR="00B9652D">
        <w:rPr>
          <w:rFonts w:ascii="Calibri" w:hAnsi="Calibri" w:cs="Courier New"/>
          <w:b/>
          <w:bCs/>
        </w:rPr>
        <w:t xml:space="preserve">) </w:t>
      </w:r>
      <w:r>
        <w:rPr>
          <w:rFonts w:ascii="Calibri" w:hAnsi="Calibri"/>
          <w:szCs w:val="18"/>
        </w:rPr>
        <w:t xml:space="preserve">θα </w:t>
      </w:r>
      <w:r w:rsidR="004004CC">
        <w:rPr>
          <w:rFonts w:ascii="Calibri" w:hAnsi="Calibri"/>
          <w:szCs w:val="18"/>
        </w:rPr>
        <w:t>διαβιβαστούν</w:t>
      </w:r>
      <w:r>
        <w:rPr>
          <w:rFonts w:ascii="Calibri" w:hAnsi="Calibri"/>
          <w:szCs w:val="18"/>
        </w:rPr>
        <w:t xml:space="preserve"> από </w:t>
      </w:r>
      <w:r w:rsidR="00C7067A">
        <w:rPr>
          <w:rFonts w:ascii="Calibri" w:hAnsi="Calibri"/>
          <w:szCs w:val="18"/>
        </w:rPr>
        <w:t xml:space="preserve">τις Δ/νσεις </w:t>
      </w:r>
      <w:r w:rsidR="004004CC">
        <w:rPr>
          <w:rFonts w:ascii="Calibri" w:hAnsi="Calibri"/>
          <w:szCs w:val="18"/>
        </w:rPr>
        <w:t>υποβολής των αιτήσεων</w:t>
      </w:r>
      <w:r>
        <w:rPr>
          <w:rFonts w:ascii="Calibri" w:hAnsi="Calibri"/>
          <w:szCs w:val="18"/>
        </w:rPr>
        <w:t xml:space="preserve"> </w:t>
      </w:r>
      <w:r w:rsidR="00C7067A">
        <w:rPr>
          <w:rFonts w:ascii="Calibri" w:hAnsi="Calibri"/>
          <w:szCs w:val="18"/>
        </w:rPr>
        <w:t xml:space="preserve">στη Διεύθυνση </w:t>
      </w:r>
      <w:r w:rsidR="0068048A">
        <w:rPr>
          <w:rFonts w:ascii="Calibri" w:hAnsi="Calibri"/>
          <w:szCs w:val="18"/>
        </w:rPr>
        <w:t xml:space="preserve">Εκπαίδευσης </w:t>
      </w:r>
      <w:r w:rsidR="00BA5A90">
        <w:rPr>
          <w:rFonts w:ascii="Calibri" w:hAnsi="Calibri"/>
          <w:szCs w:val="18"/>
        </w:rPr>
        <w:t>στην οποία</w:t>
      </w:r>
      <w:r w:rsidR="00C7067A">
        <w:rPr>
          <w:rFonts w:ascii="Calibri" w:hAnsi="Calibri"/>
          <w:szCs w:val="18"/>
        </w:rPr>
        <w:t xml:space="preserve"> ανήκουν</w:t>
      </w:r>
      <w:r>
        <w:rPr>
          <w:rFonts w:ascii="Calibri" w:hAnsi="Calibri"/>
          <w:szCs w:val="18"/>
        </w:rPr>
        <w:t xml:space="preserve"> </w:t>
      </w:r>
      <w:r w:rsidRPr="00C7067A">
        <w:rPr>
          <w:rFonts w:ascii="Calibri" w:hAnsi="Calibri"/>
          <w:b/>
          <w:szCs w:val="18"/>
        </w:rPr>
        <w:t>οργανικά</w:t>
      </w:r>
      <w:r>
        <w:rPr>
          <w:rFonts w:ascii="Calibri" w:hAnsi="Calibri"/>
          <w:szCs w:val="18"/>
        </w:rPr>
        <w:t xml:space="preserve"> ο</w:t>
      </w:r>
      <w:r w:rsidR="00C7067A">
        <w:rPr>
          <w:rFonts w:ascii="Calibri" w:hAnsi="Calibri"/>
          <w:szCs w:val="18"/>
        </w:rPr>
        <w:t>ι εκπαιδευτικοί</w:t>
      </w:r>
      <w:r w:rsidR="004004CC">
        <w:rPr>
          <w:rFonts w:ascii="Calibri" w:hAnsi="Calibri"/>
          <w:szCs w:val="18"/>
        </w:rPr>
        <w:t>,</w:t>
      </w:r>
      <w:r>
        <w:rPr>
          <w:rFonts w:ascii="Calibri" w:hAnsi="Calibri"/>
          <w:szCs w:val="18"/>
        </w:rPr>
        <w:t xml:space="preserve"> ώστε να </w:t>
      </w:r>
      <w:r w:rsidR="00AD249C">
        <w:rPr>
          <w:rFonts w:ascii="Calibri" w:hAnsi="Calibri"/>
          <w:szCs w:val="18"/>
        </w:rPr>
        <w:t>συνεκτιμηθούν</w:t>
      </w:r>
      <w:r w:rsidR="004B49ED">
        <w:rPr>
          <w:rFonts w:ascii="Calibri" w:hAnsi="Calibri"/>
          <w:szCs w:val="18"/>
        </w:rPr>
        <w:t xml:space="preserve"> με τα υπόλοιπα στοιχεία που υπάρχουν στους ατομικού</w:t>
      </w:r>
      <w:r w:rsidR="004004CC">
        <w:rPr>
          <w:rFonts w:ascii="Calibri" w:hAnsi="Calibri"/>
          <w:szCs w:val="18"/>
        </w:rPr>
        <w:t>ς</w:t>
      </w:r>
      <w:r w:rsidR="004B49ED">
        <w:rPr>
          <w:rFonts w:ascii="Calibri" w:hAnsi="Calibri"/>
          <w:szCs w:val="18"/>
        </w:rPr>
        <w:t xml:space="preserve"> φακέλους </w:t>
      </w:r>
      <w:r w:rsidR="00C7067A">
        <w:rPr>
          <w:rFonts w:ascii="Calibri" w:hAnsi="Calibri"/>
          <w:szCs w:val="18"/>
        </w:rPr>
        <w:t>τους</w:t>
      </w:r>
      <w:r w:rsidR="004B49ED">
        <w:rPr>
          <w:rFonts w:ascii="Calibri" w:hAnsi="Calibri"/>
          <w:szCs w:val="18"/>
        </w:rPr>
        <w:t xml:space="preserve"> και να </w:t>
      </w:r>
      <w:r w:rsidR="004B49ED" w:rsidRPr="00C7067A">
        <w:rPr>
          <w:rFonts w:ascii="Calibri" w:hAnsi="Calibri"/>
          <w:szCs w:val="18"/>
          <w:u w:val="single"/>
        </w:rPr>
        <w:t xml:space="preserve">ελεγχθεί </w:t>
      </w:r>
      <w:r w:rsidR="00AD249C">
        <w:rPr>
          <w:rFonts w:ascii="Calibri" w:hAnsi="Calibri"/>
          <w:szCs w:val="18"/>
          <w:u w:val="single"/>
        </w:rPr>
        <w:t xml:space="preserve">τελικώς </w:t>
      </w:r>
      <w:r w:rsidR="004B49ED" w:rsidRPr="00C7067A">
        <w:rPr>
          <w:rFonts w:ascii="Calibri" w:hAnsi="Calibri"/>
          <w:szCs w:val="18"/>
          <w:u w:val="single"/>
        </w:rPr>
        <w:t>η ορθότητα</w:t>
      </w:r>
      <w:r w:rsidR="004B49ED">
        <w:rPr>
          <w:rFonts w:ascii="Calibri" w:hAnsi="Calibri"/>
          <w:szCs w:val="18"/>
        </w:rPr>
        <w:t xml:space="preserve"> των υποβληθεισών αιτήσεων. </w:t>
      </w:r>
    </w:p>
    <w:p w:rsidR="00B62361" w:rsidRDefault="004B49ED" w:rsidP="00C7067A">
      <w:pPr>
        <w:ind w:firstLine="720"/>
        <w:rPr>
          <w:rFonts w:ascii="Calibri" w:hAnsi="Calibri"/>
        </w:rPr>
      </w:pPr>
      <w:r>
        <w:rPr>
          <w:rFonts w:ascii="Calibri" w:hAnsi="Calibri"/>
          <w:szCs w:val="18"/>
        </w:rPr>
        <w:t>Σ΄</w:t>
      </w:r>
      <w:r w:rsidR="004004CC">
        <w:rPr>
          <w:rFonts w:ascii="Calibri" w:hAnsi="Calibri"/>
          <w:szCs w:val="18"/>
        </w:rPr>
        <w:t xml:space="preserve"> </w:t>
      </w:r>
      <w:r w:rsidR="00C7067A">
        <w:rPr>
          <w:rFonts w:ascii="Calibri" w:hAnsi="Calibri"/>
          <w:szCs w:val="18"/>
        </w:rPr>
        <w:t>αυτό καθίσταται</w:t>
      </w:r>
      <w:r>
        <w:rPr>
          <w:rFonts w:ascii="Calibri" w:hAnsi="Calibri"/>
          <w:szCs w:val="18"/>
        </w:rPr>
        <w:t xml:space="preserve"> σαφές ότι υπεύθυνοι για τον </w:t>
      </w:r>
      <w:r w:rsidR="004004CC" w:rsidRPr="004004CC">
        <w:rPr>
          <w:rFonts w:ascii="Calibri" w:hAnsi="Calibri"/>
          <w:b/>
          <w:szCs w:val="18"/>
        </w:rPr>
        <w:t xml:space="preserve">τελικό </w:t>
      </w:r>
      <w:r w:rsidRPr="004004CC">
        <w:rPr>
          <w:rFonts w:ascii="Calibri" w:hAnsi="Calibri"/>
          <w:b/>
          <w:szCs w:val="18"/>
        </w:rPr>
        <w:t>έλεγχο</w:t>
      </w:r>
      <w:r w:rsidR="00835187">
        <w:rPr>
          <w:rFonts w:ascii="Calibri" w:hAnsi="Calibri"/>
          <w:b/>
          <w:szCs w:val="18"/>
        </w:rPr>
        <w:t>,</w:t>
      </w:r>
      <w:r>
        <w:rPr>
          <w:rFonts w:ascii="Calibri" w:hAnsi="Calibri"/>
          <w:szCs w:val="18"/>
        </w:rPr>
        <w:t xml:space="preserve"> </w:t>
      </w:r>
      <w:r w:rsidR="004004CC">
        <w:rPr>
          <w:rFonts w:ascii="Calibri" w:hAnsi="Calibri"/>
          <w:szCs w:val="18"/>
        </w:rPr>
        <w:t>προκειμένου να γίνει ορθή αποτίμηση των μονάδων βάσει των οποίων και θα γίνουν οι αποσπάσεις</w:t>
      </w:r>
      <w:r w:rsidR="00835187">
        <w:rPr>
          <w:rFonts w:ascii="Calibri" w:hAnsi="Calibri"/>
          <w:szCs w:val="18"/>
        </w:rPr>
        <w:t>,</w:t>
      </w:r>
      <w:r w:rsidR="004004CC">
        <w:rPr>
          <w:rFonts w:ascii="Calibri" w:hAnsi="Calibri"/>
          <w:szCs w:val="18"/>
        </w:rPr>
        <w:t xml:space="preserve"> </w:t>
      </w:r>
      <w:r>
        <w:rPr>
          <w:rFonts w:ascii="Calibri" w:hAnsi="Calibri"/>
          <w:szCs w:val="18"/>
        </w:rPr>
        <w:t xml:space="preserve">είναι </w:t>
      </w:r>
      <w:r w:rsidR="004004CC">
        <w:rPr>
          <w:rFonts w:ascii="Calibri" w:hAnsi="Calibri"/>
          <w:szCs w:val="18"/>
        </w:rPr>
        <w:t>ο</w:t>
      </w:r>
      <w:r w:rsidRPr="00607131">
        <w:rPr>
          <w:rFonts w:ascii="Calibri" w:hAnsi="Calibri"/>
        </w:rPr>
        <w:t xml:space="preserve">ι Διευθυντές των Διευθύνσεων </w:t>
      </w:r>
      <w:r w:rsidR="00AD249C">
        <w:rPr>
          <w:rFonts w:ascii="Calibri" w:hAnsi="Calibri"/>
        </w:rPr>
        <w:t xml:space="preserve">Πρωτοβάθμιας/Δευτεροβάθμιας Εκπαίδευσης </w:t>
      </w:r>
      <w:r w:rsidR="00C7067A">
        <w:rPr>
          <w:rFonts w:ascii="Calibri" w:hAnsi="Calibri"/>
        </w:rPr>
        <w:t>στα οποία</w:t>
      </w:r>
      <w:r w:rsidR="004004CC">
        <w:rPr>
          <w:rFonts w:ascii="Calibri" w:hAnsi="Calibri"/>
        </w:rPr>
        <w:t xml:space="preserve"> ανήκουν οργανικά οι εκπαιδευτικοί.</w:t>
      </w:r>
    </w:p>
    <w:p w:rsidR="00B41BB6" w:rsidRDefault="00B41BB6" w:rsidP="00781D3B">
      <w:pPr>
        <w:rPr>
          <w:rFonts w:ascii="Calibri" w:hAnsi="Calibri"/>
          <w:b/>
        </w:rPr>
      </w:pPr>
    </w:p>
    <w:p w:rsidR="00C7067A" w:rsidRDefault="00C7067A" w:rsidP="00705736">
      <w:pPr>
        <w:pBdr>
          <w:top w:val="single" w:sz="4" w:space="1" w:color="948A54"/>
          <w:left w:val="single" w:sz="4" w:space="4" w:color="948A54"/>
          <w:bottom w:val="single" w:sz="4" w:space="1" w:color="948A54"/>
          <w:right w:val="single" w:sz="4" w:space="4" w:color="948A54"/>
        </w:pBdr>
        <w:shd w:val="clear" w:color="auto" w:fill="FFFFEB"/>
        <w:ind w:firstLine="720"/>
        <w:rPr>
          <w:rFonts w:ascii="Calibri" w:hAnsi="Calibri"/>
        </w:rPr>
      </w:pPr>
      <w:r>
        <w:rPr>
          <w:rFonts w:ascii="Calibri" w:hAnsi="Calibri"/>
          <w:b/>
        </w:rPr>
        <w:t>ΔΙΕΥΚΡΙΝΙΣΕΙΣ</w:t>
      </w:r>
    </w:p>
    <w:p w:rsidR="00C7067A" w:rsidRPr="003A16CD" w:rsidRDefault="00C7067A" w:rsidP="00705736">
      <w:pPr>
        <w:pBdr>
          <w:top w:val="single" w:sz="4" w:space="1" w:color="948A54"/>
          <w:left w:val="single" w:sz="4" w:space="4" w:color="948A54"/>
          <w:bottom w:val="single" w:sz="4" w:space="1" w:color="948A54"/>
          <w:right w:val="single" w:sz="4" w:space="4" w:color="948A54"/>
        </w:pBdr>
        <w:shd w:val="clear" w:color="auto" w:fill="FFFFEB"/>
        <w:ind w:firstLine="720"/>
        <w:rPr>
          <w:rFonts w:ascii="Calibri" w:hAnsi="Calibri"/>
          <w:color w:val="FF0000"/>
        </w:rPr>
      </w:pPr>
      <w:r w:rsidRPr="00C7067A">
        <w:rPr>
          <w:rFonts w:ascii="Calibri" w:hAnsi="Calibri"/>
          <w:b/>
        </w:rPr>
        <w:t>Ι.</w:t>
      </w:r>
      <w:r>
        <w:rPr>
          <w:rFonts w:ascii="Calibri" w:hAnsi="Calibri"/>
        </w:rPr>
        <w:t xml:space="preserve"> Οι αιτήσεις αυτές </w:t>
      </w:r>
      <w:r w:rsidR="00AD249C">
        <w:rPr>
          <w:rFonts w:ascii="Calibri" w:hAnsi="Calibri"/>
          <w:b/>
        </w:rPr>
        <w:t>δε θα διαβιβαστούν στις αρμόδιες Διευθύνσεις του</w:t>
      </w:r>
      <w:r w:rsidRPr="00AD249C">
        <w:rPr>
          <w:rFonts w:ascii="Calibri" w:hAnsi="Calibri"/>
          <w:b/>
        </w:rPr>
        <w:t xml:space="preserve"> </w:t>
      </w:r>
      <w:r w:rsidR="00B931FC">
        <w:rPr>
          <w:rFonts w:ascii="Calibri" w:hAnsi="Calibri"/>
          <w:b/>
        </w:rPr>
        <w:t>Υπουργείου Παιδείας και Θρησκευμάτων</w:t>
      </w:r>
      <w:r w:rsidR="00657724">
        <w:rPr>
          <w:rFonts w:ascii="Calibri" w:hAnsi="Calibri"/>
        </w:rPr>
        <w:t>.</w:t>
      </w:r>
    </w:p>
    <w:p w:rsidR="003A0955" w:rsidRPr="00993881" w:rsidRDefault="00C7067A" w:rsidP="00993881">
      <w:pPr>
        <w:pStyle w:val="Web"/>
        <w:pBdr>
          <w:top w:val="single" w:sz="4" w:space="1" w:color="948A54"/>
          <w:left w:val="single" w:sz="4" w:space="4" w:color="948A54"/>
          <w:bottom w:val="single" w:sz="4" w:space="1" w:color="948A54"/>
          <w:right w:val="single" w:sz="4" w:space="4" w:color="948A54"/>
        </w:pBdr>
        <w:shd w:val="clear" w:color="auto" w:fill="FFFFEB"/>
        <w:spacing w:before="120" w:after="120"/>
        <w:ind w:firstLine="720"/>
        <w:jc w:val="both"/>
        <w:rPr>
          <w:rFonts w:ascii="Calibri" w:hAnsi="Calibri" w:cs="Arial"/>
          <w:szCs w:val="18"/>
        </w:rPr>
      </w:pPr>
      <w:r w:rsidRPr="00BD34DF">
        <w:rPr>
          <w:rFonts w:ascii="Calibri" w:hAnsi="Calibri" w:cs="Courier New"/>
          <w:b/>
        </w:rPr>
        <w:t>Ι</w:t>
      </w:r>
      <w:r>
        <w:rPr>
          <w:rFonts w:ascii="Calibri" w:hAnsi="Calibri" w:cs="Courier New"/>
          <w:b/>
        </w:rPr>
        <w:t>Ι</w:t>
      </w:r>
      <w:r w:rsidRPr="00BD34DF">
        <w:rPr>
          <w:rFonts w:ascii="Calibri" w:hAnsi="Calibri" w:cs="Courier New"/>
          <w:b/>
        </w:rPr>
        <w:t>.</w:t>
      </w:r>
      <w:r>
        <w:rPr>
          <w:rFonts w:ascii="Calibri" w:hAnsi="Calibri" w:cs="Courier New"/>
        </w:rPr>
        <w:t xml:space="preserve"> </w:t>
      </w:r>
      <w:r w:rsidRPr="0037150C">
        <w:rPr>
          <w:rFonts w:ascii="Calibri" w:hAnsi="Calibri" w:cs="Arial"/>
          <w:szCs w:val="18"/>
        </w:rPr>
        <w:t xml:space="preserve">Σχετικά με την </w:t>
      </w:r>
      <w:r w:rsidRPr="0037150C">
        <w:rPr>
          <w:rFonts w:ascii="Calibri" w:hAnsi="Calibri" w:cs="Arial"/>
          <w:b/>
          <w:szCs w:val="18"/>
        </w:rPr>
        <w:t>αυτεπάγγελτη αναζήτηση των δικαιολογητ</w:t>
      </w:r>
      <w:r w:rsidRPr="0037150C">
        <w:rPr>
          <w:rFonts w:ascii="Calibri" w:hAnsi="Calibri" w:cs="Arial"/>
          <w:b/>
          <w:szCs w:val="18"/>
        </w:rPr>
        <w:t>ι</w:t>
      </w:r>
      <w:r w:rsidRPr="0037150C">
        <w:rPr>
          <w:rFonts w:ascii="Calibri" w:hAnsi="Calibri" w:cs="Arial"/>
          <w:b/>
          <w:szCs w:val="18"/>
        </w:rPr>
        <w:t>κών</w:t>
      </w:r>
      <w:r w:rsidRPr="0037150C">
        <w:rPr>
          <w:rFonts w:ascii="Calibri" w:hAnsi="Calibri" w:cs="Arial"/>
          <w:szCs w:val="18"/>
        </w:rPr>
        <w:t xml:space="preserve"> εφιστούμε την προσοχή στους Διευθυντές και στους Προϊσταμένους Γραφείων Α/θμιας και Β/θμιας Εκπαίδευσης ότι -όπου προβλέπεται αυτή- πρέπει οπωσδήποτε να γίνεται από την υπηρεσία</w:t>
      </w:r>
      <w:r>
        <w:rPr>
          <w:rFonts w:ascii="Calibri" w:hAnsi="Calibri" w:cs="Arial"/>
          <w:szCs w:val="18"/>
        </w:rPr>
        <w:t>.</w:t>
      </w:r>
    </w:p>
    <w:p w:rsidR="00B62361" w:rsidRPr="007D65D4" w:rsidRDefault="00B62361" w:rsidP="00B62361">
      <w:pPr>
        <w:pStyle w:val="Web"/>
        <w:spacing w:before="120" w:after="120"/>
        <w:ind w:firstLine="720"/>
        <w:rPr>
          <w:rFonts w:ascii="Calibri" w:hAnsi="Calibri" w:cs="Courier New"/>
          <w:b/>
          <w:sz w:val="28"/>
          <w:u w:val="single"/>
          <w:lang w:eastAsia="el-GR"/>
        </w:rPr>
      </w:pPr>
      <w:r w:rsidRPr="007D65D4">
        <w:rPr>
          <w:rFonts w:ascii="Calibri" w:hAnsi="Calibri" w:cs="Courier New"/>
          <w:b/>
          <w:sz w:val="28"/>
          <w:u w:val="single"/>
          <w:lang w:eastAsia="el-GR"/>
        </w:rPr>
        <w:t xml:space="preserve">Β. </w:t>
      </w:r>
      <w:r w:rsidR="00090C89" w:rsidRPr="007D65D4">
        <w:rPr>
          <w:rFonts w:ascii="Calibri" w:hAnsi="Calibri" w:cs="Courier New"/>
          <w:b/>
          <w:sz w:val="28"/>
          <w:u w:val="single"/>
          <w:lang w:eastAsia="el-GR"/>
        </w:rPr>
        <w:t>ΑΠΟΣΠΑΣΕΙΣ ΚΑΤΑ ΠΡΟΤΕΡΑΙΟΤΗΤΑ</w:t>
      </w:r>
    </w:p>
    <w:p w:rsidR="00C20196" w:rsidRPr="00937083" w:rsidRDefault="00090C89" w:rsidP="00AE5FF5">
      <w:pPr>
        <w:pStyle w:val="Web"/>
        <w:spacing w:before="120" w:after="120"/>
        <w:jc w:val="both"/>
        <w:rPr>
          <w:rFonts w:ascii="Calibri" w:hAnsi="Calibri" w:cs="Courier New"/>
        </w:rPr>
      </w:pPr>
      <w:r>
        <w:rPr>
          <w:rFonts w:ascii="Calibri" w:hAnsi="Calibri" w:cs="Courier New"/>
        </w:rPr>
        <w:tab/>
        <w:t xml:space="preserve">Επειδή </w:t>
      </w:r>
      <w:r w:rsidR="00AE5FF5">
        <w:rPr>
          <w:rFonts w:ascii="Calibri" w:hAnsi="Calibri" w:cs="Courier New"/>
        </w:rPr>
        <w:t>οι αποσπάσεις</w:t>
      </w:r>
      <w:r>
        <w:rPr>
          <w:rFonts w:ascii="Calibri" w:hAnsi="Calibri" w:cs="Courier New"/>
        </w:rPr>
        <w:t xml:space="preserve"> </w:t>
      </w:r>
      <w:r w:rsidR="00AE5FF5">
        <w:rPr>
          <w:rFonts w:ascii="Calibri" w:hAnsi="Calibri" w:cs="Courier New"/>
        </w:rPr>
        <w:t>έχουν, σύμφωνα και με τις διατάξεις που υλοποιούνται, κοινωνικοκεντρικό και ανθρωποκεντρικό χαρακτήρα με</w:t>
      </w:r>
      <w:r w:rsidR="00AE5FF5" w:rsidRPr="00213DFB">
        <w:rPr>
          <w:rFonts w:ascii="Calibri" w:hAnsi="Calibri" w:cs="Arial"/>
        </w:rPr>
        <w:t xml:space="preserve"> γνώμονα πάντα την εύρυθμη λειτουργία των σχολικών μονάδων</w:t>
      </w:r>
      <w:r w:rsidR="00AE5FF5">
        <w:rPr>
          <w:rFonts w:ascii="Calibri" w:hAnsi="Calibri" w:cs="Arial"/>
        </w:rPr>
        <w:t xml:space="preserve">, οι εκπαιδευτικοί των παρακάτω κατηγοριών αποσπώνται </w:t>
      </w:r>
      <w:r w:rsidR="00C20196" w:rsidRPr="002747C0">
        <w:rPr>
          <w:rFonts w:ascii="Calibri" w:hAnsi="Calibri" w:cs="Courier New"/>
          <w:lang w:val="el-GR"/>
        </w:rPr>
        <w:t xml:space="preserve">από </w:t>
      </w:r>
      <w:r w:rsidR="00C20196" w:rsidRPr="002747C0">
        <w:rPr>
          <w:rFonts w:ascii="Calibri" w:hAnsi="Calibri" w:cs="Courier New"/>
          <w:b/>
          <w:lang w:val="el-GR"/>
        </w:rPr>
        <w:t>ΠΥΣΠΕ/ΠΥΣΔΕ σε ΠΥΣΠΕ/ΠΥΣΔΕ</w:t>
      </w:r>
      <w:r w:rsidR="00C20196" w:rsidRPr="00C20196">
        <w:rPr>
          <w:rFonts w:ascii="Calibri" w:hAnsi="Calibri" w:cs="Courier New"/>
          <w:lang w:val="el-GR"/>
        </w:rPr>
        <w:t>, συγκρινόμενοι μόνο μεταξύ τους, κατά σειρά προτεραιότητας</w:t>
      </w:r>
      <w:r w:rsidR="002747C0">
        <w:rPr>
          <w:rFonts w:ascii="Calibri" w:hAnsi="Calibri" w:cs="Courier New"/>
        </w:rPr>
        <w:t xml:space="preserve"> ως ακολούθως</w:t>
      </w:r>
      <w:r w:rsidR="00937083">
        <w:rPr>
          <w:rFonts w:ascii="Calibri" w:hAnsi="Calibri" w:cs="Courier New"/>
          <w:lang w:val="el-GR"/>
        </w:rPr>
        <w:t>:</w:t>
      </w:r>
    </w:p>
    <w:p w:rsidR="007D65D4" w:rsidRPr="007D65D4" w:rsidRDefault="00C20196" w:rsidP="002747C0">
      <w:pPr>
        <w:spacing w:before="120" w:after="120"/>
        <w:ind w:firstLine="720"/>
        <w:rPr>
          <w:rFonts w:ascii="Calibri" w:hAnsi="Calibri" w:cs="Courier New"/>
          <w:b/>
        </w:rPr>
      </w:pPr>
      <w:r w:rsidRPr="007D65D4">
        <w:rPr>
          <w:rFonts w:ascii="Calibri" w:hAnsi="Calibri" w:cs="Courier New"/>
          <w:b/>
          <w:lang w:val="el-GR"/>
        </w:rPr>
        <w:t xml:space="preserve">α) </w:t>
      </w:r>
      <w:r w:rsidR="00AE5FF5" w:rsidRPr="000F1120">
        <w:rPr>
          <w:rFonts w:ascii="Calibri" w:hAnsi="Calibri" w:cs="Courier New"/>
          <w:b/>
          <w:u w:val="single"/>
        </w:rPr>
        <w:t>Όσοι ανήκουν</w:t>
      </w:r>
      <w:r w:rsidRPr="000F1120">
        <w:rPr>
          <w:rFonts w:ascii="Calibri" w:hAnsi="Calibri" w:cs="Courier New"/>
          <w:b/>
          <w:u w:val="single"/>
          <w:lang w:val="el-GR"/>
        </w:rPr>
        <w:t xml:space="preserve"> σε ειδική κατηγορία μετάθεσης</w:t>
      </w:r>
      <w:r w:rsidR="00AE5FF5" w:rsidRPr="007D65D4">
        <w:rPr>
          <w:rFonts w:ascii="Calibri" w:hAnsi="Calibri" w:cs="Courier New"/>
          <w:b/>
        </w:rPr>
        <w:t xml:space="preserve">. </w:t>
      </w:r>
    </w:p>
    <w:p w:rsidR="007D65D4" w:rsidRPr="007D65D4" w:rsidRDefault="002747C0" w:rsidP="002747C0">
      <w:pPr>
        <w:spacing w:before="120" w:after="120"/>
        <w:ind w:firstLine="720"/>
        <w:rPr>
          <w:rFonts w:ascii="Calibri" w:hAnsi="Calibri" w:cs="Courier New"/>
          <w:bCs/>
        </w:rPr>
      </w:pPr>
      <w:r>
        <w:rPr>
          <w:rFonts w:ascii="Calibri" w:hAnsi="Calibri" w:cs="Courier New"/>
          <w:bCs/>
        </w:rPr>
        <w:t xml:space="preserve">Διευκρινίζουμε </w:t>
      </w:r>
      <w:r w:rsidR="007D65D4">
        <w:rPr>
          <w:rFonts w:ascii="Calibri" w:hAnsi="Calibri" w:cs="Courier New"/>
          <w:bCs/>
        </w:rPr>
        <w:t>για την κατηγορία αυτή τα ακόλουθα</w:t>
      </w:r>
      <w:r w:rsidR="007D65D4" w:rsidRPr="007D65D4">
        <w:rPr>
          <w:rFonts w:ascii="Calibri" w:hAnsi="Calibri" w:cs="Courier New"/>
          <w:bCs/>
        </w:rPr>
        <w:t>:</w:t>
      </w:r>
    </w:p>
    <w:p w:rsidR="002747C0" w:rsidRPr="002747C0" w:rsidRDefault="007D65D4" w:rsidP="007D65D4">
      <w:pPr>
        <w:numPr>
          <w:ilvl w:val="0"/>
          <w:numId w:val="8"/>
        </w:numPr>
        <w:spacing w:before="120" w:after="120"/>
        <w:rPr>
          <w:rFonts w:ascii="Calibri" w:hAnsi="Calibri" w:cs="Courier New"/>
          <w:bCs/>
        </w:rPr>
      </w:pPr>
      <w:r>
        <w:rPr>
          <w:rFonts w:ascii="Calibri" w:hAnsi="Calibri" w:cs="Courier New"/>
          <w:bCs/>
        </w:rPr>
        <w:t>Π</w:t>
      </w:r>
      <w:r w:rsidR="002747C0">
        <w:rPr>
          <w:rFonts w:ascii="Calibri" w:hAnsi="Calibri" w:cs="Courier New"/>
          <w:bCs/>
        </w:rPr>
        <w:t xml:space="preserve">έραν των αναφερομένων ασθενειών στο </w:t>
      </w:r>
      <w:r w:rsidR="002747C0">
        <w:rPr>
          <w:rFonts w:ascii="Calibri" w:hAnsi="Calibri"/>
          <w:color w:val="0D0D0D"/>
        </w:rPr>
        <w:t>ά</w:t>
      </w:r>
      <w:r w:rsidR="002747C0" w:rsidRPr="005E322A">
        <w:rPr>
          <w:rFonts w:ascii="Calibri" w:hAnsi="Calibri"/>
          <w:color w:val="0D0D0D"/>
        </w:rPr>
        <w:t>ρθρο 13 του Π.Δ. 50/96</w:t>
      </w:r>
      <w:r w:rsidR="002747C0">
        <w:rPr>
          <w:rFonts w:ascii="Calibri" w:hAnsi="Calibri" w:cs="Courier New"/>
          <w:bCs/>
        </w:rPr>
        <w:t xml:space="preserve"> επιπρόσθετα σε ειδική κατηγορία μετάθεσης </w:t>
      </w:r>
      <w:r w:rsidR="00B62361">
        <w:rPr>
          <w:rFonts w:ascii="Calibri" w:hAnsi="Calibri" w:cs="Courier New"/>
          <w:bCs/>
        </w:rPr>
        <w:t>ανήκουν</w:t>
      </w:r>
      <w:r w:rsidR="002747C0">
        <w:rPr>
          <w:rFonts w:ascii="Calibri" w:hAnsi="Calibri" w:cs="Courier New"/>
          <w:bCs/>
        </w:rPr>
        <w:t xml:space="preserve"> και οι εκπαιδευτικοί που πάσχουν από</w:t>
      </w:r>
      <w:r w:rsidR="002747C0" w:rsidRPr="002747C0">
        <w:rPr>
          <w:rFonts w:ascii="Calibri" w:hAnsi="Calibri" w:cs="Courier New"/>
          <w:bCs/>
        </w:rPr>
        <w:t>:</w:t>
      </w:r>
    </w:p>
    <w:p w:rsidR="002747C0" w:rsidRPr="00223FB1" w:rsidRDefault="002747C0" w:rsidP="00141D73">
      <w:pPr>
        <w:numPr>
          <w:ilvl w:val="0"/>
          <w:numId w:val="5"/>
        </w:numPr>
        <w:spacing w:line="240" w:lineRule="atLeast"/>
        <w:rPr>
          <w:rFonts w:ascii="Calibri" w:hAnsi="Calibri"/>
          <w:color w:val="0D0D0D"/>
        </w:rPr>
      </w:pPr>
      <w:r w:rsidRPr="00223FB1">
        <w:rPr>
          <w:rFonts w:ascii="Calibri" w:hAnsi="Calibri"/>
          <w:i/>
        </w:rPr>
        <w:t>δρεπανοκυτταρική και μικροδρεπανοκυτταρική αναιμία</w:t>
      </w:r>
      <w:r w:rsidRPr="00223FB1">
        <w:rPr>
          <w:rFonts w:ascii="Calibri" w:hAnsi="Calibri"/>
        </w:rPr>
        <w:t xml:space="preserve"> (Άρθρο 17 του N. 3402/2005 ΦΕΚ 258 17/10/2005)</w:t>
      </w:r>
      <w:r w:rsidR="000E3D6D">
        <w:rPr>
          <w:rFonts w:ascii="Calibri" w:hAnsi="Calibri"/>
        </w:rPr>
        <w:t>,</w:t>
      </w:r>
    </w:p>
    <w:p w:rsidR="002747C0" w:rsidRPr="00223FB1" w:rsidRDefault="002747C0" w:rsidP="00141D73">
      <w:pPr>
        <w:numPr>
          <w:ilvl w:val="0"/>
          <w:numId w:val="5"/>
        </w:numPr>
        <w:spacing w:line="240" w:lineRule="atLeast"/>
        <w:rPr>
          <w:rFonts w:ascii="Calibri" w:hAnsi="Calibri"/>
          <w:color w:val="0D0D0D"/>
        </w:rPr>
      </w:pPr>
      <w:r w:rsidRPr="00223FB1">
        <w:rPr>
          <w:rFonts w:ascii="Calibri" w:hAnsi="Calibri"/>
        </w:rPr>
        <w:t>σ</w:t>
      </w:r>
      <w:r w:rsidRPr="00223FB1">
        <w:rPr>
          <w:rFonts w:ascii="Calibri" w:hAnsi="Calibri"/>
          <w:i/>
        </w:rPr>
        <w:t>κλήρυνση κατά πλάκας</w:t>
      </w:r>
      <w:r w:rsidRPr="00223FB1">
        <w:rPr>
          <w:rFonts w:ascii="Calibri" w:hAnsi="Calibri"/>
        </w:rPr>
        <w:t xml:space="preserve"> (Παρ. 8 του άρ</w:t>
      </w:r>
      <w:r w:rsidR="00AD39A5">
        <w:rPr>
          <w:rFonts w:ascii="Calibri" w:hAnsi="Calibri"/>
        </w:rPr>
        <w:t>θρου 1 του Ν.3194/03 ΦΕΚ 227/Α),</w:t>
      </w:r>
    </w:p>
    <w:p w:rsidR="00B90C40" w:rsidRPr="00C11A23" w:rsidRDefault="002747C0" w:rsidP="00C11A23">
      <w:pPr>
        <w:numPr>
          <w:ilvl w:val="0"/>
          <w:numId w:val="5"/>
        </w:numPr>
        <w:spacing w:after="120" w:line="240" w:lineRule="atLeast"/>
        <w:ind w:left="1434" w:hanging="357"/>
        <w:rPr>
          <w:rFonts w:ascii="Calibri" w:hAnsi="Calibri"/>
        </w:rPr>
      </w:pPr>
      <w:r w:rsidRPr="00AD39A5">
        <w:rPr>
          <w:rFonts w:ascii="Calibri" w:hAnsi="Calibri"/>
          <w:i/>
        </w:rPr>
        <w:t>Ε</w:t>
      </w:r>
      <w:r w:rsidRPr="00AD39A5">
        <w:rPr>
          <w:rFonts w:ascii="Calibri" w:hAnsi="Calibri"/>
          <w:i/>
          <w:lang w:val="en-US"/>
        </w:rPr>
        <w:t xml:space="preserve">. Hodgkin, no Hodgkin </w:t>
      </w:r>
      <w:r w:rsidRPr="00AD39A5">
        <w:rPr>
          <w:rFonts w:ascii="Calibri" w:hAnsi="Calibri"/>
          <w:i/>
        </w:rPr>
        <w:t>και</w:t>
      </w:r>
      <w:r w:rsidRPr="00AD39A5">
        <w:rPr>
          <w:rFonts w:ascii="Calibri" w:hAnsi="Calibri"/>
          <w:i/>
          <w:lang w:val="en-US"/>
        </w:rPr>
        <w:t xml:space="preserve"> Willebrand</w:t>
      </w:r>
      <w:r w:rsidRPr="00AD39A5">
        <w:rPr>
          <w:rFonts w:ascii="Calibri" w:hAnsi="Calibri"/>
          <w:lang w:val="en-US"/>
        </w:rPr>
        <w:t xml:space="preserve"> (</w:t>
      </w:r>
      <w:r w:rsidRPr="00AD39A5">
        <w:rPr>
          <w:rFonts w:ascii="Calibri" w:hAnsi="Calibri"/>
        </w:rPr>
        <w:t>αριθμ</w:t>
      </w:r>
      <w:r w:rsidRPr="00AD39A5">
        <w:rPr>
          <w:rFonts w:ascii="Calibri" w:hAnsi="Calibri"/>
          <w:lang w:val="en-US"/>
        </w:rPr>
        <w:t xml:space="preserve">. </w:t>
      </w:r>
      <w:r w:rsidRPr="00AD39A5">
        <w:rPr>
          <w:rFonts w:ascii="Calibri" w:hAnsi="Calibri"/>
        </w:rPr>
        <w:t>19 Απόφαση της 217ης/18.9.08 Ολομέλειας του Κεντρικού Συμβουλίου Υγείας (ΚΕ.Σ.Υ.) της Γενικής Διεύθυνσης Δημόσιας Υγείας του Υπουργείου Υγείας)</w:t>
      </w:r>
      <w:r w:rsidR="00AD39A5">
        <w:rPr>
          <w:rFonts w:ascii="Calibri" w:hAnsi="Calibri"/>
        </w:rPr>
        <w:t xml:space="preserve"> </w:t>
      </w:r>
    </w:p>
    <w:p w:rsidR="00AD39A5" w:rsidRPr="00571A50" w:rsidRDefault="00571A50" w:rsidP="00571A50">
      <w:pPr>
        <w:numPr>
          <w:ilvl w:val="0"/>
          <w:numId w:val="8"/>
        </w:numPr>
        <w:spacing w:line="240" w:lineRule="atLeast"/>
        <w:rPr>
          <w:rFonts w:ascii="Calibri" w:hAnsi="Calibri"/>
        </w:rPr>
      </w:pPr>
      <w:r w:rsidRPr="00571A50">
        <w:rPr>
          <w:rFonts w:ascii="Calibri" w:hAnsi="Calibri"/>
        </w:rPr>
        <w:t>Σ</w:t>
      </w:r>
      <w:r w:rsidR="00B90C40" w:rsidRPr="00571A50">
        <w:rPr>
          <w:rFonts w:ascii="Calibri" w:hAnsi="Calibri"/>
        </w:rPr>
        <w:t xml:space="preserve">την </w:t>
      </w:r>
      <w:r w:rsidRPr="00571A50">
        <w:rPr>
          <w:rFonts w:ascii="Calibri" w:hAnsi="Calibri"/>
        </w:rPr>
        <w:t>ειδική κατηγορία μετάθεσης</w:t>
      </w:r>
      <w:r w:rsidR="00B90C40" w:rsidRPr="00571A50">
        <w:rPr>
          <w:rFonts w:ascii="Calibri" w:hAnsi="Calibri"/>
        </w:rPr>
        <w:t xml:space="preserve"> υπάγονται </w:t>
      </w:r>
      <w:r w:rsidRPr="00571A50">
        <w:rPr>
          <w:rFonts w:ascii="Calibri" w:hAnsi="Calibri"/>
        </w:rPr>
        <w:t xml:space="preserve">και </w:t>
      </w:r>
      <w:r w:rsidR="00B90C40" w:rsidRPr="00571A50">
        <w:rPr>
          <w:rFonts w:ascii="Calibri" w:hAnsi="Calibri"/>
        </w:rPr>
        <w:t xml:space="preserve">οι πολύτεκνοι </w:t>
      </w:r>
      <w:r w:rsidRPr="00571A50">
        <w:rPr>
          <w:rFonts w:ascii="Calibri" w:hAnsi="Calibri"/>
        </w:rPr>
        <w:t>καθώς και</w:t>
      </w:r>
      <w:r w:rsidR="00B90C40" w:rsidRPr="00571A50">
        <w:rPr>
          <w:rFonts w:ascii="Calibri" w:hAnsi="Calibri"/>
        </w:rPr>
        <w:t xml:space="preserve"> οι ε</w:t>
      </w:r>
      <w:r w:rsidR="00AD39A5" w:rsidRPr="00571A50">
        <w:rPr>
          <w:rFonts w:ascii="Calibri" w:hAnsi="Calibri"/>
        </w:rPr>
        <w:t>κπ/κοί που τυγχάνουν γονείς δύο (2) αναπήρων τ</w:t>
      </w:r>
      <w:r w:rsidR="00B90C40" w:rsidRPr="00571A50">
        <w:rPr>
          <w:rFonts w:ascii="Calibri" w:hAnsi="Calibri"/>
        </w:rPr>
        <w:t xml:space="preserve">έκνων, με ποσοστό αναπηρίας </w:t>
      </w:r>
      <w:r w:rsidR="00B90C40" w:rsidRPr="00571A50">
        <w:rPr>
          <w:rFonts w:ascii="Calibri" w:hAnsi="Calibri"/>
        </w:rPr>
        <w:lastRenderedPageBreak/>
        <w:t xml:space="preserve">67%, καθώς </w:t>
      </w:r>
      <w:r w:rsidR="00AD39A5" w:rsidRPr="00571A50">
        <w:rPr>
          <w:rFonts w:ascii="Calibri" w:hAnsi="Calibri"/>
        </w:rPr>
        <w:t>εξομοιώνονται με τους πολυτέκνους (άρθρο 52, του ν. 4115/2013 (Α΄24).</w:t>
      </w:r>
    </w:p>
    <w:p w:rsidR="003A0955" w:rsidRPr="00571A50" w:rsidRDefault="007D65D4" w:rsidP="00571A50">
      <w:pPr>
        <w:numPr>
          <w:ilvl w:val="0"/>
          <w:numId w:val="8"/>
        </w:numPr>
        <w:spacing w:before="120" w:after="120"/>
        <w:rPr>
          <w:rFonts w:ascii="Calibri" w:hAnsi="Calibri" w:cs="Courier New"/>
          <w:bCs/>
        </w:rPr>
      </w:pPr>
      <w:r>
        <w:rPr>
          <w:rFonts w:ascii="Calibri" w:hAnsi="Calibri" w:cs="Courier New"/>
        </w:rPr>
        <w:t>Π</w:t>
      </w:r>
      <w:r w:rsidRPr="007D65D4">
        <w:rPr>
          <w:rFonts w:ascii="Calibri" w:hAnsi="Calibri" w:cs="Courier New"/>
        </w:rPr>
        <w:t xml:space="preserve">ροκειμένου για απόσπαση </w:t>
      </w:r>
      <w:r>
        <w:rPr>
          <w:rFonts w:ascii="Calibri" w:hAnsi="Calibri" w:cs="Courier New"/>
        </w:rPr>
        <w:t>με</w:t>
      </w:r>
      <w:r w:rsidR="00AE5FF5" w:rsidRPr="007D65D4">
        <w:rPr>
          <w:rFonts w:ascii="Calibri" w:hAnsi="Calibri" w:cs="Courier New"/>
        </w:rPr>
        <w:t xml:space="preserve"> υπαγωγή σε ειδική κατηγορία αρκεί </w:t>
      </w:r>
      <w:r w:rsidR="00AE5FF5" w:rsidRPr="007D65D4">
        <w:rPr>
          <w:rFonts w:ascii="Calibri" w:hAnsi="Calibri" w:cs="Courier New"/>
          <w:bCs/>
          <w:lang w:val="el-GR"/>
        </w:rPr>
        <w:t>γνωμάτευση</w:t>
      </w:r>
      <w:r w:rsidRPr="007D65D4">
        <w:rPr>
          <w:rFonts w:ascii="Calibri" w:hAnsi="Calibri" w:cs="Courier New"/>
          <w:bCs/>
        </w:rPr>
        <w:t xml:space="preserve"> </w:t>
      </w:r>
      <w:r w:rsidR="00AE5FF5" w:rsidRPr="007D65D4">
        <w:rPr>
          <w:rFonts w:ascii="Calibri" w:hAnsi="Calibri" w:cs="Courier New"/>
          <w:b/>
          <w:bCs/>
          <w:lang w:val="el-GR"/>
        </w:rPr>
        <w:t>πρωτοβάθμιας υγειονομικής επιτροπής</w:t>
      </w:r>
      <w:r w:rsidR="002747C0" w:rsidRPr="007D65D4">
        <w:rPr>
          <w:rFonts w:ascii="Calibri" w:hAnsi="Calibri" w:cs="Courier New"/>
          <w:bCs/>
        </w:rPr>
        <w:t xml:space="preserve"> και όχι αποκλειστικά </w:t>
      </w:r>
      <w:r w:rsidR="00C54503" w:rsidRPr="007D65D4">
        <w:rPr>
          <w:rFonts w:ascii="Calibri" w:hAnsi="Calibri" w:cs="Courier New"/>
          <w:bCs/>
        </w:rPr>
        <w:t>δευτεροβάθμιας</w:t>
      </w:r>
      <w:r w:rsidR="002B73AC">
        <w:rPr>
          <w:rFonts w:ascii="Calibri" w:hAnsi="Calibri" w:cs="Courier New"/>
          <w:bCs/>
        </w:rPr>
        <w:t xml:space="preserve"> ή Κ.Ε.Π.Α.</w:t>
      </w:r>
      <w:r w:rsidR="002747C0" w:rsidRPr="007D65D4">
        <w:rPr>
          <w:rFonts w:ascii="Calibri" w:hAnsi="Calibri" w:cs="Courier New"/>
          <w:bCs/>
        </w:rPr>
        <w:t>, όπως απαιτείται με το νομικό πλαίσιο των μεταθέσεων</w:t>
      </w:r>
      <w:r w:rsidR="00AE5FF5" w:rsidRPr="007D65D4">
        <w:rPr>
          <w:rFonts w:ascii="Calibri" w:hAnsi="Calibri" w:cs="Courier New"/>
          <w:bCs/>
        </w:rPr>
        <w:t>.</w:t>
      </w:r>
      <w:r w:rsidR="002747C0" w:rsidRPr="007D65D4">
        <w:rPr>
          <w:rFonts w:ascii="Calibri" w:hAnsi="Calibri" w:cs="Courier New"/>
          <w:bCs/>
        </w:rPr>
        <w:t xml:space="preserve"> </w:t>
      </w:r>
    </w:p>
    <w:p w:rsidR="00657724" w:rsidRPr="00B53328" w:rsidRDefault="00797B8A" w:rsidP="00797B8A">
      <w:pPr>
        <w:ind w:firstLine="720"/>
        <w:rPr>
          <w:rFonts w:ascii="Calibri" w:hAnsi="Calibri" w:cs="Calibri"/>
        </w:rPr>
      </w:pPr>
      <w:r w:rsidRPr="00B53328">
        <w:rPr>
          <w:rFonts w:ascii="Calibri" w:hAnsi="Calibri" w:cs="Courier New"/>
          <w:b/>
          <w:lang w:val="el-GR"/>
        </w:rPr>
        <w:t xml:space="preserve">β) </w:t>
      </w:r>
      <w:r w:rsidRPr="00B53328">
        <w:rPr>
          <w:rFonts w:ascii="Calibri" w:hAnsi="Calibri" w:cs="Courier New"/>
          <w:b/>
          <w:u w:val="single"/>
          <w:lang w:val="el-GR"/>
        </w:rPr>
        <w:t>Είναι σύζυγοι στρατιωτικών των Ενόπλων Δυνάμεων, ένστολου προσωπικού της Ελληνικής Αστυνομίας, του Πυροσβεστικού και Λιμενικού Σώματος</w:t>
      </w:r>
      <w:r w:rsidRPr="00B53328">
        <w:rPr>
          <w:rFonts w:ascii="Calibri" w:hAnsi="Calibri" w:cs="Courier New"/>
          <w:b/>
          <w:u w:val="single"/>
        </w:rPr>
        <w:t xml:space="preserve">, της ΕΥΠ καθώς και </w:t>
      </w:r>
      <w:r w:rsidRPr="00B53328">
        <w:rPr>
          <w:rFonts w:ascii="Calibri" w:hAnsi="Calibri" w:cs="Calibri"/>
          <w:b/>
        </w:rPr>
        <w:t>του προσωπικού των Καταστημάτων Κράτησης</w:t>
      </w:r>
      <w:r w:rsidRPr="00B53328">
        <w:rPr>
          <w:rFonts w:ascii="Calibri" w:hAnsi="Calibri" w:cs="Courier New"/>
          <w:b/>
        </w:rPr>
        <w:t xml:space="preserve"> </w:t>
      </w:r>
      <w:r w:rsidRPr="00B53328">
        <w:rPr>
          <w:rFonts w:ascii="Calibri" w:hAnsi="Calibri" w:cs="Calibri"/>
          <w:lang w:val="el-GR"/>
        </w:rPr>
        <w:t>(</w:t>
      </w:r>
      <w:r w:rsidRPr="00B53328">
        <w:rPr>
          <w:rFonts w:ascii="Calibri" w:hAnsi="Calibri" w:cs="Calibri"/>
        </w:rPr>
        <w:t xml:space="preserve">παρ. 1 του άρθρου 21 ν. </w:t>
      </w:r>
      <w:r w:rsidRPr="00B53328">
        <w:rPr>
          <w:rFonts w:ascii="Calibri" w:hAnsi="Calibri" w:cs="Calibri"/>
          <w:lang w:val="el-GR"/>
        </w:rPr>
        <w:t>2946/2001 ΦΕΚ 224/8-10-2001 τ.Α΄</w:t>
      </w:r>
      <w:r w:rsidRPr="00B53328">
        <w:rPr>
          <w:rFonts w:ascii="Calibri" w:hAnsi="Calibri" w:cs="Calibri"/>
        </w:rPr>
        <w:t xml:space="preserve"> όπως αντικαταστάθηκε με το άρθρο 91 του ν. 4139/2013 (ΦΕΚ Α’ 74) και παρ. 4, άρθρο 17 του Ν.3649/2008 (ΦΕΚ. 39, τ. Α)</w:t>
      </w:r>
      <w:r w:rsidRPr="00B53328">
        <w:rPr>
          <w:rFonts w:ascii="Calibri" w:hAnsi="Calibri" w:cs="Calibri"/>
          <w:lang w:val="el-GR"/>
        </w:rPr>
        <w:t>΄</w:t>
      </w:r>
      <w:r w:rsidRPr="00B53328">
        <w:rPr>
          <w:rFonts w:ascii="Calibri" w:hAnsi="Calibri" w:cs="Calibri"/>
        </w:rPr>
        <w:t>.</w:t>
      </w:r>
    </w:p>
    <w:p w:rsidR="00657724" w:rsidRPr="00835187" w:rsidRDefault="007D65D4" w:rsidP="00781D3B">
      <w:pPr>
        <w:spacing w:before="120" w:after="120"/>
        <w:ind w:firstLine="720"/>
        <w:rPr>
          <w:rFonts w:ascii="Calibri" w:hAnsi="Calibri" w:cs="Courier New"/>
          <w:bCs/>
        </w:rPr>
      </w:pPr>
      <w:r w:rsidRPr="00B53328">
        <w:rPr>
          <w:rFonts w:ascii="Calibri" w:hAnsi="Calibri" w:cs="Courier New"/>
          <w:bCs/>
        </w:rPr>
        <w:t>Διευκρινίζουμε σχετικά με τις αιτήσεις των συζύγων</w:t>
      </w:r>
      <w:r>
        <w:rPr>
          <w:rFonts w:ascii="Calibri" w:hAnsi="Calibri" w:cs="Courier New"/>
          <w:bCs/>
        </w:rPr>
        <w:t xml:space="preserve"> στρατιωτικών</w:t>
      </w:r>
      <w:r w:rsidR="000F1120">
        <w:rPr>
          <w:rFonts w:ascii="Calibri" w:hAnsi="Calibri" w:cs="Courier New"/>
          <w:bCs/>
        </w:rPr>
        <w:t xml:space="preserve"> ότι </w:t>
      </w:r>
      <w:r>
        <w:rPr>
          <w:rFonts w:ascii="Calibri" w:hAnsi="Calibri" w:cs="Courier New"/>
          <w:bCs/>
        </w:rPr>
        <w:t xml:space="preserve">εάν </w:t>
      </w:r>
      <w:r w:rsidR="000F1120">
        <w:rPr>
          <w:rFonts w:ascii="Calibri" w:hAnsi="Calibri" w:cs="Courier New"/>
          <w:bCs/>
        </w:rPr>
        <w:t xml:space="preserve">αυτοί βρίσκονται υπό μετακίνηση και </w:t>
      </w:r>
      <w:r>
        <w:rPr>
          <w:rFonts w:ascii="Calibri" w:hAnsi="Calibri" w:cs="Courier New"/>
          <w:bCs/>
        </w:rPr>
        <w:t>δεν είναι γνωστός ο τόπος εργασίας του</w:t>
      </w:r>
      <w:r w:rsidR="000F1120">
        <w:rPr>
          <w:rFonts w:ascii="Calibri" w:hAnsi="Calibri" w:cs="Courier New"/>
          <w:bCs/>
        </w:rPr>
        <w:t>ς</w:t>
      </w:r>
      <w:r>
        <w:rPr>
          <w:rFonts w:ascii="Calibri" w:hAnsi="Calibri" w:cs="Courier New"/>
          <w:bCs/>
        </w:rPr>
        <w:t xml:space="preserve">, δε θα υποβληθεί αίτηση </w:t>
      </w:r>
      <w:r w:rsidR="000F1120">
        <w:rPr>
          <w:rFonts w:ascii="Calibri" w:hAnsi="Calibri" w:cs="Courier New"/>
          <w:bCs/>
        </w:rPr>
        <w:t xml:space="preserve">από τους/τις εκπαιδευτικούς </w:t>
      </w:r>
      <w:r>
        <w:rPr>
          <w:rFonts w:ascii="Calibri" w:hAnsi="Calibri" w:cs="Courier New"/>
          <w:bCs/>
        </w:rPr>
        <w:t>με τις καθορισθείσες διαδικασίες της παρού</w:t>
      </w:r>
      <w:r w:rsidR="000F1120">
        <w:rPr>
          <w:rFonts w:ascii="Calibri" w:hAnsi="Calibri" w:cs="Courier New"/>
          <w:bCs/>
        </w:rPr>
        <w:t>σης εγκυ</w:t>
      </w:r>
      <w:r>
        <w:rPr>
          <w:rFonts w:ascii="Calibri" w:hAnsi="Calibri" w:cs="Courier New"/>
          <w:bCs/>
        </w:rPr>
        <w:t xml:space="preserve">κλίου. Η αίτηση όμως </w:t>
      </w:r>
      <w:r w:rsidR="000F1120">
        <w:rPr>
          <w:rFonts w:ascii="Calibri" w:hAnsi="Calibri" w:cs="Courier New"/>
          <w:bCs/>
        </w:rPr>
        <w:t>δύναται να υποβάλλεται χειρόγραφα μόλις καταστεί γνωστός ο τόπος μετακίνησης και θα εξετάζεται από την υπηρεσία σε σχέση και με τις λοιπές αιτήσεις που θα υπάρχουν και στο πλαίσιο ύπαρξης λειτουργικών αναγκών των σχολικών μονάδων.</w:t>
      </w:r>
    </w:p>
    <w:p w:rsidR="00797B8A" w:rsidRPr="00B53328" w:rsidRDefault="00797B8A" w:rsidP="00295CD5">
      <w:pPr>
        <w:spacing w:after="60"/>
        <w:ind w:firstLine="720"/>
        <w:rPr>
          <w:rFonts w:ascii="Calibri" w:hAnsi="Calibri"/>
        </w:rPr>
      </w:pPr>
      <w:r w:rsidRPr="00B53328">
        <w:rPr>
          <w:rFonts w:ascii="Calibri" w:hAnsi="Calibri" w:cs="Courier New"/>
          <w:b/>
          <w:lang w:val="el-GR"/>
        </w:rPr>
        <w:t>γ)</w:t>
      </w:r>
      <w:r w:rsidRPr="00B53328">
        <w:rPr>
          <w:rFonts w:ascii="Calibri" w:hAnsi="Calibri" w:cs="Courier New"/>
        </w:rPr>
        <w:t xml:space="preserve"> </w:t>
      </w:r>
      <w:r w:rsidRPr="00B53328">
        <w:rPr>
          <w:rFonts w:ascii="Calibri" w:hAnsi="Calibri" w:cs="Courier New"/>
          <w:b/>
          <w:u w:val="single"/>
          <w:lang w:val="el-GR"/>
        </w:rPr>
        <w:t xml:space="preserve">Είναι εκλεγμένοι </w:t>
      </w:r>
      <w:r w:rsidRPr="00B53328">
        <w:rPr>
          <w:rFonts w:ascii="Calibri" w:hAnsi="Calibri" w:cs="Courier New"/>
          <w:b/>
          <w:bCs/>
          <w:u w:val="single"/>
          <w:lang w:val="el-GR"/>
        </w:rPr>
        <w:t xml:space="preserve">περιφερειακοί σύμβουλοι, δήμαρχοι, δημοτικοί σύμβουλοι, πρόεδροι </w:t>
      </w:r>
      <w:r w:rsidR="00354A34" w:rsidRPr="00B53328">
        <w:rPr>
          <w:rFonts w:ascii="Calibri" w:hAnsi="Calibri" w:cs="Courier New"/>
          <w:b/>
          <w:bCs/>
          <w:u w:val="single"/>
        </w:rPr>
        <w:t xml:space="preserve">και μέλη των </w:t>
      </w:r>
      <w:r w:rsidRPr="00B53328">
        <w:rPr>
          <w:rFonts w:ascii="Calibri" w:hAnsi="Calibri" w:cs="Courier New"/>
          <w:b/>
          <w:bCs/>
          <w:u w:val="single"/>
          <w:lang w:val="el-GR"/>
        </w:rPr>
        <w:t>δημοτικών και τοπικών κοινοτήτων ή εκπρόσωποι τοπικών κοινοτήτων</w:t>
      </w:r>
      <w:r w:rsidRPr="00B53328">
        <w:rPr>
          <w:rFonts w:ascii="Calibri" w:hAnsi="Calibri" w:cs="Courier New"/>
          <w:bCs/>
          <w:lang w:val="el-GR"/>
        </w:rPr>
        <w:t xml:space="preserve"> (</w:t>
      </w:r>
      <w:r w:rsidRPr="00B53328">
        <w:rPr>
          <w:rFonts w:ascii="Calibri" w:hAnsi="Calibri"/>
        </w:rPr>
        <w:t xml:space="preserve">άρθρο 93 παρ. 7 του Ν.3852/2010, όπως αντικαταστάθηκε από το άρθρο 7 παρ. 2 του Ν.4071/2012, άρθρο 182 παρ. 10 του ν. 3852/2010 και </w:t>
      </w:r>
      <w:r w:rsidRPr="00B53328">
        <w:rPr>
          <w:rFonts w:ascii="Calibri" w:hAnsi="Calibri" w:cs="Calibri"/>
        </w:rPr>
        <w:t>άρθρο 46 παρ. 7 του Ν. 2413/1996</w:t>
      </w:r>
      <w:r w:rsidRPr="00B53328">
        <w:rPr>
          <w:rFonts w:ascii="Calibri" w:hAnsi="Calibri"/>
        </w:rPr>
        <w:t>).</w:t>
      </w:r>
    </w:p>
    <w:p w:rsidR="00797B8A" w:rsidRPr="00B53328" w:rsidRDefault="00797B8A" w:rsidP="00295CD5">
      <w:pPr>
        <w:spacing w:after="120"/>
        <w:ind w:firstLine="720"/>
        <w:rPr>
          <w:rFonts w:ascii="Calibri" w:hAnsi="Calibri"/>
        </w:rPr>
      </w:pPr>
      <w:r w:rsidRPr="00B53328">
        <w:rPr>
          <w:rFonts w:ascii="Calibri" w:hAnsi="Calibri"/>
        </w:rPr>
        <w:t xml:space="preserve">Επειδή οι αποσπάσεις γίνονται για το διδακτικό έτος που άρχεται από 1-9-2014, ημερομηνία που ξεκινά η θητεία των ανωτέρω, στη συγκεκριμένη κατηγορία των κατά στη </w:t>
      </w:r>
      <w:r w:rsidR="00295CD5" w:rsidRPr="00B53328">
        <w:rPr>
          <w:rFonts w:ascii="Calibri" w:hAnsi="Calibri"/>
        </w:rPr>
        <w:t xml:space="preserve">στην </w:t>
      </w:r>
      <w:r w:rsidRPr="00B53328">
        <w:rPr>
          <w:rFonts w:ascii="Calibri" w:hAnsi="Calibri"/>
        </w:rPr>
        <w:t>συγκεκριμένη περίπτωση των κατά προτεραιότητα αποσπάσεων είναι αυτονόητο ότι υπάγονται όσοι εκλέχθηκαν στις δημοτικές</w:t>
      </w:r>
      <w:r w:rsidR="00295CD5" w:rsidRPr="00B53328">
        <w:rPr>
          <w:rFonts w:ascii="Calibri" w:hAnsi="Calibri"/>
        </w:rPr>
        <w:t xml:space="preserve"> και περιφερειακές εκλογές 2014 και θα πρέπει προκειμένου να ενταχθούν στην κατηγορία αυτή να προσκομίσουν τα σχετικά δικαιολογητικά που θα αποδεικνύουν την εκλογή τους.</w:t>
      </w:r>
    </w:p>
    <w:p w:rsidR="00657724" w:rsidRDefault="00C20196" w:rsidP="00E65517">
      <w:pPr>
        <w:spacing w:before="120" w:after="120"/>
        <w:ind w:firstLine="720"/>
        <w:rPr>
          <w:rFonts w:ascii="Calibri" w:hAnsi="Calibri" w:cs="Courier New"/>
        </w:rPr>
      </w:pPr>
      <w:r w:rsidRPr="00E65517">
        <w:rPr>
          <w:rStyle w:val="Char1"/>
          <w:rFonts w:ascii="Calibri" w:hAnsi="Calibri" w:cs="Courier New"/>
          <w:b/>
          <w:lang w:val="el-GR"/>
        </w:rPr>
        <w:t>δ)</w:t>
      </w:r>
      <w:r w:rsidRPr="00E65517">
        <w:rPr>
          <w:rStyle w:val="Char1"/>
          <w:rFonts w:ascii="Calibri" w:hAnsi="Calibri" w:cs="Courier New"/>
          <w:lang w:val="el-GR"/>
        </w:rPr>
        <w:t xml:space="preserve"> </w:t>
      </w:r>
      <w:r w:rsidRPr="00E65517">
        <w:rPr>
          <w:rFonts w:ascii="Calibri" w:hAnsi="Calibri" w:cs="Courier New"/>
          <w:b/>
          <w:u w:val="single"/>
          <w:lang w:val="el-GR"/>
        </w:rPr>
        <w:t>Είναι</w:t>
      </w:r>
      <w:r w:rsidRPr="00E65517">
        <w:rPr>
          <w:rStyle w:val="Char1"/>
          <w:rFonts w:ascii="Calibri" w:hAnsi="Calibri" w:cs="Courier New"/>
          <w:b/>
          <w:u w:val="single"/>
          <w:lang w:val="el-GR"/>
        </w:rPr>
        <w:t xml:space="preserve"> σύζυγοι</w:t>
      </w:r>
      <w:r w:rsidRPr="00E65517">
        <w:rPr>
          <w:rStyle w:val="Char1"/>
          <w:rFonts w:ascii="Calibri" w:hAnsi="Calibri" w:cs="Courier New"/>
          <w:u w:val="single"/>
          <w:lang w:val="el-GR"/>
        </w:rPr>
        <w:t xml:space="preserve"> </w:t>
      </w:r>
      <w:r w:rsidRPr="00E65517">
        <w:rPr>
          <w:rStyle w:val="Char1"/>
          <w:rFonts w:ascii="Calibri" w:hAnsi="Calibri" w:cs="Courier New"/>
          <w:b/>
          <w:u w:val="single"/>
          <w:lang w:val="el-GR"/>
        </w:rPr>
        <w:t>δικαστικών λειτουργών</w:t>
      </w:r>
      <w:r w:rsidR="00D60EBA">
        <w:rPr>
          <w:rStyle w:val="Char1"/>
          <w:rFonts w:ascii="Calibri" w:hAnsi="Calibri" w:cs="Courier New"/>
          <w:b/>
          <w:u w:val="single"/>
        </w:rPr>
        <w:t xml:space="preserve"> και σύζυγοι του κύριου προσωπικού του  ΝΣΚ</w:t>
      </w:r>
      <w:r w:rsidR="00D60EBA">
        <w:rPr>
          <w:rStyle w:val="Char1"/>
          <w:rFonts w:ascii="Calibri" w:hAnsi="Calibri" w:cs="Courier New"/>
        </w:rPr>
        <w:t xml:space="preserve"> </w:t>
      </w:r>
      <w:r w:rsidRPr="00E65517">
        <w:rPr>
          <w:rFonts w:ascii="Calibri" w:hAnsi="Calibri" w:cs="Courier New"/>
          <w:lang w:val="el-GR"/>
        </w:rPr>
        <w:t>(παρ.</w:t>
      </w:r>
      <w:r w:rsidR="00571A50" w:rsidRPr="00E65517">
        <w:rPr>
          <w:rFonts w:ascii="Calibri" w:hAnsi="Calibri" w:cs="Courier New"/>
        </w:rPr>
        <w:t xml:space="preserve"> </w:t>
      </w:r>
      <w:r w:rsidRPr="00E65517">
        <w:rPr>
          <w:rFonts w:ascii="Calibri" w:hAnsi="Calibri" w:cs="Courier New"/>
          <w:lang w:val="el-GR"/>
        </w:rPr>
        <w:t>3, άρθρου  47 ν</w:t>
      </w:r>
      <w:r w:rsidR="00223FB1" w:rsidRPr="00E65517">
        <w:rPr>
          <w:rFonts w:ascii="Calibri" w:hAnsi="Calibri" w:cs="Courier New"/>
          <w:lang w:val="el-GR"/>
        </w:rPr>
        <w:t>. 2304/95</w:t>
      </w:r>
      <w:r w:rsidR="00D60EBA">
        <w:rPr>
          <w:rFonts w:ascii="Calibri" w:hAnsi="Calibri" w:cs="Courier New"/>
        </w:rPr>
        <w:t xml:space="preserve">, </w:t>
      </w:r>
      <w:r w:rsidR="007E3D0C">
        <w:rPr>
          <w:rFonts w:ascii="Calibri" w:hAnsi="Calibri" w:cs="Courier New"/>
        </w:rPr>
        <w:t>παρ.</w:t>
      </w:r>
      <w:r w:rsidR="00D60EBA">
        <w:rPr>
          <w:rFonts w:ascii="Calibri" w:hAnsi="Calibri" w:cs="Courier New"/>
        </w:rPr>
        <w:t xml:space="preserve"> </w:t>
      </w:r>
      <w:r w:rsidR="007E3D0C">
        <w:rPr>
          <w:rFonts w:ascii="Calibri" w:hAnsi="Calibri" w:cs="Courier New"/>
        </w:rPr>
        <w:t>3 άρθρου 50 ν.1756/1988 όπως αντικαταστάθηκε με την παρ.1 του άρθρου 94 ν.4055/</w:t>
      </w:r>
      <w:r w:rsidR="00D60EBA">
        <w:rPr>
          <w:rFonts w:ascii="Calibri" w:hAnsi="Calibri" w:cs="Courier New"/>
        </w:rPr>
        <w:t>2012</w:t>
      </w:r>
      <w:r w:rsidR="00D60EBA" w:rsidRPr="00D60EBA">
        <w:rPr>
          <w:rFonts w:ascii="Calibri" w:hAnsi="Calibri" w:cs="Courier New"/>
        </w:rPr>
        <w:t xml:space="preserve"> </w:t>
      </w:r>
      <w:r w:rsidR="00D60EBA">
        <w:rPr>
          <w:rFonts w:ascii="Calibri" w:hAnsi="Calibri" w:cs="Courier New"/>
        </w:rPr>
        <w:t>και παρ. 20, άρθρου 19 ν.</w:t>
      </w:r>
      <w:r w:rsidR="00D60EBA" w:rsidRPr="00E65517">
        <w:rPr>
          <w:rFonts w:ascii="Calibri" w:hAnsi="Calibri" w:cs="Courier New"/>
        </w:rPr>
        <w:t>2386/1996</w:t>
      </w:r>
      <w:r w:rsidR="0000464E">
        <w:rPr>
          <w:rFonts w:ascii="Calibri" w:hAnsi="Calibri" w:cs="Courier New"/>
        </w:rPr>
        <w:t>).</w:t>
      </w:r>
    </w:p>
    <w:p w:rsidR="00E65517" w:rsidRDefault="00E65517" w:rsidP="00E65517">
      <w:pPr>
        <w:pStyle w:val="30"/>
        <w:tabs>
          <w:tab w:val="clear" w:pos="3402"/>
          <w:tab w:val="clear" w:pos="6521"/>
          <w:tab w:val="clear" w:pos="6804"/>
        </w:tabs>
        <w:rPr>
          <w:rFonts w:ascii="Calibri" w:hAnsi="Calibri"/>
          <w:szCs w:val="24"/>
        </w:rPr>
      </w:pPr>
      <w:r w:rsidRPr="00E65517">
        <w:rPr>
          <w:rFonts w:ascii="Calibri" w:hAnsi="Calibri" w:cs="Courier New"/>
          <w:b/>
        </w:rPr>
        <w:t xml:space="preserve">             ε) </w:t>
      </w:r>
      <w:r w:rsidRPr="0000464E">
        <w:rPr>
          <w:rFonts w:ascii="Calibri" w:hAnsi="Calibri" w:cs="Courier New"/>
          <w:b/>
          <w:u w:val="single"/>
        </w:rPr>
        <w:t>Είναι σύζυγοι μελών ΔΕΠ</w:t>
      </w:r>
      <w:r w:rsidRPr="00E65517">
        <w:rPr>
          <w:rFonts w:ascii="Calibri" w:hAnsi="Calibri" w:cs="Courier New"/>
          <w:b/>
        </w:rPr>
        <w:t xml:space="preserve"> (</w:t>
      </w:r>
      <w:r w:rsidRPr="00E65517">
        <w:rPr>
          <w:rFonts w:ascii="Calibri" w:hAnsi="Calibri"/>
          <w:szCs w:val="24"/>
        </w:rPr>
        <w:t>άρθρο 44Α παρ. 12α του ν. 4115/2013)</w:t>
      </w:r>
      <w:r>
        <w:rPr>
          <w:rFonts w:ascii="Calibri" w:hAnsi="Calibri"/>
          <w:szCs w:val="24"/>
        </w:rPr>
        <w:t>.</w:t>
      </w:r>
    </w:p>
    <w:p w:rsidR="00E65517" w:rsidRPr="00E65517" w:rsidRDefault="00E65517" w:rsidP="00E65517">
      <w:pPr>
        <w:pStyle w:val="30"/>
        <w:tabs>
          <w:tab w:val="clear" w:pos="3402"/>
          <w:tab w:val="clear" w:pos="6521"/>
          <w:tab w:val="clear" w:pos="6804"/>
        </w:tabs>
        <w:rPr>
          <w:rFonts w:ascii="Calibri" w:hAnsi="Calibri"/>
          <w:szCs w:val="24"/>
        </w:rPr>
      </w:pPr>
    </w:p>
    <w:p w:rsidR="002B73AC" w:rsidRPr="00DC776A" w:rsidRDefault="000F1120" w:rsidP="002B73AC">
      <w:pPr>
        <w:pBdr>
          <w:top w:val="single" w:sz="4" w:space="1" w:color="948A54"/>
          <w:left w:val="single" w:sz="4" w:space="4" w:color="948A54"/>
          <w:bottom w:val="single" w:sz="4" w:space="1" w:color="948A54"/>
          <w:right w:val="single" w:sz="4" w:space="4" w:color="948A54"/>
        </w:pBdr>
        <w:shd w:val="clear" w:color="auto" w:fill="FFFFEB"/>
        <w:ind w:firstLine="720"/>
        <w:rPr>
          <w:rFonts w:ascii="Calibri" w:hAnsi="Calibri"/>
          <w:b/>
        </w:rPr>
      </w:pPr>
      <w:r w:rsidRPr="003304DB">
        <w:rPr>
          <w:rFonts w:ascii="Calibri" w:hAnsi="Calibri"/>
          <w:b/>
        </w:rPr>
        <w:t xml:space="preserve">ΠΡΟΣΟΧΗ! </w:t>
      </w:r>
      <w:r w:rsidR="002B73AC">
        <w:rPr>
          <w:rFonts w:ascii="Calibri" w:hAnsi="Calibri"/>
          <w:b/>
        </w:rPr>
        <w:t>Σε περίπτωση που δε δηλωθεί ως πρώτη προτίμηση το ΠΥΣΠΕ/ΠΥΣΔΕ που υφίσταται η συνυπηρέτηση δεν ισχύει η κατά προτεραιότητα απόσπαση.</w:t>
      </w:r>
    </w:p>
    <w:p w:rsidR="00571E22" w:rsidRDefault="003304DB" w:rsidP="00705736">
      <w:pPr>
        <w:pBdr>
          <w:top w:val="single" w:sz="4" w:space="1" w:color="948A54"/>
          <w:left w:val="single" w:sz="4" w:space="4" w:color="948A54"/>
          <w:bottom w:val="single" w:sz="4" w:space="1" w:color="948A54"/>
          <w:right w:val="single" w:sz="4" w:space="4" w:color="948A54"/>
        </w:pBdr>
        <w:shd w:val="clear" w:color="auto" w:fill="FFFFEB"/>
        <w:ind w:firstLine="720"/>
        <w:rPr>
          <w:rFonts w:ascii="Calibri" w:hAnsi="Calibri"/>
          <w:b/>
        </w:rPr>
      </w:pPr>
      <w:r w:rsidRPr="003304DB">
        <w:rPr>
          <w:rFonts w:ascii="Calibri" w:hAnsi="Calibri"/>
          <w:b/>
        </w:rPr>
        <w:t xml:space="preserve">Στις ανωτέρω </w:t>
      </w:r>
      <w:r w:rsidR="002B73AC">
        <w:rPr>
          <w:rFonts w:ascii="Calibri" w:hAnsi="Calibri"/>
          <w:b/>
        </w:rPr>
        <w:t>περιπτώσεις β, γ, δ και ε</w:t>
      </w:r>
      <w:r w:rsidR="002B73AC" w:rsidRPr="002B73AC">
        <w:rPr>
          <w:rFonts w:ascii="Calibri" w:hAnsi="Calibri"/>
          <w:b/>
        </w:rPr>
        <w:t xml:space="preserve"> </w:t>
      </w:r>
      <w:r w:rsidR="002B73AC">
        <w:rPr>
          <w:rFonts w:ascii="Calibri" w:hAnsi="Calibri"/>
          <w:b/>
        </w:rPr>
        <w:t>κατά προτεραιότητα αποσπάσεων</w:t>
      </w:r>
      <w:r w:rsidRPr="003304DB">
        <w:rPr>
          <w:rFonts w:ascii="Calibri" w:hAnsi="Calibri"/>
          <w:b/>
        </w:rPr>
        <w:t xml:space="preserve">, αν </w:t>
      </w:r>
      <w:r w:rsidR="000F1120" w:rsidRPr="003304DB">
        <w:rPr>
          <w:rFonts w:ascii="Calibri" w:hAnsi="Calibri"/>
          <w:b/>
        </w:rPr>
        <w:t xml:space="preserve">δεν υπάρχουν λειτουργικά κενά στην περιοχή όπου </w:t>
      </w:r>
      <w:r w:rsidR="002B73AC">
        <w:rPr>
          <w:rFonts w:ascii="Calibri" w:hAnsi="Calibri"/>
          <w:b/>
        </w:rPr>
        <w:t>συντρέχει ο λόγος της κατά προτεραιότητα απόσπασης</w:t>
      </w:r>
      <w:r w:rsidR="000F1120" w:rsidRPr="003304DB">
        <w:rPr>
          <w:rFonts w:ascii="Calibri" w:hAnsi="Calibri"/>
          <w:b/>
        </w:rPr>
        <w:t xml:space="preserve">, η απόσπαση </w:t>
      </w:r>
      <w:r w:rsidRPr="003304DB">
        <w:rPr>
          <w:rFonts w:ascii="Calibri" w:hAnsi="Calibri"/>
          <w:b/>
        </w:rPr>
        <w:t xml:space="preserve">δύναται να </w:t>
      </w:r>
      <w:r w:rsidR="000F1120" w:rsidRPr="003304DB">
        <w:rPr>
          <w:rFonts w:ascii="Calibri" w:hAnsi="Calibri"/>
          <w:b/>
        </w:rPr>
        <w:t xml:space="preserve">πραγματοποιείται σε όμορη αυτής περιοχή. </w:t>
      </w:r>
      <w:r w:rsidRPr="003304DB">
        <w:rPr>
          <w:rFonts w:ascii="Calibri" w:hAnsi="Calibri"/>
          <w:b/>
        </w:rPr>
        <w:t>Γι’ αυτό εφιστούμε την προσοχή να δηλώνονται και περιοχές όμορες της περιοχής πρώτης προτίμησης.</w:t>
      </w:r>
    </w:p>
    <w:p w:rsidR="00C11A23" w:rsidRPr="003E014D" w:rsidRDefault="00C11A23" w:rsidP="002F51CB">
      <w:pPr>
        <w:pStyle w:val="Web"/>
        <w:spacing w:before="0" w:after="0"/>
        <w:rPr>
          <w:rFonts w:ascii="Calibri" w:hAnsi="Calibri" w:cs="Courier New"/>
          <w:b/>
          <w:lang w:val="en-US"/>
        </w:rPr>
      </w:pPr>
    </w:p>
    <w:p w:rsidR="00C11A23" w:rsidRDefault="00C11A23" w:rsidP="002F51CB">
      <w:pPr>
        <w:pStyle w:val="Web"/>
        <w:spacing w:before="0" w:after="0"/>
        <w:rPr>
          <w:rFonts w:ascii="Calibri" w:hAnsi="Calibri" w:cs="Courier New"/>
          <w:b/>
        </w:rPr>
      </w:pPr>
    </w:p>
    <w:p w:rsidR="00571E22" w:rsidRDefault="00571E22" w:rsidP="003304DB">
      <w:pPr>
        <w:pStyle w:val="Web"/>
        <w:spacing w:before="0" w:after="0"/>
        <w:jc w:val="center"/>
        <w:rPr>
          <w:rFonts w:ascii="Calibri" w:hAnsi="Calibri" w:cs="Courier New"/>
          <w:b/>
        </w:rPr>
      </w:pPr>
      <w:r>
        <w:rPr>
          <w:rFonts w:ascii="Calibri" w:hAnsi="Calibri" w:cs="Courier New"/>
          <w:b/>
        </w:rPr>
        <w:t xml:space="preserve">2. ΑΠΟΣΤΟΛΗ - ΕΛΕΓΧΟΣ ΚΑΙ ΕΞΕΤΑΣΗ </w:t>
      </w:r>
    </w:p>
    <w:p w:rsidR="00571E22" w:rsidRDefault="00571E22" w:rsidP="000A2544">
      <w:pPr>
        <w:pStyle w:val="Web"/>
        <w:spacing w:before="0" w:after="0"/>
        <w:jc w:val="center"/>
        <w:rPr>
          <w:rFonts w:ascii="Calibri" w:hAnsi="Calibri" w:cs="Courier New"/>
          <w:b/>
        </w:rPr>
      </w:pPr>
      <w:r>
        <w:rPr>
          <w:rFonts w:ascii="Calibri" w:hAnsi="Calibri" w:cs="Courier New"/>
          <w:b/>
        </w:rPr>
        <w:t>ΤΩΝ ΑΙΤΗΣΕΩΝ ΑΠΟΣΠΑΣΗΣ ΚΑΤΑ ΠΡΟΤΕΡΑΙΟΤΗΤΑ</w:t>
      </w:r>
    </w:p>
    <w:p w:rsidR="003976AF" w:rsidRPr="00D41258" w:rsidRDefault="00223FB1" w:rsidP="001645D8">
      <w:pPr>
        <w:spacing w:before="120" w:after="120"/>
        <w:ind w:firstLine="720"/>
        <w:rPr>
          <w:rFonts w:ascii="Calibri" w:hAnsi="Calibri" w:cs="Courier New"/>
        </w:rPr>
      </w:pPr>
      <w:r w:rsidRPr="00722B33">
        <w:rPr>
          <w:rFonts w:ascii="Calibri" w:hAnsi="Calibri" w:cs="Courier New"/>
        </w:rPr>
        <w:t xml:space="preserve">Οι αιτήσεις μαζί με τα δικαιολογητικά των εκπαιδευτικών που θέλουν να υπαχθούν στην </w:t>
      </w:r>
      <w:r w:rsidR="00722B33" w:rsidRPr="00722B33">
        <w:rPr>
          <w:rFonts w:ascii="Calibri" w:hAnsi="Calibri" w:cs="Courier New"/>
        </w:rPr>
        <w:t xml:space="preserve">κατηγορία των κατά προτεραιότητα αποσπάσεων </w:t>
      </w:r>
      <w:r w:rsidRPr="00722B33">
        <w:rPr>
          <w:rFonts w:ascii="Calibri" w:hAnsi="Calibri" w:cs="Courier New"/>
        </w:rPr>
        <w:t>θα πρέπει απαραίτητα</w:t>
      </w:r>
      <w:r w:rsidR="001645D8" w:rsidRPr="00722B33">
        <w:rPr>
          <w:rFonts w:ascii="Calibri" w:hAnsi="Calibri" w:cs="Courier New"/>
        </w:rPr>
        <w:t xml:space="preserve">, αφού γίνει έλεγχος ως προς τα λοιπά στοιχεία από τους φακέλους των εκπαιδευτικών στις οργανικές θέσεις τους, όπου τηρείται και ο φάκελός τους, </w:t>
      </w:r>
      <w:r w:rsidR="001645D8" w:rsidRPr="00722B33">
        <w:rPr>
          <w:rFonts w:ascii="Calibri" w:hAnsi="Calibri" w:cs="Courier New"/>
          <w:b/>
        </w:rPr>
        <w:t xml:space="preserve">να </w:t>
      </w:r>
      <w:r w:rsidR="003304DB" w:rsidRPr="00722B33">
        <w:rPr>
          <w:rFonts w:ascii="Calibri" w:hAnsi="Calibri" w:cs="Courier New"/>
          <w:b/>
        </w:rPr>
        <w:t>διαβιβαστούν</w:t>
      </w:r>
      <w:r w:rsidR="00E7492B" w:rsidRPr="00722B33">
        <w:rPr>
          <w:rFonts w:ascii="Calibri" w:hAnsi="Calibri" w:cs="Courier New"/>
          <w:b/>
        </w:rPr>
        <w:t xml:space="preserve"> στις </w:t>
      </w:r>
      <w:r w:rsidR="00761D88" w:rsidRPr="00722B33">
        <w:rPr>
          <w:rFonts w:ascii="Calibri" w:hAnsi="Calibri" w:cs="Courier New"/>
          <w:b/>
        </w:rPr>
        <w:t>αρμόδιες</w:t>
      </w:r>
      <w:r w:rsidR="00651D4A" w:rsidRPr="00722B33">
        <w:rPr>
          <w:rFonts w:ascii="Calibri" w:hAnsi="Calibri" w:cs="Courier New"/>
          <w:b/>
        </w:rPr>
        <w:t xml:space="preserve"> </w:t>
      </w:r>
      <w:r w:rsidR="00651D4A" w:rsidRPr="00722B33">
        <w:rPr>
          <w:rFonts w:ascii="Calibri" w:hAnsi="Calibri"/>
          <w:b/>
        </w:rPr>
        <w:lastRenderedPageBreak/>
        <w:t>Διευθύνσεις Προσωπικού Πρωτοβάθμιας</w:t>
      </w:r>
      <w:r w:rsidR="00651D4A" w:rsidRPr="00187BA7">
        <w:rPr>
          <w:rFonts w:ascii="Calibri" w:hAnsi="Calibri"/>
          <w:b/>
        </w:rPr>
        <w:t xml:space="preserve"> ή Δευτεροβάθμιας Ε</w:t>
      </w:r>
      <w:r w:rsidR="00651D4A" w:rsidRPr="00187BA7">
        <w:rPr>
          <w:rFonts w:ascii="Calibri" w:hAnsi="Calibri"/>
          <w:b/>
        </w:rPr>
        <w:t>κ</w:t>
      </w:r>
      <w:r w:rsidR="00651D4A" w:rsidRPr="00187BA7">
        <w:rPr>
          <w:rFonts w:ascii="Calibri" w:hAnsi="Calibri"/>
          <w:b/>
        </w:rPr>
        <w:t>παίδευσης –Τμήματα Γ’ αντίστοιχα</w:t>
      </w:r>
      <w:r w:rsidR="00571E22" w:rsidRPr="00187BA7">
        <w:rPr>
          <w:rFonts w:ascii="Calibri" w:hAnsi="Calibri"/>
          <w:b/>
        </w:rPr>
        <w:t>–</w:t>
      </w:r>
      <w:r w:rsidR="00651D4A" w:rsidRPr="00187BA7">
        <w:rPr>
          <w:rFonts w:ascii="Calibri" w:hAnsi="Calibri"/>
          <w:b/>
        </w:rPr>
        <w:t xml:space="preserve"> της Κεντρικής Υπηρεσίας</w:t>
      </w:r>
      <w:r w:rsidR="00651D4A" w:rsidRPr="00187BA7">
        <w:rPr>
          <w:rFonts w:ascii="Calibri" w:hAnsi="Calibri" w:cs="Courier New"/>
          <w:b/>
        </w:rPr>
        <w:t xml:space="preserve"> </w:t>
      </w:r>
      <w:r w:rsidR="00E7492B" w:rsidRPr="00187BA7">
        <w:rPr>
          <w:rFonts w:ascii="Calibri" w:hAnsi="Calibri" w:cs="Courier New"/>
          <w:b/>
        </w:rPr>
        <w:t xml:space="preserve">του </w:t>
      </w:r>
      <w:r w:rsidR="00B931FC">
        <w:rPr>
          <w:rFonts w:ascii="Calibri" w:hAnsi="Calibri" w:cs="Courier New"/>
          <w:b/>
        </w:rPr>
        <w:t>Υπουργείου Παιδείας και Θρησκευμάτων</w:t>
      </w:r>
      <w:r w:rsidR="00664402">
        <w:rPr>
          <w:rFonts w:ascii="Calibri" w:hAnsi="Calibri" w:cs="Courier New"/>
        </w:rPr>
        <w:t>, ώστε αφενός μεν να</w:t>
      </w:r>
      <w:r w:rsidR="00E7492B">
        <w:rPr>
          <w:rFonts w:ascii="Calibri" w:hAnsi="Calibri" w:cs="Courier New"/>
        </w:rPr>
        <w:t xml:space="preserve"> γίνει έλεγχος</w:t>
      </w:r>
      <w:r w:rsidR="00651D4A">
        <w:rPr>
          <w:rFonts w:ascii="Calibri" w:hAnsi="Calibri" w:cs="Courier New"/>
        </w:rPr>
        <w:t xml:space="preserve"> </w:t>
      </w:r>
      <w:r w:rsidR="00664402">
        <w:rPr>
          <w:rFonts w:ascii="Calibri" w:hAnsi="Calibri" w:cs="Courier New"/>
        </w:rPr>
        <w:t>των στοιχείων</w:t>
      </w:r>
      <w:r w:rsidR="001645D8">
        <w:rPr>
          <w:rFonts w:ascii="Calibri" w:hAnsi="Calibri" w:cs="Courier New"/>
        </w:rPr>
        <w:t>,</w:t>
      </w:r>
      <w:r w:rsidR="00664402">
        <w:rPr>
          <w:rFonts w:ascii="Calibri" w:hAnsi="Calibri" w:cs="Courier New"/>
        </w:rPr>
        <w:t xml:space="preserve"> αφετέρου </w:t>
      </w:r>
      <w:r w:rsidR="00D30E6B">
        <w:rPr>
          <w:rFonts w:ascii="Calibri" w:hAnsi="Calibri" w:cs="Courier New"/>
        </w:rPr>
        <w:t xml:space="preserve">δε </w:t>
      </w:r>
      <w:r w:rsidR="00664402">
        <w:rPr>
          <w:rFonts w:ascii="Calibri" w:hAnsi="Calibri" w:cs="Courier New"/>
        </w:rPr>
        <w:t>να εξεταστεί η υπαγωγή ή μη των εκπαιδευτικών σε ειδική κατηγορία από τα αρμόδια</w:t>
      </w:r>
      <w:r w:rsidR="00E7492B">
        <w:rPr>
          <w:rFonts w:ascii="Calibri" w:hAnsi="Calibri" w:cs="Courier New"/>
        </w:rPr>
        <w:t xml:space="preserve"> </w:t>
      </w:r>
      <w:r w:rsidR="00664402">
        <w:rPr>
          <w:rFonts w:ascii="Calibri" w:hAnsi="Calibri" w:cs="Courier New"/>
        </w:rPr>
        <w:t>κεντρικά υπηρεσιακά</w:t>
      </w:r>
      <w:r w:rsidR="00E7492B">
        <w:rPr>
          <w:rFonts w:ascii="Calibri" w:hAnsi="Calibri" w:cs="Courier New"/>
        </w:rPr>
        <w:t xml:space="preserve"> συμβούλι</w:t>
      </w:r>
      <w:r w:rsidR="00664402">
        <w:rPr>
          <w:rFonts w:ascii="Calibri" w:hAnsi="Calibri" w:cs="Courier New"/>
        </w:rPr>
        <w:t>α</w:t>
      </w:r>
      <w:r w:rsidR="00E7492B">
        <w:rPr>
          <w:rFonts w:ascii="Calibri" w:hAnsi="Calibri" w:cs="Courier New"/>
        </w:rPr>
        <w:t>.</w:t>
      </w:r>
    </w:p>
    <w:p w:rsidR="00D761F9" w:rsidRPr="00D41258" w:rsidRDefault="00D761F9" w:rsidP="00571E22">
      <w:pPr>
        <w:pStyle w:val="30"/>
        <w:tabs>
          <w:tab w:val="clear" w:pos="3402"/>
          <w:tab w:val="clear" w:pos="6521"/>
          <w:tab w:val="clear" w:pos="6804"/>
        </w:tabs>
        <w:rPr>
          <w:rFonts w:ascii="Calibri" w:hAnsi="Calibri"/>
          <w:b/>
          <w:emboss/>
          <w:color w:val="244061"/>
          <w:sz w:val="28"/>
          <w:szCs w:val="24"/>
        </w:rPr>
      </w:pPr>
    </w:p>
    <w:p w:rsidR="00B53328" w:rsidRDefault="00B53328" w:rsidP="00DB179D">
      <w:pPr>
        <w:pStyle w:val="30"/>
        <w:tabs>
          <w:tab w:val="clear" w:pos="3402"/>
          <w:tab w:val="clear" w:pos="6521"/>
          <w:tab w:val="clear" w:pos="6804"/>
        </w:tabs>
        <w:jc w:val="center"/>
        <w:rPr>
          <w:rFonts w:ascii="Calibri" w:hAnsi="Calibri"/>
          <w:b/>
          <w:emboss/>
          <w:color w:val="244061"/>
          <w:sz w:val="28"/>
          <w:szCs w:val="24"/>
          <w:lang w:val="en-US"/>
        </w:rPr>
      </w:pPr>
    </w:p>
    <w:p w:rsidR="00312C22" w:rsidRDefault="00312C22" w:rsidP="00DB179D">
      <w:pPr>
        <w:pStyle w:val="30"/>
        <w:tabs>
          <w:tab w:val="clear" w:pos="3402"/>
          <w:tab w:val="clear" w:pos="6521"/>
          <w:tab w:val="clear" w:pos="6804"/>
        </w:tabs>
        <w:jc w:val="center"/>
        <w:rPr>
          <w:rFonts w:ascii="Calibri" w:hAnsi="Calibri"/>
          <w:b/>
          <w:emboss/>
          <w:color w:val="244061"/>
          <w:sz w:val="28"/>
          <w:szCs w:val="24"/>
        </w:rPr>
      </w:pPr>
      <w:r w:rsidRPr="0077545E">
        <w:rPr>
          <w:rFonts w:ascii="Calibri" w:hAnsi="Calibri"/>
          <w:b/>
          <w:emboss/>
          <w:color w:val="244061"/>
          <w:sz w:val="28"/>
          <w:szCs w:val="24"/>
        </w:rPr>
        <w:t>ΚΕΦΑΛΑΙΟ</w:t>
      </w:r>
      <w:r>
        <w:rPr>
          <w:rFonts w:ascii="Calibri" w:hAnsi="Calibri"/>
          <w:b/>
          <w:emboss/>
          <w:color w:val="244061"/>
          <w:sz w:val="28"/>
          <w:szCs w:val="24"/>
        </w:rPr>
        <w:t xml:space="preserve"> Δ’</w:t>
      </w:r>
    </w:p>
    <w:p w:rsidR="00312C22" w:rsidRPr="0077545E" w:rsidRDefault="00312C22" w:rsidP="00312C22">
      <w:pPr>
        <w:pStyle w:val="30"/>
        <w:tabs>
          <w:tab w:val="clear" w:pos="3402"/>
          <w:tab w:val="clear" w:pos="6521"/>
          <w:tab w:val="clear" w:pos="6804"/>
        </w:tabs>
        <w:jc w:val="center"/>
        <w:rPr>
          <w:rFonts w:ascii="Calibri" w:hAnsi="Calibri"/>
          <w:b/>
          <w:emboss/>
          <w:color w:val="244061"/>
          <w:sz w:val="28"/>
          <w:szCs w:val="24"/>
        </w:rPr>
      </w:pPr>
      <w:r>
        <w:rPr>
          <w:rFonts w:ascii="Calibri" w:hAnsi="Calibri"/>
          <w:b/>
          <w:emboss/>
          <w:color w:val="244061"/>
          <w:sz w:val="28"/>
          <w:szCs w:val="24"/>
        </w:rPr>
        <w:t>ΛΟΙΠΕΣ ΑΠΟΣΠΑΣΕΙΣ</w:t>
      </w:r>
    </w:p>
    <w:p w:rsidR="0051051A" w:rsidRDefault="0051051A" w:rsidP="00C31EC8">
      <w:pPr>
        <w:pStyle w:val="30"/>
        <w:tabs>
          <w:tab w:val="clear" w:pos="3402"/>
          <w:tab w:val="clear" w:pos="6521"/>
          <w:tab w:val="clear" w:pos="6804"/>
        </w:tabs>
        <w:spacing w:line="340" w:lineRule="atLeast"/>
        <w:rPr>
          <w:rFonts w:ascii="Cambria" w:hAnsi="Cambria"/>
          <w:b/>
          <w:i/>
          <w:szCs w:val="24"/>
        </w:rPr>
      </w:pPr>
    </w:p>
    <w:p w:rsidR="003022BE" w:rsidRPr="0056144D" w:rsidRDefault="003022BE" w:rsidP="003022BE">
      <w:pPr>
        <w:pStyle w:val="30"/>
        <w:tabs>
          <w:tab w:val="clear" w:pos="3402"/>
          <w:tab w:val="clear" w:pos="6521"/>
          <w:tab w:val="clear" w:pos="6804"/>
        </w:tabs>
        <w:spacing w:after="120"/>
        <w:ind w:firstLine="720"/>
        <w:rPr>
          <w:rFonts w:ascii="Cambria" w:hAnsi="Cambria"/>
          <w:b/>
          <w:i/>
          <w:szCs w:val="24"/>
          <w:u w:val="single"/>
        </w:rPr>
      </w:pPr>
      <w:r w:rsidRPr="0056144D">
        <w:rPr>
          <w:rFonts w:ascii="Cambria" w:hAnsi="Cambria"/>
          <w:b/>
          <w:i/>
          <w:szCs w:val="24"/>
          <w:u w:val="single"/>
        </w:rPr>
        <w:t xml:space="preserve">1. Αποσπάσεις εκπαιδευτικών σε Μουσικά </w:t>
      </w:r>
      <w:r>
        <w:rPr>
          <w:rFonts w:ascii="Cambria" w:hAnsi="Cambria"/>
          <w:b/>
          <w:i/>
          <w:szCs w:val="24"/>
          <w:u w:val="single"/>
          <w:lang w:val="el-GR"/>
        </w:rPr>
        <w:t>Σχολεία</w:t>
      </w:r>
      <w:r w:rsidRPr="0056144D">
        <w:rPr>
          <w:rFonts w:ascii="Cambria" w:hAnsi="Cambria"/>
          <w:b/>
          <w:i/>
          <w:szCs w:val="24"/>
          <w:u w:val="single"/>
        </w:rPr>
        <w:t>.</w:t>
      </w:r>
    </w:p>
    <w:p w:rsidR="003022BE" w:rsidRPr="00E074F6" w:rsidRDefault="003022BE" w:rsidP="003022BE">
      <w:pPr>
        <w:pStyle w:val="30"/>
        <w:ind w:firstLine="720"/>
        <w:rPr>
          <w:rFonts w:ascii="Calibri" w:hAnsi="Calibri"/>
          <w:szCs w:val="24"/>
        </w:rPr>
      </w:pPr>
      <w:r w:rsidRPr="00E074F6">
        <w:rPr>
          <w:rFonts w:ascii="Calibri" w:hAnsi="Calibri"/>
          <w:szCs w:val="24"/>
        </w:rPr>
        <w:t xml:space="preserve">Δικαίωμα υποβολής αίτησης απόσπασης στα </w:t>
      </w:r>
      <w:r w:rsidRPr="00E074F6">
        <w:rPr>
          <w:rFonts w:ascii="Calibri" w:hAnsi="Calibri"/>
          <w:b/>
          <w:szCs w:val="24"/>
        </w:rPr>
        <w:t>Μουσικά Σχολεία</w:t>
      </w:r>
      <w:r w:rsidRPr="00E074F6">
        <w:rPr>
          <w:rFonts w:ascii="Calibri" w:hAnsi="Calibri"/>
          <w:szCs w:val="24"/>
        </w:rPr>
        <w:t xml:space="preserve"> έχουν:</w:t>
      </w:r>
    </w:p>
    <w:p w:rsidR="003022BE" w:rsidRPr="00E074F6" w:rsidRDefault="003022BE" w:rsidP="003022BE">
      <w:pPr>
        <w:pStyle w:val="30"/>
        <w:ind w:firstLine="720"/>
        <w:rPr>
          <w:rFonts w:ascii="Calibri" w:hAnsi="Calibri"/>
          <w:szCs w:val="24"/>
        </w:rPr>
      </w:pPr>
      <w:r w:rsidRPr="00E074F6">
        <w:rPr>
          <w:rFonts w:ascii="Calibri" w:hAnsi="Calibri"/>
          <w:b/>
          <w:szCs w:val="24"/>
        </w:rPr>
        <w:t>α)</w:t>
      </w:r>
      <w:r w:rsidRPr="00E074F6">
        <w:rPr>
          <w:rFonts w:ascii="Calibri" w:hAnsi="Calibri"/>
          <w:szCs w:val="24"/>
        </w:rPr>
        <w:t xml:space="preserve"> Οι εκπαιδευτικοί</w:t>
      </w:r>
      <w:r w:rsidRPr="00C95570">
        <w:rPr>
          <w:rFonts w:ascii="Calibri" w:hAnsi="Calibri"/>
          <w:szCs w:val="24"/>
        </w:rPr>
        <w:t xml:space="preserve"> </w:t>
      </w:r>
      <w:r>
        <w:rPr>
          <w:rFonts w:ascii="Calibri" w:hAnsi="Calibri"/>
          <w:szCs w:val="24"/>
        </w:rPr>
        <w:t xml:space="preserve">γενικών ειδικοτήτων, </w:t>
      </w:r>
      <w:r w:rsidRPr="00E074F6">
        <w:rPr>
          <w:rFonts w:ascii="Calibri" w:hAnsi="Calibri"/>
          <w:szCs w:val="24"/>
        </w:rPr>
        <w:t>οι οποίοι θα έχουν συμπληρώσει πενταετή τουλάχιστον διδακτική υπηρεσία στα σχολεία της Δευτεροβάθμιας Εκπαίδευσης αρμοδιότητας του Υπουργείου Παιδείας και Θρησκευμάτων (ως μόνιμοι, αναπληρωτές ή ωρομίσθιοι) έως 31 Αυγούστου 201</w:t>
      </w:r>
      <w:r w:rsidRPr="00C95995">
        <w:rPr>
          <w:rFonts w:ascii="Calibri" w:hAnsi="Calibri"/>
          <w:szCs w:val="24"/>
        </w:rPr>
        <w:t>4</w:t>
      </w:r>
      <w:r w:rsidRPr="00E074F6">
        <w:rPr>
          <w:rFonts w:ascii="Calibri" w:hAnsi="Calibri"/>
          <w:szCs w:val="24"/>
        </w:rPr>
        <w:t xml:space="preserve">. </w:t>
      </w:r>
    </w:p>
    <w:p w:rsidR="003022BE" w:rsidRPr="00E074F6" w:rsidRDefault="003022BE" w:rsidP="003022BE">
      <w:pPr>
        <w:pStyle w:val="30"/>
        <w:ind w:firstLine="720"/>
        <w:rPr>
          <w:rFonts w:ascii="Calibri" w:hAnsi="Calibri"/>
          <w:szCs w:val="24"/>
        </w:rPr>
      </w:pPr>
    </w:p>
    <w:p w:rsidR="003022BE" w:rsidRPr="00E074F6" w:rsidRDefault="003022BE" w:rsidP="003022BE">
      <w:pPr>
        <w:pStyle w:val="30"/>
        <w:ind w:firstLine="720"/>
        <w:rPr>
          <w:rFonts w:ascii="Calibri" w:hAnsi="Calibri"/>
          <w:szCs w:val="24"/>
        </w:rPr>
      </w:pPr>
      <w:r w:rsidRPr="00E074F6">
        <w:rPr>
          <w:rFonts w:ascii="Calibri" w:hAnsi="Calibri"/>
          <w:b/>
          <w:szCs w:val="24"/>
        </w:rPr>
        <w:t>β)</w:t>
      </w:r>
      <w:r w:rsidRPr="00E074F6">
        <w:rPr>
          <w:rFonts w:ascii="Calibri" w:hAnsi="Calibri"/>
          <w:szCs w:val="24"/>
        </w:rPr>
        <w:t xml:space="preserve"> Οι εκπαιδευτικοί Δευτεροβάθμιας Εκπαίδευσης </w:t>
      </w:r>
      <w:r>
        <w:rPr>
          <w:rFonts w:ascii="Calibri" w:hAnsi="Calibri"/>
          <w:szCs w:val="24"/>
        </w:rPr>
        <w:t xml:space="preserve">μουσικής παιδείας(ΠΕ16- ΤΕ16) </w:t>
      </w:r>
      <w:r w:rsidRPr="00E074F6">
        <w:rPr>
          <w:rFonts w:ascii="Calibri" w:hAnsi="Calibri"/>
          <w:szCs w:val="24"/>
        </w:rPr>
        <w:t xml:space="preserve"> οι οποίοι έχουν τους παρακάτω κατά μάθημα αναφερόμενους τίτλους σπουδών και πενταετή τουλάχιστον διδακτική υπηρεσία στα σχολεία της Δευτεροβάθμιας Εκπαίδευσης αρμοδιότητας του Υπουργείου Παιδείας και Θρησκευμάτων(ως μόνιμοι, αναπληρωτές ή ωρομίσθιοι) έως 31 Αυγούστου 201</w:t>
      </w:r>
      <w:r w:rsidRPr="00C95995">
        <w:rPr>
          <w:rFonts w:ascii="Calibri" w:hAnsi="Calibri"/>
          <w:szCs w:val="24"/>
        </w:rPr>
        <w:t>4</w:t>
      </w:r>
      <w:r w:rsidRPr="00E074F6">
        <w:rPr>
          <w:rFonts w:ascii="Calibri" w:hAnsi="Calibri"/>
          <w:szCs w:val="24"/>
        </w:rPr>
        <w:t>:</w:t>
      </w:r>
    </w:p>
    <w:p w:rsidR="003022BE" w:rsidRPr="00E074F6" w:rsidRDefault="003022BE" w:rsidP="003022BE">
      <w:pPr>
        <w:pStyle w:val="30"/>
        <w:rPr>
          <w:rFonts w:ascii="Calibri" w:hAnsi="Calibri"/>
          <w:szCs w:val="24"/>
        </w:rPr>
      </w:pPr>
    </w:p>
    <w:p w:rsidR="003022BE" w:rsidRPr="00E074F6" w:rsidRDefault="003022BE" w:rsidP="003022BE">
      <w:pPr>
        <w:pStyle w:val="30"/>
        <w:ind w:firstLine="720"/>
        <w:rPr>
          <w:rFonts w:ascii="Calibri" w:hAnsi="Calibri"/>
          <w:szCs w:val="24"/>
          <w:u w:val="single"/>
        </w:rPr>
      </w:pPr>
      <w:r w:rsidRPr="00E074F6">
        <w:rPr>
          <w:rFonts w:ascii="Calibri" w:hAnsi="Calibri"/>
          <w:szCs w:val="24"/>
        </w:rPr>
        <w:t xml:space="preserve"> </w:t>
      </w:r>
      <w:r w:rsidRPr="00E074F6">
        <w:rPr>
          <w:rFonts w:ascii="Calibri" w:hAnsi="Calibri"/>
          <w:szCs w:val="24"/>
          <w:u w:val="single"/>
        </w:rPr>
        <w:t>Ι. Μάθημα των Θεωρητικών της Μουσικής (Μουσική θεωρία και πράξη)</w:t>
      </w:r>
      <w:r w:rsidRPr="00E074F6">
        <w:rPr>
          <w:rFonts w:ascii="Calibri" w:hAnsi="Calibri"/>
          <w:szCs w:val="24"/>
        </w:rPr>
        <w:t>:</w:t>
      </w:r>
    </w:p>
    <w:p w:rsidR="003022BE" w:rsidRPr="00E074F6" w:rsidRDefault="003022BE" w:rsidP="003022BE">
      <w:pPr>
        <w:pStyle w:val="30"/>
        <w:ind w:firstLine="720"/>
        <w:rPr>
          <w:rFonts w:ascii="Calibri" w:hAnsi="Calibri"/>
          <w:szCs w:val="24"/>
        </w:rPr>
      </w:pPr>
      <w:r w:rsidRPr="00E074F6">
        <w:rPr>
          <w:rFonts w:ascii="Calibri" w:hAnsi="Calibri"/>
          <w:szCs w:val="24"/>
        </w:rPr>
        <w:t>Πτυχίο αντίστιξης ή φούγκας ή δίπλωμα σύνθεσης. Τεκμηριωμένη ενασχόληση με το προς διδασκαλία αντικείμενο τουλάχιστον πέντε ετών.</w:t>
      </w:r>
    </w:p>
    <w:p w:rsidR="003022BE" w:rsidRPr="00E074F6" w:rsidRDefault="003022BE" w:rsidP="003022BE">
      <w:pPr>
        <w:pStyle w:val="30"/>
        <w:ind w:firstLine="720"/>
        <w:rPr>
          <w:rFonts w:ascii="Calibri" w:hAnsi="Calibri"/>
          <w:szCs w:val="24"/>
        </w:rPr>
      </w:pPr>
      <w:r w:rsidRPr="00E074F6">
        <w:rPr>
          <w:rFonts w:ascii="Calibri" w:hAnsi="Calibri"/>
          <w:szCs w:val="24"/>
        </w:rPr>
        <w:t xml:space="preserve"> </w:t>
      </w:r>
      <w:r w:rsidRPr="00E074F6">
        <w:rPr>
          <w:rFonts w:ascii="Calibri" w:hAnsi="Calibri"/>
          <w:szCs w:val="24"/>
          <w:u w:val="single"/>
        </w:rPr>
        <w:t>ΙΙ. Μάθημα της Ελληνικής Παραδοσιακής Μουσικής</w:t>
      </w:r>
      <w:r w:rsidRPr="00E074F6">
        <w:rPr>
          <w:rFonts w:ascii="Calibri" w:hAnsi="Calibri"/>
          <w:szCs w:val="24"/>
        </w:rPr>
        <w:t>:</w:t>
      </w:r>
    </w:p>
    <w:p w:rsidR="003022BE" w:rsidRPr="00E074F6" w:rsidRDefault="003022BE" w:rsidP="003022BE">
      <w:pPr>
        <w:pStyle w:val="30"/>
        <w:tabs>
          <w:tab w:val="clear" w:pos="3402"/>
          <w:tab w:val="left" w:pos="709"/>
        </w:tabs>
        <w:rPr>
          <w:rFonts w:ascii="Calibri" w:hAnsi="Calibri"/>
          <w:szCs w:val="24"/>
        </w:rPr>
      </w:pPr>
      <w:r>
        <w:rPr>
          <w:rFonts w:ascii="Calibri" w:hAnsi="Calibri"/>
          <w:szCs w:val="24"/>
        </w:rPr>
        <w:t xml:space="preserve"> </w:t>
      </w:r>
      <w:r>
        <w:rPr>
          <w:rFonts w:ascii="Calibri" w:hAnsi="Calibri"/>
          <w:szCs w:val="24"/>
          <w:lang w:val="el-GR"/>
        </w:rPr>
        <w:tab/>
      </w:r>
      <w:r w:rsidRPr="00E074F6">
        <w:rPr>
          <w:rFonts w:ascii="Calibri" w:hAnsi="Calibri"/>
          <w:szCs w:val="24"/>
        </w:rPr>
        <w:t>Δίπλωμα Βυζαντινής Εκκλησιαστικής Μουσικής. Τεκμηριωμένη ενασχόληση με το προς διδασκαλία  αντικείμενο τουλάχιστον πέντε ετών.</w:t>
      </w:r>
    </w:p>
    <w:p w:rsidR="003022BE" w:rsidRPr="00E074F6" w:rsidRDefault="003022BE" w:rsidP="003022BE">
      <w:pPr>
        <w:pStyle w:val="30"/>
        <w:ind w:firstLine="720"/>
        <w:rPr>
          <w:rFonts w:ascii="Calibri" w:hAnsi="Calibri"/>
          <w:szCs w:val="24"/>
          <w:u w:val="single"/>
        </w:rPr>
      </w:pPr>
      <w:r w:rsidRPr="00E074F6">
        <w:rPr>
          <w:rFonts w:ascii="Calibri" w:hAnsi="Calibri"/>
          <w:szCs w:val="24"/>
        </w:rPr>
        <w:t xml:space="preserve"> </w:t>
      </w:r>
      <w:r w:rsidRPr="00E074F6">
        <w:rPr>
          <w:rFonts w:ascii="Calibri" w:hAnsi="Calibri"/>
          <w:szCs w:val="24"/>
          <w:u w:val="single"/>
        </w:rPr>
        <w:t>ΙΙΙ. Μάθημα της Διεύθυνσης Χορωδιακών και Ορχηστρικών Συνόλων</w:t>
      </w:r>
      <w:r w:rsidRPr="00E074F6">
        <w:rPr>
          <w:rFonts w:ascii="Calibri" w:hAnsi="Calibri"/>
          <w:szCs w:val="24"/>
        </w:rPr>
        <w:t>:</w:t>
      </w:r>
    </w:p>
    <w:p w:rsidR="003022BE" w:rsidRPr="00E074F6" w:rsidRDefault="003022BE" w:rsidP="003022BE">
      <w:pPr>
        <w:pStyle w:val="30"/>
        <w:ind w:firstLine="720"/>
        <w:rPr>
          <w:rFonts w:ascii="Calibri" w:hAnsi="Calibri"/>
          <w:b/>
          <w:szCs w:val="24"/>
        </w:rPr>
      </w:pPr>
      <w:r w:rsidRPr="00E074F6">
        <w:rPr>
          <w:rFonts w:ascii="Calibri" w:hAnsi="Calibri"/>
          <w:szCs w:val="24"/>
        </w:rPr>
        <w:t xml:space="preserve">Τίτλοι σπουδών αντιστοίχου ειδικότητας της ημεδαπής ή της αλλοδαπής, αναγνωρισμένοι από το  Δ.Ι.Κ.Α.Τ.Σ.Α/ ΔΟΑΤΑΠ. </w:t>
      </w:r>
      <w:r w:rsidRPr="00E074F6">
        <w:rPr>
          <w:rFonts w:ascii="Calibri" w:hAnsi="Calibri"/>
          <w:b/>
          <w:szCs w:val="24"/>
        </w:rPr>
        <w:t>Αν δεν υπάρχουν υποψήφιοι με τα παραπάνω τυπικά προσόντα είναι δυνατό να προταθούν κατά την κρίση της καλλιτεχνικής επιτροπής, εκπαιδευτικοί που έχουν τα προβλεπόμενα τυπικά προσόντα του αντικειμένου «Θεωρητικά της Μουσικής» και τεκμηριωμένη ενασχόληση με το προς διδασκαλία αντικείμενο τουλάχιστον πέντε ετών.</w:t>
      </w:r>
    </w:p>
    <w:p w:rsidR="003022BE" w:rsidRPr="003022BE" w:rsidRDefault="003022BE" w:rsidP="003022BE">
      <w:pPr>
        <w:pStyle w:val="30"/>
        <w:ind w:firstLine="720"/>
        <w:rPr>
          <w:rFonts w:ascii="Calibri" w:hAnsi="Calibri"/>
          <w:szCs w:val="24"/>
          <w:u w:val="single"/>
        </w:rPr>
      </w:pPr>
      <w:r w:rsidRPr="00E074F6">
        <w:rPr>
          <w:rFonts w:ascii="Calibri" w:hAnsi="Calibri"/>
          <w:szCs w:val="24"/>
        </w:rPr>
        <w:t xml:space="preserve"> </w:t>
      </w:r>
      <w:r w:rsidRPr="003022BE">
        <w:rPr>
          <w:rFonts w:ascii="Calibri" w:hAnsi="Calibri"/>
          <w:szCs w:val="24"/>
          <w:u w:val="single"/>
        </w:rPr>
        <w:t>IV</w:t>
      </w:r>
      <w:r w:rsidRPr="00E074F6">
        <w:rPr>
          <w:rFonts w:ascii="Calibri" w:hAnsi="Calibri"/>
          <w:szCs w:val="24"/>
          <w:u w:val="single"/>
        </w:rPr>
        <w:t>. Μάθημα των Ευρωπαϊκών Μουσικών Οργάνων</w:t>
      </w:r>
      <w:r w:rsidRPr="003022BE">
        <w:rPr>
          <w:rFonts w:ascii="Calibri" w:hAnsi="Calibri"/>
          <w:szCs w:val="24"/>
          <w:u w:val="single"/>
        </w:rPr>
        <w:t>:</w:t>
      </w:r>
    </w:p>
    <w:p w:rsidR="003022BE" w:rsidRPr="00E074F6" w:rsidRDefault="003022BE" w:rsidP="003022BE">
      <w:pPr>
        <w:pStyle w:val="30"/>
        <w:ind w:firstLine="720"/>
        <w:rPr>
          <w:rFonts w:ascii="Calibri" w:hAnsi="Calibri"/>
          <w:szCs w:val="24"/>
        </w:rPr>
      </w:pPr>
      <w:r w:rsidRPr="00E074F6">
        <w:rPr>
          <w:rFonts w:ascii="Calibri" w:hAnsi="Calibri"/>
          <w:szCs w:val="24"/>
        </w:rPr>
        <w:t>Δίπλωμα ή πτυχίο του σχετικού οργάνου. Τεκμηριωμένη ενασχόληση με το προς διδασκαλία αντικείμενο τουλάχιστον πέντε ετών.</w:t>
      </w:r>
    </w:p>
    <w:p w:rsidR="003022BE" w:rsidRPr="00E074F6" w:rsidRDefault="003022BE" w:rsidP="003022BE">
      <w:pPr>
        <w:pStyle w:val="30"/>
        <w:tabs>
          <w:tab w:val="clear" w:pos="3402"/>
          <w:tab w:val="left" w:pos="709"/>
        </w:tabs>
        <w:rPr>
          <w:rFonts w:ascii="Calibri" w:hAnsi="Calibri"/>
          <w:szCs w:val="24"/>
        </w:rPr>
      </w:pPr>
      <w:r>
        <w:rPr>
          <w:rFonts w:ascii="Calibri" w:hAnsi="Calibri"/>
          <w:szCs w:val="24"/>
          <w:lang w:val="el-GR"/>
        </w:rPr>
        <w:tab/>
      </w:r>
      <w:r w:rsidRPr="00E074F6">
        <w:rPr>
          <w:rFonts w:ascii="Calibri" w:hAnsi="Calibri"/>
          <w:szCs w:val="24"/>
          <w:u w:val="single"/>
          <w:lang w:val="en-US"/>
        </w:rPr>
        <w:t>V</w:t>
      </w:r>
      <w:r w:rsidRPr="00E074F6">
        <w:rPr>
          <w:rFonts w:ascii="Calibri" w:hAnsi="Calibri"/>
          <w:szCs w:val="24"/>
          <w:u w:val="single"/>
        </w:rPr>
        <w:t>. Μάθημα των Παραδοσιακών Μουσικών Οργάνων</w:t>
      </w:r>
      <w:r w:rsidRPr="00E074F6">
        <w:rPr>
          <w:rFonts w:ascii="Calibri" w:hAnsi="Calibri"/>
          <w:szCs w:val="24"/>
        </w:rPr>
        <w:t>:</w:t>
      </w:r>
    </w:p>
    <w:p w:rsidR="003022BE" w:rsidRPr="00E074F6" w:rsidRDefault="003022BE" w:rsidP="003022BE">
      <w:pPr>
        <w:pStyle w:val="30"/>
        <w:ind w:firstLine="720"/>
        <w:rPr>
          <w:rFonts w:ascii="Calibri" w:hAnsi="Calibri"/>
          <w:szCs w:val="24"/>
        </w:rPr>
      </w:pPr>
      <w:r w:rsidRPr="00E074F6">
        <w:rPr>
          <w:rFonts w:ascii="Calibri" w:hAnsi="Calibri"/>
          <w:szCs w:val="24"/>
        </w:rPr>
        <w:t>Δίπλωμα Βυζαντινής Εκκλησιαστικής Μουσικής. Τεκμηριωμένη γνώση- ενασχόληση με το παραδοσιακό όργανο τουλάχιστον πέντε ετών.</w:t>
      </w:r>
    </w:p>
    <w:p w:rsidR="003022BE" w:rsidRPr="00E074F6" w:rsidRDefault="003022BE" w:rsidP="003022BE">
      <w:pPr>
        <w:pStyle w:val="30"/>
        <w:ind w:firstLine="720"/>
        <w:rPr>
          <w:rFonts w:ascii="Calibri" w:hAnsi="Calibri"/>
          <w:szCs w:val="24"/>
        </w:rPr>
      </w:pPr>
    </w:p>
    <w:p w:rsidR="003022BE" w:rsidRDefault="003022BE" w:rsidP="003022BE">
      <w:pPr>
        <w:spacing w:after="120"/>
        <w:ind w:firstLine="720"/>
        <w:rPr>
          <w:rFonts w:ascii="Calibri" w:hAnsi="Calibri"/>
        </w:rPr>
      </w:pPr>
      <w:r w:rsidRPr="00E074F6">
        <w:rPr>
          <w:rFonts w:ascii="Calibri" w:hAnsi="Calibri"/>
          <w:b/>
        </w:rPr>
        <w:t>γ)</w:t>
      </w:r>
      <w:r w:rsidRPr="00E074F6">
        <w:rPr>
          <w:rFonts w:ascii="Calibri" w:hAnsi="Calibri"/>
        </w:rPr>
        <w:t xml:space="preserve"> Καθηγητές μουσικής, οι οποίοι διορίστηκαν σε </w:t>
      </w:r>
      <w:r w:rsidRPr="00E074F6">
        <w:rPr>
          <w:rFonts w:ascii="Calibri" w:hAnsi="Calibri"/>
          <w:b/>
        </w:rPr>
        <w:t>Μουσικά σχολεία</w:t>
      </w:r>
      <w:r w:rsidRPr="00E074F6">
        <w:rPr>
          <w:rFonts w:ascii="Calibri" w:hAnsi="Calibri"/>
        </w:rPr>
        <w:t>, έχουν δικαίωμα υποβολής αίτησης απόσπασης για άλλο μουσικό σχολείο, εφόσον έχουν υπηρετήσει την κατεχόμενη οργανική θέση, εφαρμοζομένων κατά τα λοιπά όλων των ανωτέρω.</w:t>
      </w:r>
    </w:p>
    <w:p w:rsidR="00437109" w:rsidRDefault="00437109" w:rsidP="003022BE">
      <w:pPr>
        <w:spacing w:after="120"/>
        <w:ind w:firstLine="720"/>
        <w:rPr>
          <w:rFonts w:ascii="Calibri" w:hAnsi="Calibri"/>
        </w:rPr>
      </w:pPr>
    </w:p>
    <w:p w:rsidR="00437109" w:rsidRPr="00E074F6" w:rsidRDefault="00437109" w:rsidP="00437109">
      <w:pPr>
        <w:pStyle w:val="30"/>
        <w:pBdr>
          <w:top w:val="single" w:sz="8" w:space="1" w:color="4F6228" w:shadow="1"/>
          <w:left w:val="single" w:sz="8" w:space="0" w:color="4F6228" w:shadow="1"/>
          <w:bottom w:val="single" w:sz="8" w:space="1" w:color="4F6228" w:shadow="1"/>
          <w:right w:val="single" w:sz="8" w:space="4" w:color="4F6228" w:shadow="1"/>
        </w:pBdr>
        <w:shd w:val="clear" w:color="auto" w:fill="FFFFEB"/>
        <w:rPr>
          <w:rFonts w:ascii="Calibri" w:hAnsi="Calibri"/>
          <w:b/>
          <w:szCs w:val="24"/>
        </w:rPr>
      </w:pPr>
      <w:r w:rsidRPr="00E074F6">
        <w:rPr>
          <w:rFonts w:ascii="Calibri" w:hAnsi="Calibri"/>
          <w:b/>
          <w:bCs/>
          <w:szCs w:val="24"/>
          <w:u w:val="single"/>
        </w:rPr>
        <w:t>ΕΠΙΣΗΜΑΝΣ</w:t>
      </w:r>
      <w:r w:rsidRPr="00E074F6">
        <w:rPr>
          <w:rFonts w:ascii="Calibri" w:hAnsi="Calibri"/>
          <w:b/>
          <w:bCs/>
          <w:szCs w:val="24"/>
          <w:u w:val="single"/>
          <w:lang w:val="en-US"/>
        </w:rPr>
        <w:t>H</w:t>
      </w:r>
      <w:r w:rsidRPr="00E074F6">
        <w:rPr>
          <w:rFonts w:ascii="Calibri" w:hAnsi="Calibri"/>
          <w:b/>
          <w:bCs/>
          <w:szCs w:val="24"/>
          <w:u w:val="single"/>
        </w:rPr>
        <w:t xml:space="preserve"> Ι</w:t>
      </w:r>
      <w:r w:rsidRPr="00E074F6">
        <w:rPr>
          <w:rFonts w:ascii="Calibri" w:hAnsi="Calibri"/>
          <w:b/>
          <w:bCs/>
          <w:szCs w:val="24"/>
        </w:rPr>
        <w:t>:</w:t>
      </w:r>
      <w:r w:rsidRPr="00E074F6">
        <w:rPr>
          <w:rFonts w:ascii="Calibri" w:hAnsi="Calibri"/>
          <w:b/>
          <w:bCs/>
          <w:color w:val="FF0000"/>
          <w:szCs w:val="24"/>
        </w:rPr>
        <w:t xml:space="preserve">  </w:t>
      </w:r>
      <w:r w:rsidRPr="00E074F6">
        <w:rPr>
          <w:rFonts w:ascii="Calibri" w:hAnsi="Calibri"/>
          <w:b/>
          <w:bCs/>
          <w:szCs w:val="24"/>
        </w:rPr>
        <w:t>Οι</w:t>
      </w:r>
      <w:r w:rsidRPr="00E074F6">
        <w:rPr>
          <w:rFonts w:ascii="Calibri" w:hAnsi="Calibri"/>
          <w:szCs w:val="24"/>
        </w:rPr>
        <w:t xml:space="preserve"> </w:t>
      </w:r>
      <w:r w:rsidRPr="00E074F6">
        <w:rPr>
          <w:rFonts w:ascii="Calibri" w:hAnsi="Calibri"/>
          <w:b/>
          <w:szCs w:val="24"/>
        </w:rPr>
        <w:t xml:space="preserve">εκπαιδευτικοί μπορούν να ζητήσουν απόσπαση μόνον για τα σχολεία στα οποία είχαν τη δυνατότητα να τοποθετηθούν βάσει των προσόντων τους κατά το </w:t>
      </w:r>
      <w:r w:rsidRPr="00E074F6">
        <w:rPr>
          <w:rFonts w:ascii="Calibri" w:hAnsi="Calibri"/>
          <w:b/>
          <w:szCs w:val="24"/>
        </w:rPr>
        <w:lastRenderedPageBreak/>
        <w:t xml:space="preserve">διορισμό </w:t>
      </w:r>
      <w:r>
        <w:rPr>
          <w:rFonts w:ascii="Calibri" w:hAnsi="Calibri"/>
          <w:b/>
          <w:szCs w:val="24"/>
        </w:rPr>
        <w:t xml:space="preserve">τους, και συνεπώς όσοι </w:t>
      </w:r>
      <w:r w:rsidRPr="00E074F6">
        <w:rPr>
          <w:rFonts w:ascii="Calibri" w:hAnsi="Calibri"/>
          <w:b/>
          <w:szCs w:val="24"/>
        </w:rPr>
        <w:t xml:space="preserve"> </w:t>
      </w:r>
      <w:r>
        <w:rPr>
          <w:rFonts w:ascii="Calibri" w:hAnsi="Calibri"/>
          <w:b/>
          <w:szCs w:val="24"/>
        </w:rPr>
        <w:t xml:space="preserve">εκπ/κοί μουσικής παιδείας </w:t>
      </w:r>
      <w:r w:rsidRPr="00E074F6">
        <w:rPr>
          <w:rFonts w:ascii="Calibri" w:hAnsi="Calibri"/>
          <w:b/>
          <w:szCs w:val="24"/>
        </w:rPr>
        <w:t xml:space="preserve">έχουν διοριστεί και τοποθετηθεί </w:t>
      </w:r>
      <w:r w:rsidRPr="00E074F6">
        <w:rPr>
          <w:rFonts w:ascii="Calibri" w:hAnsi="Calibri"/>
          <w:b/>
          <w:szCs w:val="24"/>
          <w:u w:val="single"/>
        </w:rPr>
        <w:t>αποκλειστικά</w:t>
      </w:r>
      <w:r w:rsidRPr="00E074F6">
        <w:rPr>
          <w:rFonts w:ascii="Calibri" w:hAnsi="Calibri"/>
          <w:b/>
          <w:szCs w:val="24"/>
        </w:rPr>
        <w:t xml:space="preserve"> σε Μουσικά Σχολεία</w:t>
      </w:r>
      <w:r w:rsidRPr="00C114C6">
        <w:rPr>
          <w:rFonts w:ascii="Calibri" w:hAnsi="Calibri"/>
          <w:b/>
          <w:szCs w:val="24"/>
        </w:rPr>
        <w:t xml:space="preserve"> </w:t>
      </w:r>
      <w:r w:rsidRPr="00C114C6">
        <w:rPr>
          <w:rFonts w:ascii="Calibri" w:hAnsi="Calibri" w:cs="Arial"/>
          <w:b/>
          <w:szCs w:val="24"/>
          <w:u w:val="single"/>
        </w:rPr>
        <w:t>βάσει συγκεκριμένων ΦΕΚ</w:t>
      </w:r>
      <w:r>
        <w:rPr>
          <w:rFonts w:ascii="Calibri" w:hAnsi="Calibri" w:cs="Arial"/>
          <w:b/>
          <w:szCs w:val="24"/>
          <w:u w:val="single"/>
        </w:rPr>
        <w:t xml:space="preserve"> </w:t>
      </w:r>
      <w:r w:rsidRPr="00C114C6">
        <w:rPr>
          <w:rFonts w:ascii="Calibri" w:hAnsi="Calibri" w:cs="Arial"/>
          <w:b/>
          <w:szCs w:val="24"/>
          <w:u w:val="single"/>
        </w:rPr>
        <w:t xml:space="preserve"> </w:t>
      </w:r>
      <w:r>
        <w:rPr>
          <w:rFonts w:ascii="Calibri" w:hAnsi="Calibri" w:cs="Arial"/>
          <w:b/>
          <w:szCs w:val="24"/>
          <w:u w:val="single"/>
        </w:rPr>
        <w:t>διορισμού</w:t>
      </w:r>
      <w:r w:rsidRPr="00C114C6">
        <w:rPr>
          <w:rFonts w:ascii="Calibri" w:hAnsi="Calibri"/>
          <w:b/>
          <w:szCs w:val="24"/>
        </w:rPr>
        <w:t>,</w:t>
      </w:r>
      <w:r w:rsidRPr="00E074F6">
        <w:rPr>
          <w:rFonts w:ascii="Calibri" w:hAnsi="Calibri"/>
          <w:b/>
          <w:szCs w:val="24"/>
        </w:rPr>
        <w:t xml:space="preserve"> </w:t>
      </w:r>
      <w:r>
        <w:rPr>
          <w:rFonts w:ascii="Calibri" w:hAnsi="Calibri"/>
          <w:b/>
          <w:szCs w:val="24"/>
        </w:rPr>
        <w:t>μπορούν</w:t>
      </w:r>
      <w:r w:rsidRPr="00E074F6">
        <w:rPr>
          <w:rFonts w:ascii="Calibri" w:hAnsi="Calibri"/>
          <w:b/>
          <w:szCs w:val="24"/>
        </w:rPr>
        <w:t xml:space="preserve"> να υποβάλουν αίτηση απόσπασης </w:t>
      </w:r>
      <w:r w:rsidRPr="00E074F6">
        <w:rPr>
          <w:rFonts w:ascii="Calibri" w:hAnsi="Calibri"/>
          <w:b/>
          <w:szCs w:val="24"/>
          <w:u w:val="single"/>
        </w:rPr>
        <w:t>μόνο</w:t>
      </w:r>
      <w:r w:rsidRPr="00E074F6">
        <w:rPr>
          <w:rFonts w:ascii="Calibri" w:hAnsi="Calibri"/>
          <w:b/>
          <w:szCs w:val="24"/>
        </w:rPr>
        <w:t xml:space="preserve"> για τα Μουσικά Σχολεία και τους φορείς. </w:t>
      </w:r>
    </w:p>
    <w:p w:rsidR="00437109" w:rsidRPr="00E074F6" w:rsidRDefault="00437109" w:rsidP="00437109">
      <w:pPr>
        <w:pStyle w:val="30"/>
        <w:pBdr>
          <w:top w:val="single" w:sz="8" w:space="1" w:color="4F6228" w:shadow="1"/>
          <w:left w:val="single" w:sz="8" w:space="0" w:color="4F6228" w:shadow="1"/>
          <w:bottom w:val="single" w:sz="8" w:space="1" w:color="4F6228" w:shadow="1"/>
          <w:right w:val="single" w:sz="8" w:space="4" w:color="4F6228" w:shadow="1"/>
        </w:pBdr>
        <w:shd w:val="clear" w:color="auto" w:fill="FFFFEB"/>
        <w:rPr>
          <w:rFonts w:ascii="Calibri" w:hAnsi="Calibri"/>
          <w:b/>
          <w:szCs w:val="24"/>
        </w:rPr>
      </w:pPr>
      <w:r>
        <w:rPr>
          <w:rFonts w:ascii="Calibri" w:hAnsi="Calibri"/>
          <w:b/>
          <w:szCs w:val="24"/>
        </w:rPr>
        <w:t xml:space="preserve">         Ενδεικτικά αναφέρουμε ότι </w:t>
      </w:r>
      <w:r w:rsidRPr="00E074F6">
        <w:rPr>
          <w:rFonts w:ascii="Calibri" w:hAnsi="Calibri"/>
          <w:b/>
          <w:szCs w:val="24"/>
        </w:rPr>
        <w:t>σύμφωνα με τις διατάξεις του άρθρου 20 παρ. 7</w:t>
      </w:r>
      <w:r w:rsidRPr="00E074F6">
        <w:rPr>
          <w:rFonts w:ascii="Calibri" w:hAnsi="Calibri"/>
          <w:b/>
          <w:szCs w:val="24"/>
          <w:vertAlign w:val="superscript"/>
        </w:rPr>
        <w:t>α</w:t>
      </w:r>
      <w:r w:rsidRPr="00E074F6">
        <w:rPr>
          <w:rFonts w:ascii="Calibri" w:hAnsi="Calibri"/>
          <w:b/>
          <w:szCs w:val="24"/>
        </w:rPr>
        <w:t xml:space="preserve"> του Ν.3475/2006 (ΦΕΚ 146 Α΄) οι εκπαιδευτικοί κλάδου ΠΕ16, απόφοιτοι Ωδείου, οι οποίοι διορίστηκαν από το 2006 και μετέπειτα με προϋπηρεσία 30μήνου και τοποθετήθηκαν </w:t>
      </w:r>
      <w:r w:rsidRPr="00E074F6">
        <w:rPr>
          <w:rFonts w:ascii="Calibri" w:hAnsi="Calibri"/>
          <w:b/>
          <w:szCs w:val="24"/>
          <w:u w:val="single"/>
        </w:rPr>
        <w:t>αποκλειστικά</w:t>
      </w:r>
      <w:r w:rsidRPr="00E074F6">
        <w:rPr>
          <w:rFonts w:ascii="Calibri" w:hAnsi="Calibri"/>
          <w:b/>
          <w:szCs w:val="24"/>
        </w:rPr>
        <w:t xml:space="preserve"> σε Μουσικά Σχολεία, μπορούν να υποβάλουν αίτηση απόσπασης </w:t>
      </w:r>
      <w:r w:rsidRPr="00E074F6">
        <w:rPr>
          <w:rFonts w:ascii="Calibri" w:hAnsi="Calibri"/>
          <w:b/>
          <w:szCs w:val="24"/>
          <w:u w:val="single"/>
        </w:rPr>
        <w:t>μόνο</w:t>
      </w:r>
      <w:r w:rsidRPr="00E074F6">
        <w:rPr>
          <w:rFonts w:ascii="Calibri" w:hAnsi="Calibri"/>
          <w:b/>
          <w:szCs w:val="24"/>
        </w:rPr>
        <w:t xml:space="preserve"> για τα Μουσικά Σχολεία και τους φορείς.</w:t>
      </w:r>
    </w:p>
    <w:p w:rsidR="00437109" w:rsidRPr="00437109" w:rsidRDefault="00437109" w:rsidP="003022BE">
      <w:pPr>
        <w:spacing w:after="120"/>
        <w:ind w:firstLine="720"/>
        <w:rPr>
          <w:rFonts w:ascii="Calibri" w:hAnsi="Calibri"/>
          <w:lang/>
        </w:rPr>
      </w:pPr>
    </w:p>
    <w:p w:rsidR="003022BE" w:rsidRPr="00B53328" w:rsidRDefault="003022BE" w:rsidP="003022BE">
      <w:pPr>
        <w:pStyle w:val="a3"/>
        <w:ind w:left="0" w:firstLine="720"/>
        <w:rPr>
          <w:rFonts w:ascii="Calibri" w:hAnsi="Calibri"/>
          <w:b w:val="0"/>
          <w:szCs w:val="24"/>
        </w:rPr>
      </w:pPr>
      <w:r w:rsidRPr="00D0556D">
        <w:rPr>
          <w:rFonts w:ascii="Calibri" w:hAnsi="Calibri"/>
          <w:b w:val="0"/>
          <w:szCs w:val="24"/>
        </w:rPr>
        <w:t xml:space="preserve">Όσοι πληρούν τις παραπάνω προϋποθέσεις θα πρέπει να υποβάλουν αίτηση συμπληρώνοντας </w:t>
      </w:r>
      <w:r w:rsidRPr="00D0556D">
        <w:rPr>
          <w:rFonts w:ascii="Calibri" w:hAnsi="Calibri"/>
          <w:b w:val="0"/>
          <w:szCs w:val="24"/>
          <w:u w:val="single"/>
        </w:rPr>
        <w:t>το ειδικό συνημμένο έντυπο (όχι ηλεκτρονικά)</w:t>
      </w:r>
      <w:r w:rsidRPr="00D0556D">
        <w:rPr>
          <w:rFonts w:ascii="Calibri" w:hAnsi="Calibri"/>
          <w:szCs w:val="24"/>
        </w:rPr>
        <w:t xml:space="preserve"> </w:t>
      </w:r>
      <w:r w:rsidRPr="00D0556D">
        <w:rPr>
          <w:rFonts w:ascii="Calibri" w:hAnsi="Calibri"/>
          <w:bCs/>
          <w:szCs w:val="24"/>
        </w:rPr>
        <w:t xml:space="preserve">στη Διεύθυνση Δευτεροβάθμιας Εκπαίδευσης όπου υπάγεται το </w:t>
      </w:r>
      <w:r w:rsidRPr="00B53328">
        <w:rPr>
          <w:rFonts w:ascii="Calibri" w:hAnsi="Calibri"/>
          <w:bCs/>
          <w:szCs w:val="24"/>
        </w:rPr>
        <w:t>σχολείο, στο οποίο ανήκουν οργανικά</w:t>
      </w:r>
      <w:r w:rsidRPr="00B53328">
        <w:rPr>
          <w:rFonts w:ascii="Calibri" w:hAnsi="Calibri"/>
          <w:b w:val="0"/>
          <w:bCs/>
          <w:szCs w:val="24"/>
        </w:rPr>
        <w:t>.</w:t>
      </w:r>
      <w:r w:rsidRPr="00B53328">
        <w:rPr>
          <w:rFonts w:ascii="Calibri" w:hAnsi="Calibri"/>
          <w:b w:val="0"/>
          <w:szCs w:val="24"/>
        </w:rPr>
        <w:t xml:space="preserve"> Στη συνέχεια οι αιτήσεις αυτές θα αποσταλούν από τις υπηρεσίες, στις οποίες υποβλήθηκαν, στη Διεύθυνση Προσωπικού Δευτεροβάθμιας Εκπαίδευσης του Υπουργείου Παιδείας και Θρησκευμάτων, </w:t>
      </w:r>
      <w:r w:rsidRPr="00B53328">
        <w:rPr>
          <w:rFonts w:ascii="Calibri" w:hAnsi="Calibri"/>
          <w:szCs w:val="24"/>
        </w:rPr>
        <w:t xml:space="preserve">το αργότερο μέσα σε </w:t>
      </w:r>
      <w:r w:rsidR="0030118A" w:rsidRPr="00B53328">
        <w:rPr>
          <w:rFonts w:ascii="Calibri" w:hAnsi="Calibri"/>
          <w:szCs w:val="24"/>
        </w:rPr>
        <w:t>πέντε</w:t>
      </w:r>
      <w:r w:rsidRPr="00B53328">
        <w:rPr>
          <w:rFonts w:ascii="Calibri" w:hAnsi="Calibri"/>
          <w:szCs w:val="24"/>
        </w:rPr>
        <w:t xml:space="preserve"> (</w:t>
      </w:r>
      <w:r w:rsidR="0030118A" w:rsidRPr="00B53328">
        <w:rPr>
          <w:rFonts w:ascii="Calibri" w:hAnsi="Calibri"/>
          <w:szCs w:val="24"/>
        </w:rPr>
        <w:t>5</w:t>
      </w:r>
      <w:r w:rsidRPr="00B53328">
        <w:rPr>
          <w:rFonts w:ascii="Calibri" w:hAnsi="Calibri"/>
          <w:szCs w:val="24"/>
        </w:rPr>
        <w:t>) ημέρες από την ημερομηνία λήξης της προθεσμίας υποβολής των αιτήσεων απόσπασης</w:t>
      </w:r>
      <w:r w:rsidRPr="00B53328">
        <w:rPr>
          <w:rFonts w:ascii="Calibri" w:hAnsi="Calibri"/>
          <w:b w:val="0"/>
          <w:szCs w:val="24"/>
        </w:rPr>
        <w:t xml:space="preserve">. </w:t>
      </w:r>
    </w:p>
    <w:p w:rsidR="003022BE" w:rsidRPr="00D0556D" w:rsidRDefault="003022BE" w:rsidP="003022BE">
      <w:pPr>
        <w:pStyle w:val="a3"/>
        <w:ind w:left="0" w:firstLine="720"/>
        <w:rPr>
          <w:rFonts w:ascii="Calibri" w:hAnsi="Calibri"/>
          <w:b w:val="0"/>
          <w:szCs w:val="24"/>
        </w:rPr>
      </w:pPr>
      <w:r w:rsidRPr="00B53328">
        <w:rPr>
          <w:rFonts w:ascii="Calibri" w:hAnsi="Calibri"/>
          <w:b w:val="0"/>
          <w:szCs w:val="24"/>
        </w:rPr>
        <w:t>Η αίτηση αυτή θα συνοδεύεται από αναλυτικό βιογραφικό σημείωμα, φάκελο δικαιολογητικών (και στην περίπτωση των ξενόγλωσσων  φωτοαντίγραφα  επικυρωμένης  μετάφρασης  στην ελληνική γλώσσα) για την απόδειξη των απαιτούμενων</w:t>
      </w:r>
      <w:r w:rsidRPr="00D0556D">
        <w:rPr>
          <w:rFonts w:ascii="Calibri" w:hAnsi="Calibri"/>
          <w:b w:val="0"/>
          <w:szCs w:val="24"/>
        </w:rPr>
        <w:t xml:space="preserve"> προσόντων και αναλυτικό πίνακα των δικαιολογητικών αυτών. Για τις επιστημονικές δημοσιεύσεις και βιβλία, αρκεί φωτοαντίγραφο του εξωφύλλου και της πρώτης σελίδας.</w:t>
      </w:r>
    </w:p>
    <w:p w:rsidR="003022BE" w:rsidRPr="0016724A" w:rsidRDefault="003022BE" w:rsidP="003022BE">
      <w:pPr>
        <w:pStyle w:val="a3"/>
        <w:ind w:left="0" w:firstLine="720"/>
        <w:rPr>
          <w:rFonts w:ascii="Calibri" w:hAnsi="Calibri"/>
          <w:szCs w:val="24"/>
        </w:rPr>
      </w:pPr>
    </w:p>
    <w:p w:rsidR="003022BE" w:rsidRPr="00E074F6" w:rsidRDefault="003022BE" w:rsidP="003022BE">
      <w:pPr>
        <w:pStyle w:val="30"/>
        <w:pBdr>
          <w:top w:val="single" w:sz="8" w:space="1" w:color="4F6228" w:shadow="1"/>
          <w:left w:val="single" w:sz="8" w:space="0" w:color="4F6228" w:shadow="1"/>
          <w:bottom w:val="single" w:sz="8" w:space="1" w:color="4F6228" w:shadow="1"/>
          <w:right w:val="single" w:sz="8" w:space="4" w:color="4F6228" w:shadow="1"/>
        </w:pBdr>
        <w:shd w:val="clear" w:color="auto" w:fill="FFFFEB"/>
        <w:rPr>
          <w:rFonts w:ascii="Calibri" w:hAnsi="Calibri"/>
          <w:b/>
          <w:bCs/>
          <w:szCs w:val="24"/>
        </w:rPr>
      </w:pPr>
      <w:r w:rsidRPr="00E074F6">
        <w:rPr>
          <w:rFonts w:ascii="Calibri" w:hAnsi="Calibri"/>
          <w:b/>
          <w:bCs/>
          <w:szCs w:val="24"/>
          <w:u w:val="single"/>
        </w:rPr>
        <w:t>ΕΠΙΣΗΜΑΝΣ</w:t>
      </w:r>
      <w:r w:rsidRPr="00E074F6">
        <w:rPr>
          <w:rFonts w:ascii="Calibri" w:hAnsi="Calibri"/>
          <w:b/>
          <w:bCs/>
          <w:szCs w:val="24"/>
          <w:u w:val="single"/>
          <w:lang w:val="en-US"/>
        </w:rPr>
        <w:t>H</w:t>
      </w:r>
      <w:r w:rsidRPr="00E074F6">
        <w:rPr>
          <w:rFonts w:ascii="Calibri" w:hAnsi="Calibri"/>
          <w:b/>
          <w:bCs/>
          <w:szCs w:val="24"/>
          <w:u w:val="single"/>
        </w:rPr>
        <w:t xml:space="preserve"> ΙΙ</w:t>
      </w:r>
      <w:r w:rsidRPr="00E074F6">
        <w:rPr>
          <w:rFonts w:ascii="Calibri" w:hAnsi="Calibri"/>
          <w:b/>
          <w:bCs/>
          <w:szCs w:val="24"/>
        </w:rPr>
        <w:t>:</w:t>
      </w:r>
      <w:r w:rsidRPr="00E074F6">
        <w:rPr>
          <w:rFonts w:ascii="Calibri" w:hAnsi="Calibri"/>
          <w:b/>
          <w:bCs/>
          <w:color w:val="FF0000"/>
          <w:szCs w:val="24"/>
        </w:rPr>
        <w:t xml:space="preserve"> </w:t>
      </w:r>
      <w:r w:rsidRPr="00E074F6">
        <w:rPr>
          <w:rFonts w:ascii="Calibri" w:hAnsi="Calibri"/>
          <w:b/>
          <w:bCs/>
          <w:szCs w:val="24"/>
        </w:rPr>
        <w:t>Τα δικαιολογητικά</w:t>
      </w:r>
      <w:r>
        <w:rPr>
          <w:rFonts w:ascii="Calibri" w:hAnsi="Calibri"/>
          <w:b/>
          <w:bCs/>
          <w:szCs w:val="24"/>
        </w:rPr>
        <w:t xml:space="preserve">, τα οποία </w:t>
      </w:r>
      <w:r w:rsidRPr="00E074F6">
        <w:rPr>
          <w:rFonts w:ascii="Calibri" w:hAnsi="Calibri"/>
          <w:b/>
          <w:bCs/>
          <w:szCs w:val="24"/>
        </w:rPr>
        <w:t xml:space="preserve"> θα συνοδεύουν τις αιτήσεις απόσπασης για τα Μουσικά Σχολεία</w:t>
      </w:r>
      <w:r>
        <w:rPr>
          <w:rFonts w:ascii="Calibri" w:hAnsi="Calibri"/>
          <w:b/>
          <w:bCs/>
          <w:szCs w:val="24"/>
        </w:rPr>
        <w:t>,</w:t>
      </w:r>
      <w:r w:rsidRPr="00E074F6">
        <w:rPr>
          <w:rFonts w:ascii="Calibri" w:hAnsi="Calibri"/>
          <w:b/>
          <w:bCs/>
          <w:szCs w:val="24"/>
        </w:rPr>
        <w:t xml:space="preserve"> θα πρέπει να είναι απολύτως σχετικά με το αντικείμενο το οποίο καλούνται οι προς απόσπαση εκπαιδευτικοί να διδάξουν στα Μουσικά Σχολεία ή τη μουσική και τις τέχνες. </w:t>
      </w:r>
    </w:p>
    <w:p w:rsidR="003022BE" w:rsidRDefault="003022BE" w:rsidP="003022BE">
      <w:pPr>
        <w:pStyle w:val="30"/>
        <w:pBdr>
          <w:top w:val="single" w:sz="8" w:space="1" w:color="4F6228" w:shadow="1"/>
          <w:left w:val="single" w:sz="8" w:space="0" w:color="4F6228" w:shadow="1"/>
          <w:bottom w:val="single" w:sz="8" w:space="1" w:color="4F6228" w:shadow="1"/>
          <w:right w:val="single" w:sz="8" w:space="4" w:color="4F6228" w:shadow="1"/>
        </w:pBdr>
        <w:shd w:val="clear" w:color="auto" w:fill="FFFFEB"/>
        <w:rPr>
          <w:rFonts w:ascii="Calibri" w:hAnsi="Calibri"/>
          <w:b/>
          <w:bCs/>
          <w:szCs w:val="24"/>
        </w:rPr>
      </w:pPr>
      <w:r w:rsidRPr="00E074F6">
        <w:rPr>
          <w:rFonts w:ascii="Calibri" w:hAnsi="Calibri"/>
          <w:b/>
          <w:bCs/>
          <w:szCs w:val="24"/>
        </w:rPr>
        <w:t xml:space="preserve">    </w:t>
      </w:r>
      <w:r>
        <w:rPr>
          <w:rFonts w:ascii="Calibri" w:hAnsi="Calibri"/>
          <w:b/>
          <w:bCs/>
          <w:szCs w:val="24"/>
        </w:rPr>
        <w:t xml:space="preserve">  </w:t>
      </w:r>
      <w:r w:rsidRPr="00E074F6">
        <w:rPr>
          <w:rFonts w:ascii="Calibri" w:hAnsi="Calibri"/>
          <w:b/>
          <w:bCs/>
          <w:szCs w:val="24"/>
        </w:rPr>
        <w:t xml:space="preserve"> Σε περίπτωση που έχει κατατεθεί φάκελος με δικαιολογητικά και βιογραφικό κατά τη διαδικασία υποβολής αίτησης μετάθεσης</w:t>
      </w:r>
      <w:r>
        <w:rPr>
          <w:rFonts w:ascii="Calibri" w:hAnsi="Calibri"/>
          <w:b/>
          <w:bCs/>
          <w:szCs w:val="24"/>
        </w:rPr>
        <w:t xml:space="preserve"> σε Μουσικά Σχολεία γ</w:t>
      </w:r>
      <w:r w:rsidRPr="00E074F6">
        <w:rPr>
          <w:rFonts w:ascii="Calibri" w:hAnsi="Calibri"/>
          <w:b/>
          <w:bCs/>
          <w:szCs w:val="24"/>
        </w:rPr>
        <w:t>ια το σχολ. έτος 201</w:t>
      </w:r>
      <w:r>
        <w:rPr>
          <w:rFonts w:ascii="Calibri" w:hAnsi="Calibri"/>
          <w:b/>
          <w:bCs/>
          <w:szCs w:val="24"/>
        </w:rPr>
        <w:t>4-2015 σύμφωνα με την αριθμ. πρωτ. 59747/Δ2/15.04.2014 εγκύκλιο μεταθέσεων</w:t>
      </w:r>
      <w:r w:rsidRPr="00E074F6">
        <w:rPr>
          <w:rFonts w:ascii="Calibri" w:hAnsi="Calibri"/>
          <w:b/>
          <w:bCs/>
          <w:szCs w:val="24"/>
        </w:rPr>
        <w:t>, δεν θα προσκομισθούν εκ νέου πλην της περίπτωσης προσκόμισης νέων στοιχείων ή δικαιολογητικών.</w:t>
      </w:r>
    </w:p>
    <w:p w:rsidR="003022BE" w:rsidRPr="00E074F6" w:rsidRDefault="003022BE" w:rsidP="003022BE">
      <w:pPr>
        <w:pStyle w:val="30"/>
        <w:pBdr>
          <w:top w:val="single" w:sz="8" w:space="1" w:color="4F6228" w:shadow="1"/>
          <w:left w:val="single" w:sz="8" w:space="0" w:color="4F6228" w:shadow="1"/>
          <w:bottom w:val="single" w:sz="8" w:space="1" w:color="4F6228" w:shadow="1"/>
          <w:right w:val="single" w:sz="8" w:space="4" w:color="4F6228" w:shadow="1"/>
        </w:pBdr>
        <w:shd w:val="clear" w:color="auto" w:fill="FFFFEB"/>
        <w:rPr>
          <w:rFonts w:ascii="Calibri" w:hAnsi="Calibri"/>
          <w:b/>
          <w:bCs/>
          <w:szCs w:val="24"/>
        </w:rPr>
      </w:pPr>
      <w:r>
        <w:rPr>
          <w:rFonts w:ascii="Calibri" w:hAnsi="Calibri"/>
          <w:b/>
          <w:bCs/>
          <w:szCs w:val="24"/>
        </w:rPr>
        <w:t xml:space="preserve">      Τα υποβληθέντα δικαιολογητικά δε θα επιστρέφονται.</w:t>
      </w:r>
    </w:p>
    <w:p w:rsidR="003022BE" w:rsidRPr="00E074F6" w:rsidRDefault="003022BE" w:rsidP="003022BE">
      <w:pPr>
        <w:pStyle w:val="30"/>
        <w:rPr>
          <w:rFonts w:ascii="Calibri" w:hAnsi="Calibri"/>
          <w:szCs w:val="24"/>
        </w:rPr>
      </w:pPr>
    </w:p>
    <w:p w:rsidR="003022BE" w:rsidRPr="00E074F6" w:rsidRDefault="003022BE" w:rsidP="003022BE">
      <w:pPr>
        <w:pStyle w:val="30"/>
        <w:rPr>
          <w:rFonts w:ascii="Calibri" w:hAnsi="Calibri"/>
          <w:szCs w:val="24"/>
        </w:rPr>
      </w:pPr>
      <w:r>
        <w:rPr>
          <w:rFonts w:ascii="Calibri" w:hAnsi="Calibri"/>
          <w:szCs w:val="24"/>
        </w:rPr>
        <w:t xml:space="preserve">      </w:t>
      </w:r>
      <w:r w:rsidRPr="00E074F6">
        <w:rPr>
          <w:rFonts w:ascii="Calibri" w:hAnsi="Calibri"/>
          <w:szCs w:val="24"/>
        </w:rPr>
        <w:t>Οι Διευθύνσεις θα πρέπει να ελέγχουν τα δικαιολογητικά και όσα δεν ανταποκρίνονται στις ανάγκες της παρούσας εγκυκλίου καθώς και στη διαμόρφωση κρίσης για τους προς απόσπαση εκπαιδευτικούς, όπως απολυτήρια Λυκείου, Στρατού, δίπλωμα οδήγησης, βεβαιώσεις προϋπηρεσίας, που δεν αφορούν τα Μουσικά  Σχολεία, φωτοτυπίες και αποκόμματα εφημερίδων, θα πρέπει να απορρίπτονται και να μην επισυνάπτονται στις αιτήσεις απόσπ</w:t>
      </w:r>
      <w:r>
        <w:rPr>
          <w:rFonts w:ascii="Calibri" w:hAnsi="Calibri"/>
          <w:szCs w:val="24"/>
        </w:rPr>
        <w:t>ασης. Θα πρέπει επίσης να ελέγχεται προσεκτικά η διδακτική προϋπηρεσία σε σχολεία Β/θμιας Εκπ/σης αρμοδιότητας ΥΠΑΙΘ, η δυνατότητα των εκπαιδευτικών για απόσπαση και τυχόν κωλύματα.</w:t>
      </w:r>
      <w:r w:rsidRPr="00E074F6">
        <w:rPr>
          <w:rFonts w:ascii="Calibri" w:hAnsi="Calibri"/>
          <w:szCs w:val="24"/>
        </w:rPr>
        <w:t xml:space="preserve"> </w:t>
      </w:r>
    </w:p>
    <w:p w:rsidR="003022BE" w:rsidRPr="00E074F6" w:rsidRDefault="003022BE" w:rsidP="003022BE">
      <w:pPr>
        <w:pStyle w:val="30"/>
        <w:ind w:firstLine="720"/>
        <w:rPr>
          <w:rFonts w:ascii="Calibri" w:hAnsi="Calibri"/>
          <w:szCs w:val="24"/>
        </w:rPr>
      </w:pPr>
      <w:r w:rsidRPr="00E074F6">
        <w:rPr>
          <w:rFonts w:ascii="Calibri" w:hAnsi="Calibri"/>
          <w:szCs w:val="24"/>
        </w:rPr>
        <w:t xml:space="preserve">Η απόσπαση στα </w:t>
      </w:r>
      <w:r w:rsidRPr="00E074F6">
        <w:rPr>
          <w:rFonts w:ascii="Calibri" w:hAnsi="Calibri"/>
          <w:b/>
          <w:szCs w:val="24"/>
        </w:rPr>
        <w:t>Μουσικά Σχολεία</w:t>
      </w:r>
      <w:r w:rsidRPr="00E074F6">
        <w:rPr>
          <w:rFonts w:ascii="Calibri" w:hAnsi="Calibri"/>
          <w:szCs w:val="24"/>
        </w:rPr>
        <w:t xml:space="preserve"> γίνεται με απόφαση Υπουργού Παιδείας και Θρησκευμάτων. Το Υπηρεσιακό Συμβούλιο</w:t>
      </w:r>
      <w:r>
        <w:rPr>
          <w:rFonts w:ascii="Calibri" w:hAnsi="Calibri"/>
          <w:szCs w:val="24"/>
        </w:rPr>
        <w:t xml:space="preserve"> (Κ.Υ.Σ.Δ.Ε.)</w:t>
      </w:r>
      <w:r w:rsidRPr="00E074F6">
        <w:rPr>
          <w:rFonts w:ascii="Calibri" w:hAnsi="Calibri"/>
          <w:szCs w:val="24"/>
        </w:rPr>
        <w:t>, προκειμένου να γνωμοδοτήσει, λαμβάνει υπόψη τις μεταπτυχιακές σπουδές, την επιμόρφωση, τη μετεκπαίδευση, την προηγούμενη διδακτική εμπειρία στα Μουσικά Σχολεία, την επιστημονική συγκρότηση και γενικά τα αυξημένα τυπικά και ουσιαστικά προσό</w:t>
      </w:r>
      <w:r>
        <w:rPr>
          <w:rFonts w:ascii="Calibri" w:hAnsi="Calibri"/>
          <w:szCs w:val="24"/>
        </w:rPr>
        <w:t xml:space="preserve">ντα, ενώ για τους εκπαιδευτικούς μουσικής παιδείας ζητά </w:t>
      </w:r>
      <w:r w:rsidRPr="00E074F6">
        <w:rPr>
          <w:rFonts w:ascii="Calibri" w:hAnsi="Calibri"/>
          <w:szCs w:val="24"/>
        </w:rPr>
        <w:t>τη γνώμη της Καλλιτεχνικής Επιτροπής Μουσικών Σχολείων</w:t>
      </w:r>
      <w:r>
        <w:rPr>
          <w:rFonts w:ascii="Calibri" w:hAnsi="Calibri"/>
          <w:szCs w:val="24"/>
        </w:rPr>
        <w:t>.</w:t>
      </w:r>
    </w:p>
    <w:p w:rsidR="003022BE" w:rsidRPr="00E074F6" w:rsidRDefault="003022BE" w:rsidP="003022BE">
      <w:pPr>
        <w:pStyle w:val="30"/>
        <w:rPr>
          <w:rFonts w:ascii="Calibri" w:hAnsi="Calibri"/>
          <w:b/>
          <w:szCs w:val="24"/>
        </w:rPr>
      </w:pPr>
      <w:r w:rsidRPr="00E074F6">
        <w:rPr>
          <w:rFonts w:ascii="Calibri" w:hAnsi="Calibri"/>
          <w:szCs w:val="24"/>
        </w:rPr>
        <w:t xml:space="preserve">    Για περισσότερες πληροφορίες μπορείτε να απευθύνεστε στο τηλέφωνο:</w:t>
      </w:r>
      <w:r w:rsidRPr="00E074F6">
        <w:rPr>
          <w:rFonts w:ascii="Calibri" w:hAnsi="Calibri"/>
          <w:b/>
          <w:bCs/>
          <w:szCs w:val="24"/>
        </w:rPr>
        <w:t xml:space="preserve"> 210 3442235 (κ. Αγγ.Φραϊδάκη). </w:t>
      </w:r>
    </w:p>
    <w:p w:rsidR="003022BE" w:rsidRDefault="003022BE" w:rsidP="000B6F9D">
      <w:pPr>
        <w:pStyle w:val="30"/>
        <w:tabs>
          <w:tab w:val="clear" w:pos="3402"/>
          <w:tab w:val="clear" w:pos="6521"/>
          <w:tab w:val="clear" w:pos="6804"/>
        </w:tabs>
        <w:spacing w:after="120"/>
        <w:ind w:firstLine="720"/>
        <w:rPr>
          <w:rFonts w:ascii="Cambria" w:hAnsi="Cambria"/>
          <w:b/>
          <w:i/>
          <w:color w:val="FFC000"/>
          <w:szCs w:val="24"/>
          <w:lang w:val="el-GR"/>
        </w:rPr>
      </w:pPr>
    </w:p>
    <w:p w:rsidR="003022BE" w:rsidRPr="00B5527B" w:rsidRDefault="003022BE" w:rsidP="003022BE">
      <w:pPr>
        <w:pStyle w:val="30"/>
        <w:tabs>
          <w:tab w:val="clear" w:pos="3402"/>
          <w:tab w:val="clear" w:pos="6521"/>
          <w:tab w:val="clear" w:pos="6804"/>
        </w:tabs>
        <w:spacing w:after="120"/>
        <w:ind w:firstLine="720"/>
        <w:rPr>
          <w:rFonts w:ascii="Cambria" w:hAnsi="Cambria"/>
          <w:b/>
          <w:i/>
          <w:szCs w:val="24"/>
          <w:u w:val="single"/>
        </w:rPr>
      </w:pPr>
      <w:r>
        <w:rPr>
          <w:rFonts w:ascii="Cambria" w:hAnsi="Cambria"/>
          <w:b/>
          <w:i/>
          <w:szCs w:val="24"/>
          <w:u w:val="single"/>
        </w:rPr>
        <w:t>2</w:t>
      </w:r>
      <w:r w:rsidRPr="00B5527B">
        <w:rPr>
          <w:rFonts w:ascii="Cambria" w:hAnsi="Cambria"/>
          <w:b/>
          <w:i/>
          <w:szCs w:val="24"/>
          <w:u w:val="single"/>
        </w:rPr>
        <w:t xml:space="preserve">. Αποσπάσεις εκπαιδευτικών σε Καλλιτεχνικά </w:t>
      </w:r>
      <w:r>
        <w:rPr>
          <w:rFonts w:ascii="Cambria" w:hAnsi="Cambria"/>
          <w:b/>
          <w:i/>
          <w:szCs w:val="24"/>
          <w:u w:val="single"/>
          <w:lang w:val="el-GR"/>
        </w:rPr>
        <w:t>Σχολεία</w:t>
      </w:r>
      <w:r w:rsidRPr="00B5527B">
        <w:rPr>
          <w:rFonts w:ascii="Cambria" w:hAnsi="Cambria"/>
          <w:b/>
          <w:i/>
          <w:szCs w:val="24"/>
          <w:u w:val="single"/>
        </w:rPr>
        <w:t xml:space="preserve"> </w:t>
      </w:r>
    </w:p>
    <w:p w:rsidR="003022BE" w:rsidRPr="008845D9" w:rsidRDefault="003022BE" w:rsidP="003022BE">
      <w:pPr>
        <w:pStyle w:val="30"/>
        <w:tabs>
          <w:tab w:val="clear" w:pos="3402"/>
          <w:tab w:val="clear" w:pos="6521"/>
          <w:tab w:val="clear" w:pos="6804"/>
        </w:tabs>
        <w:ind w:firstLine="720"/>
        <w:rPr>
          <w:rFonts w:ascii="Calibri" w:hAnsi="Calibri"/>
          <w:szCs w:val="24"/>
        </w:rPr>
      </w:pPr>
      <w:r w:rsidRPr="0082349A">
        <w:rPr>
          <w:rFonts w:ascii="Calibri" w:hAnsi="Calibri"/>
          <w:szCs w:val="24"/>
        </w:rPr>
        <w:t xml:space="preserve">Δικαίωμα υποβολής αίτησης απόσπασης στα </w:t>
      </w:r>
      <w:r>
        <w:rPr>
          <w:rFonts w:ascii="Calibri" w:hAnsi="Calibri"/>
          <w:b/>
          <w:szCs w:val="24"/>
        </w:rPr>
        <w:t>Καλλιτεχνικά</w:t>
      </w:r>
      <w:r w:rsidRPr="00D53744">
        <w:rPr>
          <w:rFonts w:ascii="Calibri" w:hAnsi="Calibri"/>
          <w:b/>
          <w:szCs w:val="24"/>
        </w:rPr>
        <w:t xml:space="preserve"> Σχολεία</w:t>
      </w:r>
      <w:r w:rsidRPr="0082349A">
        <w:rPr>
          <w:rFonts w:ascii="Calibri" w:hAnsi="Calibri"/>
          <w:szCs w:val="24"/>
        </w:rPr>
        <w:t xml:space="preserve"> έχουν</w:t>
      </w:r>
      <w:r>
        <w:rPr>
          <w:rFonts w:ascii="Calibri" w:hAnsi="Calibri"/>
          <w:szCs w:val="24"/>
        </w:rPr>
        <w:t xml:space="preserve"> ο</w:t>
      </w:r>
      <w:r w:rsidRPr="0082349A">
        <w:rPr>
          <w:rFonts w:ascii="Calibri" w:hAnsi="Calibri"/>
          <w:szCs w:val="24"/>
        </w:rPr>
        <w:t xml:space="preserve">ι εκπαιδευτικοί που θα έχουν συμπληρώσει </w:t>
      </w:r>
      <w:r w:rsidRPr="009F05EE">
        <w:rPr>
          <w:rFonts w:ascii="Calibri" w:hAnsi="Calibri"/>
          <w:b/>
          <w:szCs w:val="24"/>
        </w:rPr>
        <w:t>πενταετή τουλάχιστον διδακτική υπηρεσία</w:t>
      </w:r>
      <w:r>
        <w:rPr>
          <w:rFonts w:ascii="Calibri" w:hAnsi="Calibri"/>
          <w:szCs w:val="24"/>
        </w:rPr>
        <w:t xml:space="preserve"> </w:t>
      </w:r>
      <w:r w:rsidRPr="0082349A">
        <w:rPr>
          <w:rFonts w:ascii="Calibri" w:hAnsi="Calibri"/>
          <w:szCs w:val="24"/>
        </w:rPr>
        <w:t>σ</w:t>
      </w:r>
      <w:r>
        <w:rPr>
          <w:rFonts w:ascii="Calibri" w:hAnsi="Calibri"/>
          <w:szCs w:val="24"/>
        </w:rPr>
        <w:t xml:space="preserve">τα σχολεία της </w:t>
      </w:r>
      <w:r w:rsidRPr="004A5D09">
        <w:rPr>
          <w:rFonts w:ascii="Calibri" w:hAnsi="Calibri"/>
          <w:b/>
          <w:szCs w:val="24"/>
        </w:rPr>
        <w:t xml:space="preserve">Δευτεροβάθμιας Εκπαίδευσης αρμοδιότητας </w:t>
      </w:r>
      <w:r>
        <w:rPr>
          <w:rFonts w:ascii="Calibri" w:hAnsi="Calibri"/>
          <w:szCs w:val="24"/>
          <w:lang w:val="el-GR"/>
        </w:rPr>
        <w:t>του Υπουργείου Παιδείας και Θρησκευμάτων</w:t>
      </w:r>
      <w:r>
        <w:rPr>
          <w:rFonts w:ascii="Calibri" w:hAnsi="Calibri"/>
          <w:b/>
          <w:szCs w:val="24"/>
        </w:rPr>
        <w:t xml:space="preserve"> </w:t>
      </w:r>
      <w:r w:rsidRPr="00E074F6">
        <w:rPr>
          <w:rFonts w:ascii="Calibri" w:hAnsi="Calibri"/>
          <w:szCs w:val="24"/>
        </w:rPr>
        <w:t>(ως μόνιμοι, αναπληρωτές ή ωρομίσθιοι)</w:t>
      </w:r>
      <w:r>
        <w:rPr>
          <w:rFonts w:ascii="Calibri" w:hAnsi="Calibri"/>
          <w:szCs w:val="24"/>
          <w:lang w:val="el-GR"/>
        </w:rPr>
        <w:t xml:space="preserve"> </w:t>
      </w:r>
      <w:r w:rsidRPr="002A11DD">
        <w:rPr>
          <w:rFonts w:ascii="Calibri" w:hAnsi="Calibri"/>
          <w:szCs w:val="24"/>
        </w:rPr>
        <w:t>έως 31 Αυγούστου 201</w:t>
      </w:r>
      <w:r>
        <w:rPr>
          <w:rFonts w:ascii="Calibri" w:hAnsi="Calibri"/>
          <w:szCs w:val="24"/>
          <w:lang w:val="el-GR"/>
        </w:rPr>
        <w:t>4.</w:t>
      </w:r>
    </w:p>
    <w:p w:rsidR="003022BE" w:rsidRPr="0013378F" w:rsidRDefault="003022BE" w:rsidP="003022BE">
      <w:pPr>
        <w:pStyle w:val="a3"/>
        <w:tabs>
          <w:tab w:val="clear" w:pos="3402"/>
          <w:tab w:val="clear" w:pos="6521"/>
          <w:tab w:val="clear" w:pos="6804"/>
        </w:tabs>
        <w:ind w:left="0" w:firstLine="0"/>
        <w:rPr>
          <w:rFonts w:ascii="Calibri" w:hAnsi="Calibri"/>
          <w:b w:val="0"/>
          <w:szCs w:val="24"/>
          <w:lang/>
        </w:rPr>
      </w:pPr>
    </w:p>
    <w:p w:rsidR="003022BE" w:rsidRPr="00B53328" w:rsidRDefault="003022BE" w:rsidP="003022BE">
      <w:pPr>
        <w:pStyle w:val="30"/>
        <w:tabs>
          <w:tab w:val="clear" w:pos="3402"/>
          <w:tab w:val="clear" w:pos="6521"/>
          <w:tab w:val="clear" w:pos="6804"/>
        </w:tabs>
        <w:ind w:firstLine="720"/>
        <w:rPr>
          <w:rFonts w:ascii="Calibri" w:hAnsi="Calibri"/>
          <w:i/>
          <w:szCs w:val="24"/>
          <w:lang w:val="el-GR"/>
        </w:rPr>
      </w:pPr>
      <w:r w:rsidRPr="00927439">
        <w:rPr>
          <w:rFonts w:ascii="Calibri" w:hAnsi="Calibri"/>
          <w:szCs w:val="24"/>
        </w:rPr>
        <w:t>Όσοι πληρούν την παραπάνω προϋπόθεση θα πρέπει να υποβάλουν αίτηση συμπληρώνοντας</w:t>
      </w:r>
      <w:r w:rsidRPr="0082349A">
        <w:rPr>
          <w:rFonts w:ascii="Calibri" w:hAnsi="Calibri"/>
          <w:szCs w:val="24"/>
        </w:rPr>
        <w:t xml:space="preserve"> </w:t>
      </w:r>
      <w:r w:rsidRPr="00927439">
        <w:rPr>
          <w:rFonts w:ascii="Calibri" w:hAnsi="Calibri"/>
          <w:szCs w:val="24"/>
          <w:u w:val="single"/>
        </w:rPr>
        <w:t>το ειδικό συνη</w:t>
      </w:r>
      <w:r w:rsidRPr="00927439">
        <w:rPr>
          <w:rFonts w:ascii="Calibri" w:hAnsi="Calibri"/>
          <w:szCs w:val="24"/>
          <w:u w:val="single"/>
        </w:rPr>
        <w:t>μ</w:t>
      </w:r>
      <w:r w:rsidRPr="00927439">
        <w:rPr>
          <w:rFonts w:ascii="Calibri" w:hAnsi="Calibri"/>
          <w:szCs w:val="24"/>
          <w:u w:val="single"/>
        </w:rPr>
        <w:t>μένο έντυπο (όχι ηλεκτρονικά)</w:t>
      </w:r>
      <w:r w:rsidRPr="0082349A">
        <w:rPr>
          <w:rFonts w:ascii="Calibri" w:hAnsi="Calibri"/>
          <w:szCs w:val="24"/>
        </w:rPr>
        <w:t xml:space="preserve"> </w:t>
      </w:r>
      <w:r w:rsidRPr="00927439">
        <w:rPr>
          <w:rFonts w:ascii="Calibri" w:hAnsi="Calibri"/>
          <w:b/>
          <w:bCs/>
          <w:szCs w:val="24"/>
        </w:rPr>
        <w:t>στη Διεύθυνση Δευτεροβάθμιας Εκπαίδευσης στο οποίο υπάγεται το σχολείο της οργανικής τους θέσης.</w:t>
      </w:r>
      <w:r w:rsidRPr="000E4D99">
        <w:rPr>
          <w:rFonts w:ascii="Calibri" w:hAnsi="Calibri"/>
          <w:b/>
          <w:szCs w:val="24"/>
        </w:rPr>
        <w:t xml:space="preserve"> </w:t>
      </w:r>
      <w:r w:rsidRPr="00927439">
        <w:rPr>
          <w:rFonts w:ascii="Calibri" w:hAnsi="Calibri"/>
          <w:szCs w:val="24"/>
        </w:rPr>
        <w:t>Στη συνέχεια οι α</w:t>
      </w:r>
      <w:r w:rsidRPr="00927439">
        <w:rPr>
          <w:rFonts w:ascii="Calibri" w:hAnsi="Calibri"/>
          <w:szCs w:val="24"/>
        </w:rPr>
        <w:t>ι</w:t>
      </w:r>
      <w:r w:rsidRPr="00927439">
        <w:rPr>
          <w:rFonts w:ascii="Calibri" w:hAnsi="Calibri"/>
          <w:szCs w:val="24"/>
        </w:rPr>
        <w:t xml:space="preserve">τήσεις αυτές θα αποσταλούν, από </w:t>
      </w:r>
      <w:r w:rsidRPr="00B53328">
        <w:rPr>
          <w:rFonts w:ascii="Calibri" w:hAnsi="Calibri"/>
          <w:szCs w:val="24"/>
        </w:rPr>
        <w:t>τις υπηρεσίες στις οποίες υποβλήθηκαν, στο Τμήμα Γ’ της Διεύθυνσης Προσωπικού Δευτεροβάθμιας Εκπαίδευσης του Υ</w:t>
      </w:r>
      <w:r w:rsidRPr="00B53328">
        <w:rPr>
          <w:rFonts w:ascii="Calibri" w:hAnsi="Calibri"/>
          <w:szCs w:val="24"/>
          <w:lang w:val="el-GR"/>
        </w:rPr>
        <w:t>πουργείου Παιδείας και Θρησκευμάτων</w:t>
      </w:r>
      <w:r w:rsidRPr="00B53328">
        <w:rPr>
          <w:rFonts w:ascii="Calibri" w:hAnsi="Calibri"/>
          <w:szCs w:val="24"/>
        </w:rPr>
        <w:t>,</w:t>
      </w:r>
      <w:r w:rsidRPr="00B53328">
        <w:rPr>
          <w:rFonts w:ascii="Calibri" w:hAnsi="Calibri"/>
          <w:b/>
          <w:szCs w:val="24"/>
        </w:rPr>
        <w:t xml:space="preserve"> το αργότερο μέσα σε </w:t>
      </w:r>
      <w:r w:rsidR="0030118A" w:rsidRPr="00B53328">
        <w:rPr>
          <w:rFonts w:ascii="Calibri" w:hAnsi="Calibri"/>
          <w:b/>
          <w:szCs w:val="24"/>
          <w:lang w:val="el-GR"/>
        </w:rPr>
        <w:t>πέντε</w:t>
      </w:r>
      <w:r w:rsidRPr="00B53328">
        <w:rPr>
          <w:rFonts w:ascii="Calibri" w:hAnsi="Calibri"/>
          <w:b/>
          <w:szCs w:val="24"/>
        </w:rPr>
        <w:t xml:space="preserve"> (</w:t>
      </w:r>
      <w:r w:rsidR="0030118A" w:rsidRPr="00B53328">
        <w:rPr>
          <w:rFonts w:ascii="Calibri" w:hAnsi="Calibri"/>
          <w:b/>
          <w:szCs w:val="24"/>
          <w:lang w:val="el-GR"/>
        </w:rPr>
        <w:t>5</w:t>
      </w:r>
      <w:r w:rsidRPr="00B53328">
        <w:rPr>
          <w:rFonts w:ascii="Calibri" w:hAnsi="Calibri"/>
          <w:b/>
          <w:szCs w:val="24"/>
        </w:rPr>
        <w:t>)</w:t>
      </w:r>
      <w:r w:rsidRPr="00B53328">
        <w:rPr>
          <w:rFonts w:ascii="Calibri" w:hAnsi="Calibri"/>
          <w:b/>
          <w:szCs w:val="24"/>
          <w:lang w:val="el-GR"/>
        </w:rPr>
        <w:t xml:space="preserve"> </w:t>
      </w:r>
      <w:r w:rsidRPr="00B53328">
        <w:rPr>
          <w:rFonts w:ascii="Calibri" w:hAnsi="Calibri"/>
          <w:b/>
          <w:szCs w:val="24"/>
        </w:rPr>
        <w:t>ημέρες από την ημερομηνία λήξης της προθ</w:t>
      </w:r>
      <w:r w:rsidRPr="00B53328">
        <w:rPr>
          <w:rFonts w:ascii="Calibri" w:hAnsi="Calibri"/>
          <w:b/>
          <w:szCs w:val="24"/>
        </w:rPr>
        <w:t>ε</w:t>
      </w:r>
      <w:r w:rsidRPr="00B53328">
        <w:rPr>
          <w:rFonts w:ascii="Calibri" w:hAnsi="Calibri"/>
          <w:b/>
          <w:szCs w:val="24"/>
        </w:rPr>
        <w:t>σμίας υποβολής των αιτήσεων απόσπασης</w:t>
      </w:r>
      <w:r w:rsidRPr="00B53328">
        <w:rPr>
          <w:rFonts w:ascii="Calibri" w:hAnsi="Calibri"/>
          <w:b/>
          <w:i/>
          <w:szCs w:val="24"/>
        </w:rPr>
        <w:t>.</w:t>
      </w:r>
      <w:r w:rsidRPr="00B53328">
        <w:rPr>
          <w:rFonts w:ascii="Calibri" w:hAnsi="Calibri"/>
          <w:i/>
          <w:szCs w:val="24"/>
        </w:rPr>
        <w:t xml:space="preserve"> </w:t>
      </w:r>
    </w:p>
    <w:p w:rsidR="00D0556D" w:rsidRDefault="00D0556D" w:rsidP="00D0556D">
      <w:pPr>
        <w:pStyle w:val="30"/>
        <w:tabs>
          <w:tab w:val="clear" w:pos="3402"/>
          <w:tab w:val="clear" w:pos="6521"/>
          <w:tab w:val="clear" w:pos="6804"/>
        </w:tabs>
        <w:ind w:firstLine="720"/>
        <w:rPr>
          <w:rFonts w:ascii="Calibri" w:hAnsi="Calibri"/>
          <w:szCs w:val="24"/>
          <w:lang w:val="el-GR"/>
        </w:rPr>
      </w:pPr>
      <w:r w:rsidRPr="00B53328">
        <w:rPr>
          <w:rFonts w:ascii="Calibri" w:hAnsi="Calibri"/>
          <w:szCs w:val="24"/>
        </w:rPr>
        <w:t>Η αίτηση αυτή θα συνοδεύεται από αναλυτικό βιογραφικό σημείωμα, φάκελο δικαιολογητικών (στην περίπτωση των ξενόγλωσσων φωτοαντίγραφα</w:t>
      </w:r>
      <w:r w:rsidRPr="0016724A">
        <w:rPr>
          <w:rFonts w:ascii="Calibri" w:hAnsi="Calibri"/>
          <w:szCs w:val="24"/>
        </w:rPr>
        <w:t xml:space="preserve"> επικυρωμένης  μετάφρασης στην ελληνική γλώσσα) </w:t>
      </w:r>
      <w:r w:rsidRPr="00927439">
        <w:rPr>
          <w:rFonts w:ascii="Calibri" w:hAnsi="Calibri"/>
          <w:szCs w:val="24"/>
        </w:rPr>
        <w:t>για την απόδειξη των απαιτούμενων προσόντων</w:t>
      </w:r>
      <w:r>
        <w:rPr>
          <w:rFonts w:ascii="Calibri" w:hAnsi="Calibri"/>
          <w:szCs w:val="24"/>
        </w:rPr>
        <w:t xml:space="preserve"> και αναλυτικό πίνακα των δικαιολογητικών αυτών</w:t>
      </w:r>
      <w:r w:rsidRPr="00927439">
        <w:rPr>
          <w:rFonts w:ascii="Calibri" w:hAnsi="Calibri"/>
          <w:szCs w:val="24"/>
        </w:rPr>
        <w:t>.</w:t>
      </w:r>
      <w:r w:rsidRPr="00454050">
        <w:rPr>
          <w:rFonts w:ascii="Calibri" w:hAnsi="Calibri"/>
          <w:szCs w:val="24"/>
        </w:rPr>
        <w:t xml:space="preserve"> </w:t>
      </w:r>
      <w:r>
        <w:rPr>
          <w:rFonts w:ascii="Calibri" w:hAnsi="Calibri"/>
          <w:szCs w:val="24"/>
        </w:rPr>
        <w:t xml:space="preserve">Για τις </w:t>
      </w:r>
      <w:r w:rsidRPr="0082349A">
        <w:rPr>
          <w:rFonts w:ascii="Calibri" w:hAnsi="Calibri"/>
          <w:szCs w:val="24"/>
        </w:rPr>
        <w:t>επιστημονικές δημοσιεύσεις και βιβλία, αρκεί επικυρωμένο φωτοαντίγραφο του εξωφύλλου και της πρώτης σελίδας</w:t>
      </w:r>
      <w:r>
        <w:rPr>
          <w:rFonts w:ascii="Calibri" w:hAnsi="Calibri"/>
          <w:szCs w:val="24"/>
        </w:rPr>
        <w:t>.</w:t>
      </w:r>
    </w:p>
    <w:p w:rsidR="00D0556D" w:rsidRPr="00D0556D" w:rsidRDefault="00D0556D" w:rsidP="00D0556D">
      <w:pPr>
        <w:pStyle w:val="30"/>
        <w:tabs>
          <w:tab w:val="clear" w:pos="3402"/>
          <w:tab w:val="clear" w:pos="6521"/>
          <w:tab w:val="clear" w:pos="6804"/>
        </w:tabs>
        <w:ind w:firstLine="720"/>
        <w:rPr>
          <w:rFonts w:ascii="Calibri" w:hAnsi="Calibri"/>
          <w:szCs w:val="24"/>
          <w:lang w:val="el-GR"/>
        </w:rPr>
      </w:pPr>
    </w:p>
    <w:p w:rsidR="003022BE" w:rsidRDefault="003022BE" w:rsidP="003022BE">
      <w:pPr>
        <w:pStyle w:val="30"/>
        <w:pBdr>
          <w:top w:val="single" w:sz="8" w:space="1" w:color="4F6228" w:shadow="1"/>
          <w:left w:val="single" w:sz="8" w:space="0" w:color="4F6228" w:shadow="1"/>
          <w:bottom w:val="single" w:sz="8" w:space="1" w:color="4F6228" w:shadow="1"/>
          <w:right w:val="single" w:sz="8" w:space="4" w:color="4F6228" w:shadow="1"/>
        </w:pBdr>
        <w:shd w:val="clear" w:color="auto" w:fill="FFFFEB"/>
        <w:tabs>
          <w:tab w:val="clear" w:pos="3402"/>
          <w:tab w:val="clear" w:pos="6521"/>
          <w:tab w:val="clear" w:pos="6804"/>
        </w:tabs>
        <w:rPr>
          <w:rFonts w:ascii="Calibri" w:hAnsi="Calibri"/>
          <w:b/>
          <w:bCs/>
          <w:szCs w:val="24"/>
        </w:rPr>
      </w:pPr>
      <w:r w:rsidRPr="00744BBA">
        <w:rPr>
          <w:rFonts w:ascii="Calibri" w:hAnsi="Calibri"/>
          <w:b/>
          <w:bCs/>
          <w:szCs w:val="24"/>
          <w:u w:val="single"/>
        </w:rPr>
        <w:t>ΕΠΙΣΗΜΑΝΣ</w:t>
      </w:r>
      <w:r w:rsidRPr="00744BBA">
        <w:rPr>
          <w:rFonts w:ascii="Calibri" w:hAnsi="Calibri"/>
          <w:b/>
          <w:bCs/>
          <w:szCs w:val="24"/>
          <w:u w:val="single"/>
          <w:lang w:val="en-US"/>
        </w:rPr>
        <w:t>H</w:t>
      </w:r>
      <w:r w:rsidRPr="00744BBA">
        <w:rPr>
          <w:rFonts w:ascii="Calibri" w:hAnsi="Calibri"/>
          <w:b/>
          <w:bCs/>
          <w:szCs w:val="24"/>
          <w:u w:val="single"/>
        </w:rPr>
        <w:t xml:space="preserve"> </w:t>
      </w:r>
      <w:r w:rsidRPr="00744BBA">
        <w:rPr>
          <w:rFonts w:ascii="Calibri" w:hAnsi="Calibri"/>
          <w:b/>
          <w:bCs/>
          <w:szCs w:val="24"/>
          <w:u w:val="single"/>
          <w:lang w:val="en-US"/>
        </w:rPr>
        <w:t>I</w:t>
      </w:r>
      <w:r w:rsidR="00D0556D">
        <w:rPr>
          <w:rFonts w:ascii="Calibri" w:hAnsi="Calibri"/>
          <w:b/>
          <w:bCs/>
          <w:szCs w:val="24"/>
          <w:u w:val="single"/>
          <w:lang w:val="el-GR"/>
        </w:rPr>
        <w:t>ΙΙ</w:t>
      </w:r>
      <w:r w:rsidRPr="00744BBA">
        <w:rPr>
          <w:rFonts w:ascii="Calibri" w:hAnsi="Calibri"/>
          <w:b/>
          <w:bCs/>
          <w:szCs w:val="24"/>
        </w:rPr>
        <w:t>:</w:t>
      </w:r>
      <w:r w:rsidRPr="0082349A">
        <w:rPr>
          <w:rFonts w:ascii="Calibri" w:hAnsi="Calibri"/>
          <w:b/>
          <w:bCs/>
          <w:color w:val="FF0000"/>
          <w:szCs w:val="24"/>
        </w:rPr>
        <w:t xml:space="preserve"> </w:t>
      </w:r>
      <w:r>
        <w:rPr>
          <w:rFonts w:ascii="Calibri" w:hAnsi="Calibri"/>
          <w:b/>
          <w:bCs/>
          <w:szCs w:val="24"/>
        </w:rPr>
        <w:t xml:space="preserve">Τα δικαιολογητικά τα οποία θα συνοδεύουν τις αιτήσεις απόσπασης για τα Καλλιτεχνικά Σχολεία θα πρέπει να είναι απολύτως σχετικά με το αντικείμενο το οποίο καλούνται οι προς απόσπαση εκπαιδευτικοί να διδάξουν στα Καλλιτεχνικά Σχολεία  ή τις τέχνες. </w:t>
      </w:r>
    </w:p>
    <w:p w:rsidR="003022BE" w:rsidRDefault="00D0556D" w:rsidP="00D0556D">
      <w:pPr>
        <w:pStyle w:val="30"/>
        <w:pBdr>
          <w:top w:val="single" w:sz="8" w:space="1" w:color="4F6228" w:shadow="1"/>
          <w:left w:val="single" w:sz="8" w:space="0" w:color="4F6228" w:shadow="1"/>
          <w:bottom w:val="single" w:sz="8" w:space="1" w:color="4F6228" w:shadow="1"/>
          <w:right w:val="single" w:sz="8" w:space="4" w:color="4F6228" w:shadow="1"/>
        </w:pBdr>
        <w:shd w:val="clear" w:color="auto" w:fill="FFFFEB"/>
        <w:tabs>
          <w:tab w:val="clear" w:pos="3402"/>
          <w:tab w:val="clear" w:pos="6521"/>
          <w:tab w:val="clear" w:pos="6804"/>
        </w:tabs>
        <w:rPr>
          <w:rFonts w:ascii="Calibri" w:hAnsi="Calibri"/>
          <w:b/>
          <w:bCs/>
          <w:szCs w:val="24"/>
        </w:rPr>
      </w:pPr>
      <w:r>
        <w:rPr>
          <w:rFonts w:ascii="Calibri" w:hAnsi="Calibri"/>
          <w:b/>
          <w:bCs/>
          <w:szCs w:val="24"/>
          <w:lang w:val="el-GR"/>
        </w:rPr>
        <w:t xml:space="preserve">       </w:t>
      </w:r>
      <w:r w:rsidR="003022BE">
        <w:rPr>
          <w:rFonts w:ascii="Calibri" w:hAnsi="Calibri"/>
          <w:b/>
          <w:bCs/>
          <w:szCs w:val="24"/>
        </w:rPr>
        <w:t xml:space="preserve">Σε περίπτωση που έχει κατατεθεί φάκελος με τα δικαιολογητικά και βιογραφικό κατά τη διαδικασία υποβολής αίτησης μετάθεσης για </w:t>
      </w:r>
      <w:r w:rsidR="003022BE" w:rsidRPr="008845D9">
        <w:rPr>
          <w:rFonts w:ascii="Calibri" w:hAnsi="Calibri"/>
          <w:b/>
          <w:bCs/>
          <w:szCs w:val="24"/>
        </w:rPr>
        <w:t>το σχολ. έτος 201</w:t>
      </w:r>
      <w:r w:rsidR="003022BE">
        <w:rPr>
          <w:rFonts w:ascii="Calibri" w:hAnsi="Calibri"/>
          <w:b/>
          <w:bCs/>
          <w:szCs w:val="24"/>
          <w:lang w:val="el-GR"/>
        </w:rPr>
        <w:t>4</w:t>
      </w:r>
      <w:r w:rsidR="003022BE" w:rsidRPr="008845D9">
        <w:rPr>
          <w:rFonts w:ascii="Calibri" w:hAnsi="Calibri"/>
          <w:b/>
          <w:bCs/>
          <w:szCs w:val="24"/>
        </w:rPr>
        <w:t>-201</w:t>
      </w:r>
      <w:r w:rsidR="003022BE">
        <w:rPr>
          <w:rFonts w:ascii="Calibri" w:hAnsi="Calibri"/>
          <w:b/>
          <w:bCs/>
          <w:szCs w:val="24"/>
          <w:lang w:val="el-GR"/>
        </w:rPr>
        <w:t>5 σύμφωνα με την αριθμ. πρωτ. 59747/Δ2/15.04.2014 εγκύκλιο μεταθέσεων</w:t>
      </w:r>
      <w:r w:rsidR="003022BE" w:rsidRPr="009874A1">
        <w:rPr>
          <w:rFonts w:ascii="Calibri" w:hAnsi="Calibri"/>
          <w:b/>
          <w:bCs/>
          <w:szCs w:val="24"/>
        </w:rPr>
        <w:t>,</w:t>
      </w:r>
      <w:r w:rsidR="003022BE">
        <w:rPr>
          <w:rFonts w:ascii="Calibri" w:hAnsi="Calibri"/>
          <w:b/>
          <w:bCs/>
          <w:szCs w:val="24"/>
        </w:rPr>
        <w:t xml:space="preserve"> δεν θα προσκομισθούν εκ νέου πλην της περίπτωσης προσκόμισης νέων στοιχείων ή δικαιολογητικών.</w:t>
      </w:r>
    </w:p>
    <w:p w:rsidR="003022BE" w:rsidRPr="001C640F" w:rsidRDefault="00D0556D" w:rsidP="00D0556D">
      <w:pPr>
        <w:pStyle w:val="30"/>
        <w:pBdr>
          <w:top w:val="single" w:sz="8" w:space="1" w:color="4F6228" w:shadow="1"/>
          <w:left w:val="single" w:sz="8" w:space="0" w:color="4F6228" w:shadow="1"/>
          <w:bottom w:val="single" w:sz="8" w:space="1" w:color="4F6228" w:shadow="1"/>
          <w:right w:val="single" w:sz="8" w:space="4" w:color="4F6228" w:shadow="1"/>
        </w:pBdr>
        <w:shd w:val="clear" w:color="auto" w:fill="FFFFEB"/>
        <w:tabs>
          <w:tab w:val="clear" w:pos="3402"/>
          <w:tab w:val="clear" w:pos="6521"/>
          <w:tab w:val="clear" w:pos="6804"/>
        </w:tabs>
        <w:rPr>
          <w:rFonts w:ascii="Calibri" w:hAnsi="Calibri"/>
          <w:b/>
          <w:bCs/>
          <w:szCs w:val="24"/>
        </w:rPr>
      </w:pPr>
      <w:r>
        <w:rPr>
          <w:rFonts w:ascii="Calibri" w:hAnsi="Calibri"/>
          <w:b/>
          <w:bCs/>
          <w:szCs w:val="24"/>
          <w:lang w:val="el-GR"/>
        </w:rPr>
        <w:t xml:space="preserve">      </w:t>
      </w:r>
      <w:r w:rsidR="003022BE">
        <w:rPr>
          <w:rFonts w:ascii="Calibri" w:hAnsi="Calibri"/>
          <w:b/>
          <w:bCs/>
          <w:szCs w:val="24"/>
          <w:lang w:val="el-GR"/>
        </w:rPr>
        <w:t>Τα υποβληθέντα δικαιολογητικά δε θα επιστρέφονται.</w:t>
      </w:r>
    </w:p>
    <w:p w:rsidR="003022BE" w:rsidRDefault="003022BE" w:rsidP="003022BE">
      <w:pPr>
        <w:pStyle w:val="30"/>
        <w:tabs>
          <w:tab w:val="clear" w:pos="3402"/>
          <w:tab w:val="clear" w:pos="6521"/>
          <w:tab w:val="clear" w:pos="6804"/>
        </w:tabs>
        <w:rPr>
          <w:rFonts w:ascii="Calibri" w:hAnsi="Calibri"/>
          <w:szCs w:val="24"/>
        </w:rPr>
      </w:pPr>
    </w:p>
    <w:p w:rsidR="003022BE" w:rsidRDefault="003022BE" w:rsidP="003022BE">
      <w:pPr>
        <w:pStyle w:val="30"/>
        <w:tabs>
          <w:tab w:val="clear" w:pos="3402"/>
          <w:tab w:val="clear" w:pos="6521"/>
          <w:tab w:val="clear" w:pos="6804"/>
        </w:tabs>
        <w:spacing w:after="120"/>
        <w:rPr>
          <w:rFonts w:ascii="Calibri" w:hAnsi="Calibri"/>
          <w:szCs w:val="24"/>
        </w:rPr>
      </w:pPr>
      <w:r>
        <w:rPr>
          <w:rFonts w:ascii="Calibri" w:hAnsi="Calibri"/>
          <w:szCs w:val="24"/>
        </w:rPr>
        <w:t xml:space="preserve">      </w:t>
      </w:r>
      <w:r w:rsidRPr="004A5D09">
        <w:rPr>
          <w:rFonts w:ascii="Calibri" w:hAnsi="Calibri"/>
          <w:szCs w:val="24"/>
        </w:rPr>
        <w:tab/>
      </w:r>
      <w:r>
        <w:rPr>
          <w:rFonts w:ascii="Calibri" w:hAnsi="Calibri"/>
          <w:szCs w:val="24"/>
        </w:rPr>
        <w:t>Ο</w:t>
      </w:r>
      <w:r w:rsidRPr="0082349A">
        <w:rPr>
          <w:rFonts w:ascii="Calibri" w:hAnsi="Calibri"/>
          <w:szCs w:val="24"/>
        </w:rPr>
        <w:t xml:space="preserve">ι Διευθύνσεις </w:t>
      </w:r>
      <w:r>
        <w:rPr>
          <w:rFonts w:ascii="Calibri" w:hAnsi="Calibri"/>
          <w:szCs w:val="24"/>
        </w:rPr>
        <w:t xml:space="preserve">Δ.Ε. </w:t>
      </w:r>
      <w:r w:rsidRPr="0082349A">
        <w:rPr>
          <w:rFonts w:ascii="Calibri" w:hAnsi="Calibri"/>
          <w:szCs w:val="24"/>
        </w:rPr>
        <w:t xml:space="preserve">θα πρέπει </w:t>
      </w:r>
      <w:r>
        <w:rPr>
          <w:rFonts w:ascii="Calibri" w:hAnsi="Calibri"/>
          <w:szCs w:val="24"/>
        </w:rPr>
        <w:t xml:space="preserve">να ελέγχουν τα δικαιολογητικά και όσα </w:t>
      </w:r>
      <w:r w:rsidRPr="0082349A">
        <w:rPr>
          <w:rFonts w:ascii="Calibri" w:hAnsi="Calibri"/>
          <w:szCs w:val="24"/>
        </w:rPr>
        <w:t xml:space="preserve">δεν </w:t>
      </w:r>
      <w:r>
        <w:rPr>
          <w:rFonts w:ascii="Calibri" w:hAnsi="Calibri"/>
          <w:szCs w:val="24"/>
        </w:rPr>
        <w:t>ανταποκρίνονται στις ανάγκες της παρούσας εγκυκλίου καθώς και</w:t>
      </w:r>
      <w:r w:rsidRPr="0082349A">
        <w:rPr>
          <w:rFonts w:ascii="Calibri" w:hAnsi="Calibri"/>
          <w:szCs w:val="24"/>
        </w:rPr>
        <w:t xml:space="preserve"> </w:t>
      </w:r>
      <w:r>
        <w:rPr>
          <w:rFonts w:ascii="Calibri" w:hAnsi="Calibri"/>
          <w:szCs w:val="24"/>
        </w:rPr>
        <w:t>σ</w:t>
      </w:r>
      <w:r w:rsidRPr="0082349A">
        <w:rPr>
          <w:rFonts w:ascii="Calibri" w:hAnsi="Calibri"/>
          <w:szCs w:val="24"/>
        </w:rPr>
        <w:t>τη</w:t>
      </w:r>
      <w:r>
        <w:rPr>
          <w:rFonts w:ascii="Calibri" w:hAnsi="Calibri"/>
          <w:szCs w:val="24"/>
        </w:rPr>
        <w:t xml:space="preserve"> διαμόρφωση κρίσης για τους προς </w:t>
      </w:r>
      <w:r w:rsidRPr="0082349A">
        <w:rPr>
          <w:rFonts w:ascii="Calibri" w:hAnsi="Calibri"/>
          <w:szCs w:val="24"/>
        </w:rPr>
        <w:t>απόσπαση ε</w:t>
      </w:r>
      <w:r w:rsidRPr="0082349A">
        <w:rPr>
          <w:rFonts w:ascii="Calibri" w:hAnsi="Calibri"/>
          <w:szCs w:val="24"/>
        </w:rPr>
        <w:t>κ</w:t>
      </w:r>
      <w:r w:rsidRPr="0082349A">
        <w:rPr>
          <w:rFonts w:ascii="Calibri" w:hAnsi="Calibri"/>
          <w:szCs w:val="24"/>
        </w:rPr>
        <w:t>παιδευτικούς, όπως απολυτήρια Λυκείου, Στρατού, δίπλωμα οδήγησης, βεβαιώσεις προϋπηρεσίας που δεν αφ</w:t>
      </w:r>
      <w:r w:rsidRPr="0082349A">
        <w:rPr>
          <w:rFonts w:ascii="Calibri" w:hAnsi="Calibri"/>
          <w:szCs w:val="24"/>
        </w:rPr>
        <w:t>ο</w:t>
      </w:r>
      <w:r w:rsidRPr="0082349A">
        <w:rPr>
          <w:rFonts w:ascii="Calibri" w:hAnsi="Calibri"/>
          <w:szCs w:val="24"/>
        </w:rPr>
        <w:t xml:space="preserve">ρούν </w:t>
      </w:r>
      <w:r>
        <w:rPr>
          <w:rFonts w:ascii="Calibri" w:hAnsi="Calibri"/>
          <w:szCs w:val="24"/>
        </w:rPr>
        <w:t xml:space="preserve">τα Καλλιτεχνικά Σχολεία, </w:t>
      </w:r>
      <w:r w:rsidRPr="0082349A">
        <w:rPr>
          <w:rFonts w:ascii="Calibri" w:hAnsi="Calibri"/>
          <w:szCs w:val="24"/>
        </w:rPr>
        <w:t>φωτοτ</w:t>
      </w:r>
      <w:r>
        <w:rPr>
          <w:rFonts w:ascii="Calibri" w:hAnsi="Calibri"/>
          <w:szCs w:val="24"/>
        </w:rPr>
        <w:t xml:space="preserve">υπίες και αποκόμματα εφημερίδων, θα πρέπει να απορρίπτονται και να μην επισυνάπτονται στις αιτήσεις απόσπασης. Θα πρέπει επίσης </w:t>
      </w:r>
      <w:r w:rsidRPr="001C3476">
        <w:rPr>
          <w:rFonts w:ascii="Calibri" w:hAnsi="Calibri"/>
          <w:szCs w:val="24"/>
        </w:rPr>
        <w:t>να ελέγχ</w:t>
      </w:r>
      <w:r>
        <w:rPr>
          <w:rFonts w:ascii="Calibri" w:hAnsi="Calibri"/>
          <w:szCs w:val="24"/>
          <w:lang w:val="el-GR"/>
        </w:rPr>
        <w:t>εται προσεκτικά</w:t>
      </w:r>
      <w:r w:rsidRPr="001C3476">
        <w:rPr>
          <w:rFonts w:ascii="Calibri" w:hAnsi="Calibri"/>
          <w:szCs w:val="24"/>
        </w:rPr>
        <w:t xml:space="preserve"> </w:t>
      </w:r>
      <w:r>
        <w:rPr>
          <w:rFonts w:ascii="Calibri" w:hAnsi="Calibri"/>
          <w:szCs w:val="24"/>
          <w:lang w:val="el-GR"/>
        </w:rPr>
        <w:t xml:space="preserve">η διδακτική προϋπηρεσία σε σχολεία Β/θμιας Εκπ/σης αρμοδιότητας ΥΠΑΙΘ, </w:t>
      </w:r>
      <w:r w:rsidRPr="001C3476">
        <w:rPr>
          <w:rFonts w:ascii="Calibri" w:hAnsi="Calibri"/>
          <w:szCs w:val="24"/>
        </w:rPr>
        <w:t>η δυνατότητα των εκπαιδευτικών για απόσπαση</w:t>
      </w:r>
      <w:r>
        <w:rPr>
          <w:rFonts w:ascii="Calibri" w:hAnsi="Calibri"/>
          <w:szCs w:val="24"/>
          <w:lang w:val="el-GR"/>
        </w:rPr>
        <w:t xml:space="preserve"> και τυχόν κωλύματα. </w:t>
      </w:r>
    </w:p>
    <w:p w:rsidR="003022BE" w:rsidRDefault="003022BE" w:rsidP="003022BE">
      <w:pPr>
        <w:spacing w:after="120"/>
        <w:ind w:firstLine="720"/>
        <w:rPr>
          <w:rFonts w:ascii="Calibri" w:hAnsi="Calibri" w:cs="Times New Roman"/>
        </w:rPr>
      </w:pPr>
      <w:r w:rsidRPr="0082349A">
        <w:rPr>
          <w:rFonts w:ascii="Calibri" w:hAnsi="Calibri"/>
        </w:rPr>
        <w:t xml:space="preserve">Η απόσπαση </w:t>
      </w:r>
      <w:r>
        <w:rPr>
          <w:rFonts w:ascii="Calibri" w:hAnsi="Calibri"/>
        </w:rPr>
        <w:t xml:space="preserve">στα </w:t>
      </w:r>
      <w:r>
        <w:rPr>
          <w:rFonts w:ascii="Calibri" w:hAnsi="Calibri"/>
          <w:b/>
        </w:rPr>
        <w:t>Καλλιτεχνικά</w:t>
      </w:r>
      <w:r w:rsidRPr="001C3476">
        <w:rPr>
          <w:rFonts w:ascii="Calibri" w:hAnsi="Calibri"/>
          <w:b/>
        </w:rPr>
        <w:t xml:space="preserve"> Σχολεία</w:t>
      </w:r>
      <w:r>
        <w:rPr>
          <w:rFonts w:ascii="Calibri" w:hAnsi="Calibri"/>
        </w:rPr>
        <w:t xml:space="preserve"> </w:t>
      </w:r>
      <w:r w:rsidRPr="0082349A">
        <w:rPr>
          <w:rFonts w:ascii="Calibri" w:hAnsi="Calibri"/>
        </w:rPr>
        <w:t xml:space="preserve">γίνεται με απόφαση Υπουργού </w:t>
      </w:r>
      <w:r w:rsidRPr="00A07D25">
        <w:rPr>
          <w:rFonts w:ascii="Calibri" w:hAnsi="Calibri"/>
        </w:rPr>
        <w:t>Παιδείας και Θρησκευ</w:t>
      </w:r>
      <w:r>
        <w:rPr>
          <w:rFonts w:ascii="Calibri" w:hAnsi="Calibri"/>
        </w:rPr>
        <w:t>μάτων. Τ</w:t>
      </w:r>
      <w:r w:rsidRPr="00F50D1B">
        <w:rPr>
          <w:rFonts w:ascii="Calibri" w:hAnsi="Calibri" w:cs="Times New Roman"/>
        </w:rPr>
        <w:t>ο Υπηρεσιακό Συμβούλιο, προκειμένου να γνωμοδοτήσει</w:t>
      </w:r>
      <w:r w:rsidRPr="00446AC1">
        <w:rPr>
          <w:rFonts w:ascii="Calibri" w:hAnsi="Calibri" w:cs="Times New Roman"/>
        </w:rPr>
        <w:t xml:space="preserve"> </w:t>
      </w:r>
      <w:r w:rsidRPr="0082349A">
        <w:rPr>
          <w:rFonts w:ascii="Calibri" w:hAnsi="Calibri" w:cs="Times New Roman"/>
        </w:rPr>
        <w:t>την επιμόρφωση, τη μετεκπαίδευση</w:t>
      </w:r>
      <w:r>
        <w:rPr>
          <w:rFonts w:ascii="Calibri" w:hAnsi="Calibri" w:cs="Times New Roman"/>
        </w:rPr>
        <w:t>,</w:t>
      </w:r>
      <w:r w:rsidRPr="0082349A">
        <w:rPr>
          <w:rFonts w:ascii="Calibri" w:hAnsi="Calibri" w:cs="Times New Roman"/>
        </w:rPr>
        <w:t xml:space="preserve"> την προηγούμενη διδακτική εμπειρία στα Καλλιτεχνικά Σχολεία, τις μεταπτυχιακές σπουδές</w:t>
      </w:r>
      <w:r>
        <w:rPr>
          <w:rFonts w:ascii="Calibri" w:hAnsi="Calibri" w:cs="Times New Roman"/>
        </w:rPr>
        <w:t>,</w:t>
      </w:r>
      <w:r w:rsidRPr="0082349A">
        <w:rPr>
          <w:rFonts w:ascii="Calibri" w:hAnsi="Calibri" w:cs="Times New Roman"/>
        </w:rPr>
        <w:t xml:space="preserve"> τη την επιστημονική συγκρότηση και γενικά τα αυξημένα</w:t>
      </w:r>
      <w:r>
        <w:rPr>
          <w:rFonts w:ascii="Calibri" w:hAnsi="Calibri" w:cs="Times New Roman"/>
        </w:rPr>
        <w:t xml:space="preserve"> τυπικά και ουσιαστικά προσόντα, ενώ για τους </w:t>
      </w:r>
      <w:r w:rsidRPr="0082349A">
        <w:rPr>
          <w:rFonts w:ascii="Calibri" w:hAnsi="Calibri" w:cs="Times New Roman"/>
        </w:rPr>
        <w:t>εκπαιδευτικούς</w:t>
      </w:r>
      <w:r>
        <w:rPr>
          <w:rFonts w:ascii="Calibri" w:hAnsi="Calibri" w:cs="Times New Roman"/>
        </w:rPr>
        <w:t xml:space="preserve"> καλλιτεχνικών μαθημάτων δύναται να ζητά </w:t>
      </w:r>
      <w:r w:rsidRPr="00F50D1B">
        <w:rPr>
          <w:rFonts w:ascii="Calibri" w:hAnsi="Calibri" w:cs="Times New Roman"/>
        </w:rPr>
        <w:t>τη γνώμη</w:t>
      </w:r>
      <w:r w:rsidRPr="0082349A">
        <w:rPr>
          <w:rFonts w:ascii="Calibri" w:hAnsi="Calibri" w:cs="Times New Roman"/>
        </w:rPr>
        <w:t xml:space="preserve"> της </w:t>
      </w:r>
      <w:r>
        <w:rPr>
          <w:rFonts w:ascii="Calibri" w:hAnsi="Calibri" w:cs="Times New Roman"/>
        </w:rPr>
        <w:t>Κ</w:t>
      </w:r>
      <w:r w:rsidRPr="0082349A">
        <w:rPr>
          <w:rFonts w:ascii="Calibri" w:hAnsi="Calibri" w:cs="Times New Roman"/>
        </w:rPr>
        <w:t>αλλιτεχνικ</w:t>
      </w:r>
      <w:r>
        <w:rPr>
          <w:rFonts w:ascii="Calibri" w:hAnsi="Calibri" w:cs="Times New Roman"/>
        </w:rPr>
        <w:t>ής</w:t>
      </w:r>
      <w:r w:rsidRPr="0082349A">
        <w:rPr>
          <w:rFonts w:ascii="Calibri" w:hAnsi="Calibri" w:cs="Times New Roman"/>
        </w:rPr>
        <w:t xml:space="preserve"> </w:t>
      </w:r>
      <w:r>
        <w:rPr>
          <w:rFonts w:ascii="Calibri" w:hAnsi="Calibri" w:cs="Times New Roman"/>
        </w:rPr>
        <w:t xml:space="preserve">Επιτροπής. </w:t>
      </w:r>
      <w:r w:rsidRPr="0082349A">
        <w:rPr>
          <w:rFonts w:ascii="Calibri" w:hAnsi="Calibri" w:cs="Times New Roman"/>
        </w:rPr>
        <w:t xml:space="preserve"> </w:t>
      </w:r>
    </w:p>
    <w:p w:rsidR="003022BE" w:rsidRDefault="003022BE" w:rsidP="006350A0">
      <w:pPr>
        <w:pStyle w:val="30"/>
        <w:tabs>
          <w:tab w:val="clear" w:pos="3402"/>
          <w:tab w:val="clear" w:pos="6521"/>
          <w:tab w:val="clear" w:pos="6804"/>
        </w:tabs>
        <w:ind w:firstLine="720"/>
        <w:rPr>
          <w:rFonts w:ascii="Calibri" w:hAnsi="Calibri"/>
          <w:b/>
          <w:szCs w:val="24"/>
          <w:lang w:val="el-GR"/>
        </w:rPr>
      </w:pPr>
      <w:r w:rsidRPr="00987251">
        <w:rPr>
          <w:rFonts w:ascii="Calibri" w:hAnsi="Calibri"/>
          <w:szCs w:val="24"/>
        </w:rPr>
        <w:t>Για περισσότερες πληροφορίες μπορείτε να απευθύνεστε στ</w:t>
      </w:r>
      <w:r>
        <w:rPr>
          <w:rFonts w:ascii="Calibri" w:hAnsi="Calibri"/>
          <w:szCs w:val="24"/>
        </w:rPr>
        <w:t>ο</w:t>
      </w:r>
      <w:r w:rsidRPr="00987251">
        <w:rPr>
          <w:rFonts w:ascii="Calibri" w:hAnsi="Calibri"/>
          <w:szCs w:val="24"/>
        </w:rPr>
        <w:t xml:space="preserve"> τηλέφων</w:t>
      </w:r>
      <w:r>
        <w:rPr>
          <w:rFonts w:ascii="Calibri" w:hAnsi="Calibri"/>
          <w:szCs w:val="24"/>
        </w:rPr>
        <w:t>ο</w:t>
      </w:r>
      <w:r w:rsidRPr="00987251">
        <w:rPr>
          <w:rFonts w:ascii="Calibri" w:hAnsi="Calibri"/>
          <w:szCs w:val="24"/>
        </w:rPr>
        <w:t xml:space="preserve">: </w:t>
      </w:r>
      <w:r w:rsidRPr="00505C57">
        <w:rPr>
          <w:rFonts w:ascii="Calibri" w:hAnsi="Calibri"/>
          <w:b/>
          <w:szCs w:val="24"/>
        </w:rPr>
        <w:t>210 3442280 (κ</w:t>
      </w:r>
      <w:r>
        <w:rPr>
          <w:rFonts w:ascii="Calibri" w:hAnsi="Calibri"/>
          <w:b/>
          <w:szCs w:val="24"/>
        </w:rPr>
        <w:t xml:space="preserve">. Ε. Μπιγέρη). </w:t>
      </w:r>
    </w:p>
    <w:p w:rsidR="006350A0" w:rsidRDefault="006350A0" w:rsidP="006350A0">
      <w:pPr>
        <w:pStyle w:val="30"/>
        <w:tabs>
          <w:tab w:val="clear" w:pos="3402"/>
          <w:tab w:val="clear" w:pos="6521"/>
          <w:tab w:val="clear" w:pos="6804"/>
        </w:tabs>
        <w:ind w:firstLine="720"/>
        <w:rPr>
          <w:rFonts w:ascii="Calibri" w:hAnsi="Calibri"/>
          <w:b/>
          <w:szCs w:val="24"/>
          <w:lang w:val="el-GR"/>
        </w:rPr>
      </w:pPr>
    </w:p>
    <w:p w:rsidR="006350A0" w:rsidRDefault="006350A0" w:rsidP="006350A0">
      <w:pPr>
        <w:pStyle w:val="30"/>
        <w:tabs>
          <w:tab w:val="clear" w:pos="3402"/>
          <w:tab w:val="clear" w:pos="6521"/>
          <w:tab w:val="clear" w:pos="6804"/>
        </w:tabs>
        <w:ind w:firstLine="720"/>
        <w:rPr>
          <w:rFonts w:ascii="Calibri" w:hAnsi="Calibri"/>
          <w:b/>
          <w:szCs w:val="24"/>
          <w:lang w:val="el-GR"/>
        </w:rPr>
      </w:pPr>
    </w:p>
    <w:p w:rsidR="006350A0" w:rsidRPr="006350A0" w:rsidRDefault="006350A0" w:rsidP="006350A0">
      <w:pPr>
        <w:pStyle w:val="30"/>
        <w:tabs>
          <w:tab w:val="clear" w:pos="3402"/>
          <w:tab w:val="clear" w:pos="6521"/>
          <w:tab w:val="clear" w:pos="6804"/>
        </w:tabs>
        <w:ind w:firstLine="720"/>
        <w:rPr>
          <w:rFonts w:ascii="Calibri" w:hAnsi="Calibri"/>
          <w:b/>
          <w:szCs w:val="24"/>
          <w:lang w:val="el-GR"/>
        </w:rPr>
      </w:pPr>
    </w:p>
    <w:p w:rsidR="00241D0D" w:rsidRPr="00241D0D" w:rsidRDefault="00241D0D" w:rsidP="00241D0D">
      <w:pPr>
        <w:pStyle w:val="30"/>
        <w:tabs>
          <w:tab w:val="clear" w:pos="3402"/>
          <w:tab w:val="clear" w:pos="6521"/>
          <w:tab w:val="clear" w:pos="6804"/>
        </w:tabs>
        <w:spacing w:after="120" w:line="340" w:lineRule="atLeast"/>
        <w:ind w:firstLine="720"/>
        <w:rPr>
          <w:rFonts w:ascii="Cambria" w:hAnsi="Cambria"/>
          <w:b/>
          <w:i/>
          <w:szCs w:val="24"/>
          <w:u w:val="single"/>
        </w:rPr>
      </w:pPr>
      <w:r>
        <w:rPr>
          <w:rFonts w:ascii="Cambria" w:hAnsi="Cambria"/>
          <w:b/>
          <w:i/>
          <w:szCs w:val="24"/>
          <w:u w:val="single"/>
          <w:lang w:val="el-GR"/>
        </w:rPr>
        <w:lastRenderedPageBreak/>
        <w:t>3.</w:t>
      </w:r>
      <w:r w:rsidR="000853FB">
        <w:rPr>
          <w:rFonts w:ascii="Cambria" w:hAnsi="Cambria"/>
          <w:b/>
          <w:i/>
          <w:szCs w:val="24"/>
          <w:u w:val="single"/>
          <w:lang w:val="el-GR"/>
        </w:rPr>
        <w:t xml:space="preserve"> </w:t>
      </w:r>
      <w:r w:rsidR="00790B17" w:rsidRPr="006851C0">
        <w:rPr>
          <w:rFonts w:ascii="Cambria" w:hAnsi="Cambria"/>
          <w:b/>
          <w:i/>
          <w:szCs w:val="24"/>
          <w:u w:val="single"/>
        </w:rPr>
        <w:t xml:space="preserve">Αποσπάσεις εκπαιδευτικών σε </w:t>
      </w:r>
      <w:r w:rsidR="00790B17">
        <w:rPr>
          <w:rFonts w:ascii="Cambria" w:hAnsi="Cambria"/>
          <w:b/>
          <w:i/>
          <w:szCs w:val="24"/>
          <w:u w:val="single"/>
        </w:rPr>
        <w:t>Σχολεία Διαπολιτισμικής Εκπαίδευσης</w:t>
      </w:r>
      <w:r w:rsidR="00790B17" w:rsidRPr="006851C0">
        <w:rPr>
          <w:rFonts w:ascii="Cambria" w:hAnsi="Cambria"/>
          <w:b/>
          <w:i/>
          <w:szCs w:val="24"/>
          <w:u w:val="single"/>
        </w:rPr>
        <w:t>.</w:t>
      </w:r>
    </w:p>
    <w:p w:rsidR="00241D0D" w:rsidRPr="00790B17" w:rsidRDefault="00790B17" w:rsidP="00241D0D">
      <w:pPr>
        <w:pStyle w:val="30"/>
        <w:tabs>
          <w:tab w:val="clear" w:pos="3402"/>
          <w:tab w:val="clear" w:pos="6521"/>
          <w:tab w:val="clear" w:pos="6804"/>
        </w:tabs>
        <w:ind w:firstLine="720"/>
        <w:rPr>
          <w:rFonts w:ascii="Calibri" w:hAnsi="Calibri"/>
          <w:szCs w:val="24"/>
        </w:rPr>
      </w:pPr>
      <w:r w:rsidRPr="00241D0D">
        <w:rPr>
          <w:rFonts w:ascii="Calibri" w:hAnsi="Calibri"/>
          <w:szCs w:val="24"/>
        </w:rPr>
        <w:t xml:space="preserve">Τυχόν κενές θέσεις στα </w:t>
      </w:r>
      <w:r w:rsidR="00EC304E" w:rsidRPr="00241D0D">
        <w:rPr>
          <w:rFonts w:ascii="Calibri" w:hAnsi="Calibri"/>
          <w:szCs w:val="24"/>
        </w:rPr>
        <w:t>σχολεία Διαπολιτισμικής Εκπαίδευσης</w:t>
      </w:r>
      <w:r w:rsidRPr="00241D0D">
        <w:rPr>
          <w:rFonts w:ascii="Calibri" w:hAnsi="Calibri"/>
          <w:szCs w:val="24"/>
        </w:rPr>
        <w:t xml:space="preserve"> </w:t>
      </w:r>
      <w:r w:rsidR="00241D0D" w:rsidRPr="00241D0D">
        <w:rPr>
          <w:rFonts w:ascii="Calibri" w:hAnsi="Calibri"/>
          <w:szCs w:val="24"/>
          <w:lang w:val="el-GR"/>
        </w:rPr>
        <w:t xml:space="preserve">δύναται να </w:t>
      </w:r>
      <w:r w:rsidRPr="00241D0D">
        <w:rPr>
          <w:rFonts w:ascii="Calibri" w:hAnsi="Calibri"/>
          <w:szCs w:val="24"/>
        </w:rPr>
        <w:t xml:space="preserve"> καλυφθούν </w:t>
      </w:r>
      <w:r w:rsidR="00241D0D" w:rsidRPr="00241D0D">
        <w:rPr>
          <w:rFonts w:ascii="Calibri" w:hAnsi="Calibri"/>
          <w:szCs w:val="24"/>
        </w:rPr>
        <w:t>μ</w:t>
      </w:r>
      <w:r w:rsidR="00241D0D" w:rsidRPr="00790B17">
        <w:rPr>
          <w:rFonts w:ascii="Calibri" w:hAnsi="Calibri"/>
          <w:szCs w:val="24"/>
        </w:rPr>
        <w:t>ε απόσπαση εκπα</w:t>
      </w:r>
      <w:r w:rsidR="00241D0D" w:rsidRPr="00790B17">
        <w:rPr>
          <w:rFonts w:ascii="Calibri" w:hAnsi="Calibri"/>
          <w:szCs w:val="24"/>
        </w:rPr>
        <w:t>ι</w:t>
      </w:r>
      <w:r w:rsidR="00241D0D" w:rsidRPr="00790B17">
        <w:rPr>
          <w:rFonts w:ascii="Calibri" w:hAnsi="Calibri"/>
          <w:szCs w:val="24"/>
        </w:rPr>
        <w:t xml:space="preserve">δευτικών είτε από τους ανήκοντες οργανικά σε σχολεία </w:t>
      </w:r>
      <w:r w:rsidR="00241D0D">
        <w:rPr>
          <w:rFonts w:ascii="Calibri" w:hAnsi="Calibri"/>
          <w:szCs w:val="24"/>
          <w:lang w:val="el-GR"/>
        </w:rPr>
        <w:t xml:space="preserve">της Διεύθυνσης Εκπαίδευσης </w:t>
      </w:r>
      <w:r w:rsidR="00241D0D" w:rsidRPr="00790B17">
        <w:rPr>
          <w:rFonts w:ascii="Calibri" w:hAnsi="Calibri"/>
          <w:szCs w:val="24"/>
        </w:rPr>
        <w:t>είτε από εκπαιδευτικούς που είναι στη δι</w:t>
      </w:r>
      <w:r w:rsidR="00241D0D" w:rsidRPr="00790B17">
        <w:rPr>
          <w:rFonts w:ascii="Calibri" w:hAnsi="Calibri"/>
          <w:szCs w:val="24"/>
        </w:rPr>
        <w:t>ά</w:t>
      </w:r>
      <w:r w:rsidR="00241D0D" w:rsidRPr="00790B17">
        <w:rPr>
          <w:rFonts w:ascii="Calibri" w:hAnsi="Calibri"/>
          <w:szCs w:val="24"/>
        </w:rPr>
        <w:t>θεση του οικείου κατά περίπτωση συμβουλίου. Οι αποσπάσεις αυτές γίνονται με απόφαση του Προϊσταμένου Διεύθυνσης Εκπαίδευσης και γνώμη του οικείου συμβουλίου.</w:t>
      </w:r>
    </w:p>
    <w:p w:rsidR="00241D0D" w:rsidRPr="00790B17" w:rsidRDefault="00241D0D" w:rsidP="00241D0D">
      <w:pPr>
        <w:pStyle w:val="30"/>
        <w:tabs>
          <w:tab w:val="clear" w:pos="3402"/>
          <w:tab w:val="clear" w:pos="6521"/>
          <w:tab w:val="clear" w:pos="6804"/>
        </w:tabs>
        <w:ind w:firstLine="720"/>
        <w:rPr>
          <w:rFonts w:ascii="Calibri" w:hAnsi="Calibri"/>
          <w:szCs w:val="24"/>
        </w:rPr>
      </w:pPr>
      <w:r w:rsidRPr="00790B17">
        <w:rPr>
          <w:rFonts w:ascii="Calibri" w:hAnsi="Calibri"/>
          <w:szCs w:val="24"/>
        </w:rPr>
        <w:t>Σε περίπτωση που εκπαιδευτικός επιθυμεί να τοποθετηθεί σε ένα από τα παραπάνω σχολεία, το οποίο όμως ανήκει σε άλλο ΠΥΣΠΕ/ΠΥΣΔΕ από αυτό της οργανικής του θέσης, υποβάλλει αίτηση απόσπασης από ΠΥΣΠΕ/ΠΥΣΔΕ σε ΠΥΣΠΕ/ΠΥΣΔΕ, σύμφωνα με την παρούσα εγκύκλιο και στη συνέχεια, εφόσον ικανοποιηθεί το αίτημα του, υποβάλλει νέα αίτηση στο ΠΥΣΠΕ/ΠΥΣΔΕ στο οποίο αποσπάστηκε για την τοποθέτηση του σε ένα από τα συγκεκριμένα σχολεία.</w:t>
      </w:r>
    </w:p>
    <w:p w:rsidR="00790B17" w:rsidRPr="00241D0D" w:rsidRDefault="00790B17" w:rsidP="00241D0D">
      <w:pPr>
        <w:pStyle w:val="30"/>
        <w:tabs>
          <w:tab w:val="clear" w:pos="3402"/>
          <w:tab w:val="clear" w:pos="6521"/>
          <w:tab w:val="clear" w:pos="6804"/>
        </w:tabs>
        <w:ind w:firstLine="720"/>
        <w:rPr>
          <w:rFonts w:ascii="Calibri" w:hAnsi="Calibri"/>
          <w:szCs w:val="24"/>
          <w:lang w:val="el-GR"/>
        </w:rPr>
      </w:pPr>
      <w:r w:rsidRPr="001C3C46">
        <w:rPr>
          <w:rFonts w:ascii="Calibri" w:hAnsi="Calibri"/>
          <w:szCs w:val="24"/>
        </w:rPr>
        <w:t>Οι</w:t>
      </w:r>
      <w:r w:rsidRPr="0082349A">
        <w:rPr>
          <w:rFonts w:ascii="Calibri" w:hAnsi="Calibri"/>
          <w:szCs w:val="24"/>
        </w:rPr>
        <w:t xml:space="preserve"> υποψήφιοι για απόσπαση στα σχολεία αυτά θα πρέπει να διαθέτουν αυξημ</w:t>
      </w:r>
      <w:r w:rsidRPr="0082349A">
        <w:rPr>
          <w:rFonts w:ascii="Calibri" w:hAnsi="Calibri"/>
          <w:szCs w:val="24"/>
        </w:rPr>
        <w:t>έ</w:t>
      </w:r>
      <w:r w:rsidRPr="0082349A">
        <w:rPr>
          <w:rFonts w:ascii="Calibri" w:hAnsi="Calibri"/>
          <w:szCs w:val="24"/>
        </w:rPr>
        <w:t>να προσ</w:t>
      </w:r>
      <w:r>
        <w:rPr>
          <w:rFonts w:ascii="Calibri" w:hAnsi="Calibri"/>
          <w:szCs w:val="24"/>
        </w:rPr>
        <w:t>όντα σύμφωνα με τα παρακάτω</w:t>
      </w:r>
      <w:r w:rsidRPr="005E2F97">
        <w:rPr>
          <w:rFonts w:ascii="Calibri" w:hAnsi="Calibri"/>
          <w:szCs w:val="24"/>
        </w:rPr>
        <w:t xml:space="preserve"> </w:t>
      </w:r>
      <w:r>
        <w:rPr>
          <w:rFonts w:ascii="Calibri" w:hAnsi="Calibri"/>
          <w:szCs w:val="24"/>
        </w:rPr>
        <w:t xml:space="preserve">κριτήρια </w:t>
      </w:r>
      <w:r w:rsidRPr="005E2F97">
        <w:rPr>
          <w:rFonts w:ascii="Calibri" w:hAnsi="Calibri"/>
          <w:szCs w:val="24"/>
        </w:rPr>
        <w:t>τα οποία μπορούν να αποδείξουν με τα παρακάτω δικαιολογητικά:</w:t>
      </w:r>
    </w:p>
    <w:p w:rsidR="00790B17" w:rsidRPr="005E2F97" w:rsidRDefault="00790B17" w:rsidP="00790B17">
      <w:pPr>
        <w:pStyle w:val="30"/>
        <w:tabs>
          <w:tab w:val="clear" w:pos="3402"/>
          <w:tab w:val="clear" w:pos="6521"/>
          <w:tab w:val="clear" w:pos="6804"/>
        </w:tabs>
        <w:ind w:firstLine="720"/>
        <w:rPr>
          <w:rFonts w:ascii="Calibri" w:hAnsi="Calibri"/>
          <w:szCs w:val="24"/>
        </w:rPr>
      </w:pPr>
      <w:r w:rsidRPr="005E2F97">
        <w:rPr>
          <w:rFonts w:ascii="Calibri" w:hAnsi="Calibri"/>
          <w:szCs w:val="24"/>
        </w:rPr>
        <w:t>α. Πιστοποιητικό για τη γνώση ξένης γλώσσας (κατά προτεραιότητα της μητρικής γλώσσας της πλειοψηφίας των μαθητών).</w:t>
      </w:r>
    </w:p>
    <w:p w:rsidR="00790B17" w:rsidRPr="005E2F97" w:rsidRDefault="00790B17" w:rsidP="00790B17">
      <w:pPr>
        <w:pStyle w:val="30"/>
        <w:tabs>
          <w:tab w:val="clear" w:pos="3402"/>
          <w:tab w:val="clear" w:pos="6521"/>
          <w:tab w:val="clear" w:pos="6804"/>
        </w:tabs>
        <w:ind w:firstLine="709"/>
        <w:rPr>
          <w:rFonts w:ascii="Calibri" w:hAnsi="Calibri"/>
          <w:szCs w:val="24"/>
        </w:rPr>
      </w:pPr>
      <w:r>
        <w:rPr>
          <w:rFonts w:ascii="Calibri" w:hAnsi="Calibri"/>
          <w:szCs w:val="24"/>
        </w:rPr>
        <w:t xml:space="preserve">β. </w:t>
      </w:r>
      <w:r w:rsidRPr="005E2F97">
        <w:rPr>
          <w:rFonts w:ascii="Calibri" w:hAnsi="Calibri"/>
          <w:szCs w:val="24"/>
        </w:rPr>
        <w:t>Βεβαιώσεις παρακολούθησης σεμιναρίων σχετικών με τη διδασκαλία σε παλιννοστούντες μαθητές.</w:t>
      </w:r>
    </w:p>
    <w:p w:rsidR="00790B17" w:rsidRDefault="00790B17" w:rsidP="00790B17">
      <w:pPr>
        <w:pStyle w:val="30"/>
        <w:tabs>
          <w:tab w:val="clear" w:pos="3402"/>
          <w:tab w:val="clear" w:pos="6521"/>
          <w:tab w:val="clear" w:pos="6804"/>
        </w:tabs>
        <w:ind w:firstLine="720"/>
        <w:rPr>
          <w:rFonts w:ascii="Calibri" w:hAnsi="Calibri"/>
          <w:szCs w:val="24"/>
        </w:rPr>
      </w:pPr>
      <w:r w:rsidRPr="005E2F97">
        <w:rPr>
          <w:rFonts w:ascii="Calibri" w:hAnsi="Calibri"/>
          <w:szCs w:val="24"/>
        </w:rPr>
        <w:t>γ. Βεβαιώσεις για τυχόν προϋπηρεσία τους σε Διαπολιτισμικά Σχολεία ή  σε Σχολεία του εξωτερικού.</w:t>
      </w:r>
    </w:p>
    <w:p w:rsidR="00655DDE" w:rsidRDefault="00655DDE" w:rsidP="00790B17">
      <w:pPr>
        <w:pStyle w:val="30"/>
        <w:tabs>
          <w:tab w:val="clear" w:pos="3402"/>
          <w:tab w:val="clear" w:pos="6521"/>
          <w:tab w:val="clear" w:pos="6804"/>
        </w:tabs>
        <w:rPr>
          <w:rFonts w:ascii="Calibri" w:hAnsi="Calibri"/>
          <w:szCs w:val="24"/>
        </w:rPr>
      </w:pPr>
    </w:p>
    <w:p w:rsidR="000853FB" w:rsidRPr="000853FB" w:rsidRDefault="000853FB" w:rsidP="000853FB">
      <w:pPr>
        <w:pStyle w:val="30"/>
        <w:tabs>
          <w:tab w:val="clear" w:pos="3402"/>
          <w:tab w:val="clear" w:pos="6521"/>
          <w:tab w:val="clear" w:pos="6804"/>
        </w:tabs>
        <w:spacing w:after="120" w:line="340" w:lineRule="atLeast"/>
        <w:ind w:firstLine="720"/>
        <w:rPr>
          <w:rFonts w:ascii="Cambria" w:hAnsi="Cambria"/>
          <w:b/>
          <w:i/>
          <w:szCs w:val="24"/>
          <w:u w:val="single"/>
        </w:rPr>
      </w:pPr>
      <w:r w:rsidRPr="000853FB">
        <w:rPr>
          <w:rFonts w:ascii="Cambria" w:hAnsi="Cambria"/>
          <w:b/>
          <w:i/>
          <w:szCs w:val="24"/>
          <w:u w:val="single"/>
        </w:rPr>
        <w:t>4. Αποσπάσεις εκπαιδευτικών Β/θμιας Εκπ/σης σε Εκκλησιαστικά Σχολεία</w:t>
      </w:r>
    </w:p>
    <w:p w:rsidR="000853FB" w:rsidRPr="005D30A3" w:rsidRDefault="000853FB" w:rsidP="000853FB">
      <w:pPr>
        <w:ind w:firstLine="720"/>
        <w:rPr>
          <w:rFonts w:ascii="Calibri" w:hAnsi="Calibri"/>
          <w:bCs/>
        </w:rPr>
      </w:pPr>
      <w:r>
        <w:rPr>
          <w:rFonts w:ascii="Calibri" w:hAnsi="Calibri"/>
          <w:bCs/>
        </w:rPr>
        <w:t>Ε</w:t>
      </w:r>
      <w:r w:rsidRPr="005D30A3">
        <w:rPr>
          <w:rFonts w:ascii="Calibri" w:hAnsi="Calibri"/>
          <w:bCs/>
        </w:rPr>
        <w:t>κπαιδευτικοί της</w:t>
      </w:r>
      <w:r w:rsidRPr="005D30A3">
        <w:rPr>
          <w:rFonts w:ascii="Calibri" w:hAnsi="Calibri"/>
          <w:b/>
          <w:bCs/>
        </w:rPr>
        <w:t xml:space="preserve"> </w:t>
      </w:r>
      <w:r w:rsidRPr="005D30A3">
        <w:rPr>
          <w:rFonts w:ascii="Calibri" w:hAnsi="Calibri"/>
          <w:bCs/>
        </w:rPr>
        <w:t xml:space="preserve">Δευτεροβάθμιας Εκπαίδευσης, </w:t>
      </w:r>
      <w:r w:rsidRPr="005D30A3">
        <w:rPr>
          <w:rFonts w:ascii="Calibri" w:hAnsi="Calibri"/>
          <w:b/>
        </w:rPr>
        <w:t xml:space="preserve">των κλάδων </w:t>
      </w:r>
      <w:r w:rsidRPr="005D30A3">
        <w:rPr>
          <w:rFonts w:ascii="Calibri" w:hAnsi="Calibri"/>
          <w:b/>
          <w:i/>
        </w:rPr>
        <w:t xml:space="preserve">ΠΕ01 Θεολόγων, ΠΕ02 Φιλολόγων, ΠΕ03 Μαθηματικών, ΠΕ04.01 Φυσικών, ΠΕ04.02 Χημικών, ΠΕ05 Γαλλικής Γλώσσας, ΠΕ06 Αγγλικής Γλώσσας, ΠΕ11 Φυσικής Αγωγής, </w:t>
      </w:r>
      <w:r w:rsidRPr="005D30A3">
        <w:rPr>
          <w:rFonts w:ascii="Calibri" w:hAnsi="Calibri"/>
          <w:b/>
          <w:i/>
          <w:u w:val="single"/>
        </w:rPr>
        <w:t>ΠΕ16.01</w:t>
      </w:r>
      <w:r>
        <w:rPr>
          <w:rFonts w:ascii="Calibri" w:hAnsi="Calibri"/>
          <w:b/>
          <w:i/>
          <w:u w:val="single"/>
        </w:rPr>
        <w:t xml:space="preserve"> ή ΤΕ16.01 </w:t>
      </w:r>
      <w:r w:rsidRPr="005D30A3">
        <w:rPr>
          <w:rFonts w:ascii="Calibri" w:hAnsi="Calibri"/>
          <w:b/>
          <w:i/>
          <w:u w:val="single"/>
        </w:rPr>
        <w:t>Μουσικής</w:t>
      </w:r>
      <w:r w:rsidRPr="005D30A3">
        <w:rPr>
          <w:rFonts w:ascii="Calibri" w:hAnsi="Calibri"/>
        </w:rPr>
        <w:t xml:space="preserve"> </w:t>
      </w:r>
      <w:r w:rsidRPr="005D30A3">
        <w:rPr>
          <w:rFonts w:ascii="Calibri" w:hAnsi="Calibri"/>
          <w:u w:val="single"/>
        </w:rPr>
        <w:t>(οι οποίοι είναι κάτοχοι και Διπλώματος Βυζαντινής Μουσικής- σύμφωνα με την παρ. 9 του άρθρου 39 του Ν.3848/2010)</w:t>
      </w:r>
      <w:r w:rsidRPr="005D30A3">
        <w:rPr>
          <w:rFonts w:ascii="Calibri" w:hAnsi="Calibri"/>
        </w:rPr>
        <w:t xml:space="preserve"> και </w:t>
      </w:r>
      <w:r w:rsidRPr="005D30A3">
        <w:rPr>
          <w:rFonts w:ascii="Calibri" w:hAnsi="Calibri"/>
          <w:b/>
          <w:i/>
        </w:rPr>
        <w:t>ΠΕ 19-20 Πληροφορικής</w:t>
      </w:r>
      <w:r w:rsidRPr="005D30A3">
        <w:rPr>
          <w:rFonts w:ascii="Calibri" w:hAnsi="Calibri"/>
        </w:rPr>
        <w:t xml:space="preserve">, </w:t>
      </w:r>
      <w:r>
        <w:rPr>
          <w:rFonts w:ascii="Calibri" w:hAnsi="Calibri"/>
          <w:bCs/>
        </w:rPr>
        <w:t>οι οποίοι</w:t>
      </w:r>
      <w:r w:rsidRPr="005D30A3">
        <w:rPr>
          <w:rFonts w:ascii="Calibri" w:hAnsi="Calibri"/>
          <w:bCs/>
        </w:rPr>
        <w:t xml:space="preserve"> επιθυμούν να αποσπαστούν σε σχολεία της Εκκλησιαστικής Εκπαίδευσης</w:t>
      </w:r>
      <w:r>
        <w:rPr>
          <w:rFonts w:ascii="Calibri" w:hAnsi="Calibri"/>
          <w:bCs/>
        </w:rPr>
        <w:t>,</w:t>
      </w:r>
      <w:r w:rsidRPr="005D30A3">
        <w:rPr>
          <w:rFonts w:ascii="Calibri" w:hAnsi="Calibri"/>
          <w:bCs/>
        </w:rPr>
        <w:t xml:space="preserve"> </w:t>
      </w:r>
      <w:r w:rsidRPr="005D30A3">
        <w:rPr>
          <w:rFonts w:ascii="Calibri" w:hAnsi="Calibri"/>
          <w:b/>
        </w:rPr>
        <w:t>θα πρέπει να υποβάλουν</w:t>
      </w:r>
      <w:r>
        <w:rPr>
          <w:rFonts w:ascii="Calibri" w:hAnsi="Calibri"/>
          <w:b/>
        </w:rPr>
        <w:t xml:space="preserve"> στην πλησιέστερη Διεύθυνση Δευτεροβάθμιας Εκπαίδευσης</w:t>
      </w:r>
      <w:r w:rsidRPr="005D30A3">
        <w:rPr>
          <w:rFonts w:ascii="Calibri" w:hAnsi="Calibri"/>
          <w:b/>
        </w:rPr>
        <w:t xml:space="preserve"> αίτηση συμπληρώνοντας </w:t>
      </w:r>
      <w:r w:rsidRPr="005D30A3">
        <w:rPr>
          <w:rFonts w:ascii="Calibri" w:hAnsi="Calibri"/>
          <w:b/>
          <w:u w:val="single"/>
        </w:rPr>
        <w:t>το ειδικό συνημμένο έντυπο</w:t>
      </w:r>
      <w:r>
        <w:rPr>
          <w:rFonts w:ascii="Calibri" w:hAnsi="Calibri"/>
          <w:b/>
        </w:rPr>
        <w:t>.</w:t>
      </w:r>
      <w:r w:rsidRPr="005D30A3">
        <w:rPr>
          <w:rFonts w:ascii="Calibri" w:hAnsi="Calibri"/>
        </w:rPr>
        <w:t xml:space="preserve"> </w:t>
      </w:r>
    </w:p>
    <w:p w:rsidR="000853FB" w:rsidRDefault="000853FB" w:rsidP="000853FB">
      <w:pPr>
        <w:ind w:firstLine="720"/>
        <w:rPr>
          <w:rFonts w:ascii="Calibri" w:hAnsi="Calibri"/>
        </w:rPr>
      </w:pPr>
      <w:r w:rsidRPr="005D30A3">
        <w:rPr>
          <w:rFonts w:ascii="Calibri" w:hAnsi="Calibri"/>
          <w:b/>
          <w:u w:val="single"/>
        </w:rPr>
        <w:t>Σημειώνεται</w:t>
      </w:r>
      <w:r>
        <w:rPr>
          <w:rFonts w:ascii="Calibri" w:hAnsi="Calibri"/>
        </w:rPr>
        <w:t>, ότι στο Γενικό Εκκλησιαστικό Λύκειο-Γυμνάσιο της</w:t>
      </w:r>
      <w:r w:rsidRPr="005D30A3">
        <w:rPr>
          <w:rFonts w:ascii="Calibri" w:hAnsi="Calibri"/>
        </w:rPr>
        <w:t xml:space="preserve"> Αθωνιάδα</w:t>
      </w:r>
      <w:r>
        <w:rPr>
          <w:rFonts w:ascii="Calibri" w:hAnsi="Calibri"/>
        </w:rPr>
        <w:t>ς</w:t>
      </w:r>
      <w:r w:rsidRPr="005D30A3">
        <w:rPr>
          <w:rFonts w:ascii="Calibri" w:hAnsi="Calibri"/>
        </w:rPr>
        <w:t xml:space="preserve"> Εκκλησιαστική</w:t>
      </w:r>
      <w:r>
        <w:rPr>
          <w:rFonts w:ascii="Calibri" w:hAnsi="Calibri"/>
        </w:rPr>
        <w:t>ς</w:t>
      </w:r>
      <w:r w:rsidRPr="005D30A3">
        <w:rPr>
          <w:rFonts w:ascii="Calibri" w:hAnsi="Calibri"/>
        </w:rPr>
        <w:t xml:space="preserve"> Ακαδημία</w:t>
      </w:r>
      <w:r>
        <w:rPr>
          <w:rFonts w:ascii="Calibri" w:hAnsi="Calibri"/>
        </w:rPr>
        <w:t>ς, λόγω του ειδικού καθεστώτος, δε</w:t>
      </w:r>
      <w:r w:rsidRPr="005D30A3">
        <w:rPr>
          <w:rFonts w:ascii="Calibri" w:hAnsi="Calibri"/>
        </w:rPr>
        <w:t xml:space="preserve"> μπορούν να </w:t>
      </w:r>
      <w:r>
        <w:rPr>
          <w:rFonts w:ascii="Calibri" w:hAnsi="Calibri"/>
        </w:rPr>
        <w:t xml:space="preserve">αποσπαστούν </w:t>
      </w:r>
      <w:r w:rsidRPr="005D30A3">
        <w:rPr>
          <w:rFonts w:ascii="Calibri" w:hAnsi="Calibri"/>
        </w:rPr>
        <w:t>γυναίκες εκπαιδευτικοί.</w:t>
      </w:r>
    </w:p>
    <w:p w:rsidR="000853FB" w:rsidRPr="003E014D" w:rsidRDefault="000853FB" w:rsidP="000853FB">
      <w:pPr>
        <w:spacing w:after="60"/>
        <w:ind w:firstLine="720"/>
        <w:rPr>
          <w:rFonts w:ascii="Calibri" w:hAnsi="Calibri" w:cs="Calibri"/>
        </w:rPr>
      </w:pPr>
      <w:r>
        <w:rPr>
          <w:rFonts w:ascii="Calibri" w:hAnsi="Calibri"/>
          <w:bCs/>
        </w:rPr>
        <w:t>Για τις αποσπάσεις σε σχολεία της Εκκλησιαστικής Εκπαίδευσης</w:t>
      </w:r>
      <w:r w:rsidRPr="008B1910">
        <w:rPr>
          <w:rFonts w:ascii="Calibri" w:hAnsi="Calibri"/>
          <w:bCs/>
        </w:rPr>
        <w:t xml:space="preserve"> </w:t>
      </w:r>
      <w:r>
        <w:rPr>
          <w:rFonts w:ascii="Calibri" w:hAnsi="Calibri"/>
        </w:rPr>
        <w:t xml:space="preserve">οι εκπαιδευτικοί έχουν τη δυνατότητα να επιλέγουν μέχρι και </w:t>
      </w:r>
      <w:r>
        <w:rPr>
          <w:rFonts w:ascii="Calibri" w:hAnsi="Calibri"/>
          <w:b/>
          <w:u w:val="single"/>
        </w:rPr>
        <w:t>τρία σχολεία</w:t>
      </w:r>
      <w:r>
        <w:rPr>
          <w:rFonts w:ascii="Calibri" w:hAnsi="Calibri"/>
          <w:bCs/>
        </w:rPr>
        <w:t xml:space="preserve">. Σε περίπτωση που οι εκπαιδευτικοί επιθυμούν συνεξέταση των αιτήσεων τους, έχουν τη δυνατότητα να </w:t>
      </w:r>
      <w:r w:rsidRPr="002D0568">
        <w:rPr>
          <w:rFonts w:ascii="Calibri" w:hAnsi="Calibri" w:cs="Calibri"/>
        </w:rPr>
        <w:t xml:space="preserve">δηλώσουν τα </w:t>
      </w:r>
      <w:r w:rsidRPr="002D0568">
        <w:rPr>
          <w:rFonts w:ascii="Calibri" w:hAnsi="Calibri" w:cs="Calibri"/>
          <w:b/>
        </w:rPr>
        <w:t>ίδια</w:t>
      </w:r>
      <w:r>
        <w:rPr>
          <w:rFonts w:ascii="Calibri" w:hAnsi="Calibri" w:cs="Calibri"/>
          <w:b/>
        </w:rPr>
        <w:t xml:space="preserve"> (μέχρι 3)</w:t>
      </w:r>
      <w:r w:rsidRPr="002D0568">
        <w:rPr>
          <w:rFonts w:ascii="Calibri" w:hAnsi="Calibri" w:cs="Calibri"/>
        </w:rPr>
        <w:t xml:space="preserve"> </w:t>
      </w:r>
      <w:r>
        <w:rPr>
          <w:rFonts w:ascii="Calibri" w:hAnsi="Calibri" w:cs="Calibri"/>
        </w:rPr>
        <w:t>σχολεία Εκκλησιαστικής Εκπαίδευσης</w:t>
      </w:r>
      <w:r w:rsidRPr="002D0568">
        <w:rPr>
          <w:rFonts w:ascii="Calibri" w:hAnsi="Calibri" w:cs="Calibri"/>
        </w:rPr>
        <w:t xml:space="preserve"> </w:t>
      </w:r>
      <w:r>
        <w:rPr>
          <w:rFonts w:ascii="Calibri" w:hAnsi="Calibri" w:cs="Calibri"/>
        </w:rPr>
        <w:t>είτε με είτε</w:t>
      </w:r>
      <w:r w:rsidRPr="002D0568">
        <w:rPr>
          <w:rFonts w:ascii="Calibri" w:hAnsi="Calibri" w:cs="Calibri"/>
        </w:rPr>
        <w:t xml:space="preserve"> χωρίς συνεξέταση</w:t>
      </w:r>
      <w:r>
        <w:rPr>
          <w:rFonts w:ascii="Calibri" w:hAnsi="Calibri" w:cs="Calibri"/>
        </w:rPr>
        <w:t>.</w:t>
      </w:r>
    </w:p>
    <w:p w:rsidR="000853FB" w:rsidRPr="005D30A3" w:rsidRDefault="000853FB" w:rsidP="000853FB">
      <w:pPr>
        <w:pStyle w:val="a9"/>
        <w:ind w:left="0" w:firstLine="720"/>
        <w:jc w:val="both"/>
        <w:rPr>
          <w:rFonts w:ascii="Calibri" w:hAnsi="Calibri"/>
          <w:b/>
        </w:rPr>
      </w:pPr>
      <w:r w:rsidRPr="0047380B">
        <w:rPr>
          <w:rFonts w:ascii="Calibri" w:hAnsi="Calibri" w:cs="Arial"/>
        </w:rPr>
        <w:t xml:space="preserve">Η αίτηση καταχωρίζεται ηλεκτρονικά από τον αρμόδιο υπάλληλο, με την ταυτόχρονη αντιπαραβολή της εγκυρότητας των δηλώσεων, και στη συνέχεια, </w:t>
      </w:r>
      <w:r>
        <w:rPr>
          <w:rFonts w:ascii="Calibri" w:hAnsi="Calibri" w:cs="Arial"/>
        </w:rPr>
        <w:t>αφού υπογραφεί από τον ενδιαφερόμενο</w:t>
      </w:r>
      <w:r w:rsidRPr="0047380B">
        <w:rPr>
          <w:rFonts w:ascii="Calibri" w:hAnsi="Calibri" w:cs="Arial"/>
        </w:rPr>
        <w:t xml:space="preserve"> και τον Προϊστάμενο της Διεύθυνσης</w:t>
      </w:r>
      <w:r>
        <w:rPr>
          <w:rFonts w:ascii="Calibri" w:hAnsi="Calibri" w:cs="Arial"/>
        </w:rPr>
        <w:t xml:space="preserve"> όπου κατατίθεται</w:t>
      </w:r>
      <w:r w:rsidRPr="0047380B">
        <w:rPr>
          <w:rFonts w:ascii="Calibri" w:hAnsi="Calibri" w:cs="Arial"/>
        </w:rPr>
        <w:t>, αντίγραφο της ηλεκτρονικά καταχωρ</w:t>
      </w:r>
      <w:r>
        <w:rPr>
          <w:rFonts w:ascii="Calibri" w:hAnsi="Calibri" w:cs="Arial"/>
        </w:rPr>
        <w:t>ισμ</w:t>
      </w:r>
      <w:r w:rsidRPr="0047380B">
        <w:rPr>
          <w:rFonts w:ascii="Calibri" w:hAnsi="Calibri" w:cs="Arial"/>
        </w:rPr>
        <w:t xml:space="preserve">ένης αίτησης, αποστέλλεται </w:t>
      </w:r>
      <w:r w:rsidRPr="005D30A3">
        <w:rPr>
          <w:rFonts w:ascii="Calibri" w:hAnsi="Calibri"/>
        </w:rPr>
        <w:t xml:space="preserve">από τις υπηρεσίες, στις οποίες υποβλήθηκαν, στο Τμήμα </w:t>
      </w:r>
      <w:r>
        <w:rPr>
          <w:rFonts w:ascii="Calibri" w:hAnsi="Calibri"/>
        </w:rPr>
        <w:t>Α</w:t>
      </w:r>
      <w:r w:rsidRPr="005D30A3">
        <w:rPr>
          <w:rFonts w:ascii="Calibri" w:hAnsi="Calibri"/>
        </w:rPr>
        <w:t>’</w:t>
      </w:r>
      <w:r>
        <w:rPr>
          <w:rFonts w:ascii="Calibri" w:hAnsi="Calibri"/>
        </w:rPr>
        <w:t xml:space="preserve"> Προσωπικού</w:t>
      </w:r>
      <w:r w:rsidRPr="005D30A3">
        <w:rPr>
          <w:rFonts w:ascii="Calibri" w:hAnsi="Calibri"/>
        </w:rPr>
        <w:t xml:space="preserve"> της Διεύθυνσης Εκκλησιαστικής Εκπαίδευσης και Θρησκευτικής Αγωγής </w:t>
      </w:r>
      <w:r>
        <w:rPr>
          <w:rFonts w:ascii="Calibri" w:hAnsi="Calibri"/>
        </w:rPr>
        <w:t xml:space="preserve">της Κ.Υ. </w:t>
      </w:r>
      <w:r w:rsidRPr="005D30A3">
        <w:rPr>
          <w:rFonts w:ascii="Calibri" w:hAnsi="Calibri"/>
        </w:rPr>
        <w:t>του Υπουργείου Παιδείας και Θρησκευμάτων</w:t>
      </w:r>
      <w:r w:rsidRPr="005D30A3">
        <w:rPr>
          <w:rFonts w:ascii="Calibri" w:hAnsi="Calibri"/>
          <w:b/>
        </w:rPr>
        <w:t xml:space="preserve"> </w:t>
      </w:r>
      <w:r w:rsidRPr="005D30A3">
        <w:rPr>
          <w:rFonts w:ascii="Calibri" w:hAnsi="Calibri"/>
        </w:rPr>
        <w:t xml:space="preserve">το αργότερο μέσα σε δέκα (10) ημέρες από την ημερομηνία λήξης της προθεσμίας υποβολής των αιτήσεων απόσπασης. </w:t>
      </w:r>
    </w:p>
    <w:p w:rsidR="000853FB" w:rsidRPr="006350A0" w:rsidRDefault="000853FB" w:rsidP="006350A0">
      <w:pPr>
        <w:pStyle w:val="30"/>
        <w:tabs>
          <w:tab w:val="clear" w:pos="3402"/>
          <w:tab w:val="clear" w:pos="6521"/>
          <w:tab w:val="clear" w:pos="6804"/>
        </w:tabs>
        <w:ind w:firstLine="720"/>
        <w:rPr>
          <w:rFonts w:ascii="Calibri" w:hAnsi="Calibri"/>
          <w:szCs w:val="24"/>
          <w:lang w:val="el-GR"/>
        </w:rPr>
      </w:pPr>
      <w:r w:rsidRPr="005D30A3">
        <w:rPr>
          <w:rFonts w:ascii="Calibri" w:hAnsi="Calibri"/>
          <w:szCs w:val="24"/>
        </w:rPr>
        <w:t>Για περισσότερες πληροφορίες σχετικά με τα συγκεκριμένα σχολ</w:t>
      </w:r>
      <w:r>
        <w:rPr>
          <w:rFonts w:ascii="Calibri" w:hAnsi="Calibri"/>
          <w:szCs w:val="24"/>
        </w:rPr>
        <w:t>εία, μπορείτε να απευθύνεστε στα τηλέφωνα</w:t>
      </w:r>
      <w:r w:rsidRPr="005D30A3">
        <w:rPr>
          <w:rFonts w:ascii="Calibri" w:hAnsi="Calibri"/>
          <w:szCs w:val="24"/>
        </w:rPr>
        <w:t xml:space="preserve"> </w:t>
      </w:r>
      <w:r w:rsidRPr="005D30A3">
        <w:rPr>
          <w:rFonts w:ascii="Calibri" w:hAnsi="Calibri"/>
          <w:b/>
          <w:szCs w:val="24"/>
        </w:rPr>
        <w:t>210 3442445</w:t>
      </w:r>
      <w:r>
        <w:rPr>
          <w:rFonts w:ascii="Calibri" w:hAnsi="Calibri"/>
          <w:b/>
          <w:szCs w:val="24"/>
        </w:rPr>
        <w:t xml:space="preserve">, 2103442412, </w:t>
      </w:r>
      <w:r w:rsidRPr="00C32589">
        <w:rPr>
          <w:rFonts w:ascii="Calibri" w:hAnsi="Calibri"/>
          <w:szCs w:val="24"/>
        </w:rPr>
        <w:t xml:space="preserve">και </w:t>
      </w:r>
      <w:r>
        <w:rPr>
          <w:rFonts w:ascii="Calibri" w:hAnsi="Calibri"/>
          <w:b/>
          <w:szCs w:val="24"/>
        </w:rPr>
        <w:t>2103342174.</w:t>
      </w:r>
      <w:r w:rsidRPr="005D30A3">
        <w:rPr>
          <w:rFonts w:ascii="Calibri" w:hAnsi="Calibri"/>
          <w:b/>
          <w:szCs w:val="24"/>
        </w:rPr>
        <w:t xml:space="preserve"> </w:t>
      </w:r>
    </w:p>
    <w:p w:rsidR="00790B17" w:rsidRPr="00790B17" w:rsidRDefault="00241D0D" w:rsidP="00993881">
      <w:pPr>
        <w:pStyle w:val="30"/>
        <w:tabs>
          <w:tab w:val="clear" w:pos="3402"/>
          <w:tab w:val="clear" w:pos="6521"/>
          <w:tab w:val="clear" w:pos="6804"/>
        </w:tabs>
        <w:ind w:firstLine="720"/>
        <w:rPr>
          <w:rFonts w:ascii="Cambria" w:hAnsi="Cambria"/>
          <w:b/>
          <w:i/>
          <w:szCs w:val="24"/>
          <w:u w:val="single"/>
        </w:rPr>
      </w:pPr>
      <w:r>
        <w:rPr>
          <w:rFonts w:ascii="Cambria" w:hAnsi="Cambria"/>
          <w:b/>
          <w:i/>
          <w:szCs w:val="24"/>
          <w:u w:val="single"/>
          <w:lang w:val="el-GR"/>
        </w:rPr>
        <w:lastRenderedPageBreak/>
        <w:t>5</w:t>
      </w:r>
      <w:r w:rsidR="0007081E" w:rsidRPr="00790B17">
        <w:rPr>
          <w:rFonts w:ascii="Cambria" w:hAnsi="Cambria"/>
          <w:b/>
          <w:i/>
          <w:szCs w:val="24"/>
          <w:u w:val="single"/>
        </w:rPr>
        <w:t xml:space="preserve">. </w:t>
      </w:r>
      <w:r w:rsidR="0051051A" w:rsidRPr="00790B17">
        <w:rPr>
          <w:rFonts w:ascii="Cambria" w:hAnsi="Cambria"/>
          <w:b/>
          <w:i/>
          <w:szCs w:val="24"/>
          <w:u w:val="single"/>
        </w:rPr>
        <w:t xml:space="preserve">Αποσπάσεις εκπαιδευτικών </w:t>
      </w:r>
      <w:r w:rsidR="00790B17" w:rsidRPr="00790B17">
        <w:rPr>
          <w:rFonts w:ascii="Cambria" w:hAnsi="Cambria"/>
          <w:b/>
          <w:i/>
          <w:szCs w:val="24"/>
          <w:u w:val="single"/>
        </w:rPr>
        <w:t xml:space="preserve">από ΚΕΔΔΥ ή ΠΥΣΠΕ/ΠΥΣΔΕ σε </w:t>
      </w:r>
      <w:r w:rsidR="00790B17">
        <w:rPr>
          <w:rFonts w:ascii="Cambria" w:hAnsi="Cambria"/>
          <w:b/>
          <w:i/>
          <w:szCs w:val="24"/>
          <w:u w:val="single"/>
        </w:rPr>
        <w:t xml:space="preserve"> ΚΕΔΔΥ, </w:t>
      </w:r>
      <w:r w:rsidR="00790B17" w:rsidRPr="00790B17">
        <w:rPr>
          <w:rFonts w:ascii="Cambria" w:hAnsi="Cambria"/>
          <w:b/>
          <w:i/>
          <w:szCs w:val="24"/>
          <w:u w:val="single"/>
        </w:rPr>
        <w:t>ΠΥΣΠΕ/ΠΥΣΔΕ σε Σχολικές Μονάδες Ειδικής Αγωγής και Εκπαίδευσης (ΣΜΕΑ</w:t>
      </w:r>
      <w:r w:rsidR="00790B17">
        <w:rPr>
          <w:rFonts w:ascii="Cambria" w:hAnsi="Cambria"/>
          <w:b/>
          <w:i/>
          <w:szCs w:val="24"/>
          <w:u w:val="single"/>
        </w:rPr>
        <w:t>Ε)</w:t>
      </w:r>
      <w:r w:rsidR="009F5221" w:rsidRPr="009F5221">
        <w:rPr>
          <w:rFonts w:ascii="Cambria" w:hAnsi="Cambria"/>
          <w:b/>
          <w:i/>
          <w:szCs w:val="24"/>
          <w:u w:val="single"/>
        </w:rPr>
        <w:t xml:space="preserve"> και δομές Ειδικής Αγωγής (Τμήματα Ένταξης)</w:t>
      </w:r>
    </w:p>
    <w:p w:rsidR="0051051A" w:rsidRPr="00C0465D" w:rsidRDefault="0051051A" w:rsidP="003B6B33">
      <w:pPr>
        <w:pStyle w:val="30"/>
        <w:tabs>
          <w:tab w:val="clear" w:pos="3402"/>
          <w:tab w:val="clear" w:pos="6521"/>
          <w:tab w:val="clear" w:pos="6804"/>
        </w:tabs>
        <w:ind w:firstLine="720"/>
        <w:rPr>
          <w:rFonts w:ascii="Cambria" w:hAnsi="Cambria"/>
          <w:b/>
          <w:i/>
          <w:strike/>
          <w:szCs w:val="24"/>
          <w:u w:val="single"/>
        </w:rPr>
      </w:pPr>
    </w:p>
    <w:p w:rsidR="00790B17" w:rsidRPr="0040227A" w:rsidRDefault="00790B17" w:rsidP="00C11A23">
      <w:pPr>
        <w:pStyle w:val="30"/>
        <w:tabs>
          <w:tab w:val="clear" w:pos="3402"/>
          <w:tab w:val="clear" w:pos="6521"/>
          <w:tab w:val="clear" w:pos="6804"/>
        </w:tabs>
        <w:ind w:firstLine="720"/>
        <w:rPr>
          <w:rFonts w:ascii="Calibri" w:hAnsi="Calibri"/>
          <w:b/>
          <w:bCs/>
          <w:strike/>
          <w:szCs w:val="23"/>
        </w:rPr>
      </w:pPr>
      <w:r w:rsidRPr="00790B17">
        <w:rPr>
          <w:rFonts w:ascii="Calibri" w:hAnsi="Calibri"/>
        </w:rPr>
        <w:t xml:space="preserve">Για </w:t>
      </w:r>
      <w:r w:rsidRPr="0040227A">
        <w:rPr>
          <w:rFonts w:ascii="Calibri" w:hAnsi="Calibri"/>
        </w:rPr>
        <w:t xml:space="preserve">τις αποσπάσεις εκπαιδευτικών από ΚΕΔΔΥ ή ΠΥΣΠΕ/ΠΥΣΔΕ σε  ΚΕΔΔΥ, ΠΥΣΠΕ/ΠΥΣΔΕ σε Σχολικές Μονάδες Ειδικής Αγωγής και Εκπαίδευσης (ΣΜΕΑΕ) </w:t>
      </w:r>
      <w:r w:rsidR="009F5221" w:rsidRPr="0040227A">
        <w:rPr>
          <w:rFonts w:ascii="Calibri" w:hAnsi="Calibri"/>
          <w:lang w:val="el-GR"/>
        </w:rPr>
        <w:t xml:space="preserve">και δομές Ειδικής Αγωγής (Τμήματα Ένταξης) </w:t>
      </w:r>
      <w:r w:rsidRPr="0040227A">
        <w:rPr>
          <w:rFonts w:ascii="Calibri" w:hAnsi="Calibri"/>
        </w:rPr>
        <w:t xml:space="preserve">θα εκδοθεί σχετική εγκύκλιος από τη Διεύθυνση Ειδικής Αγωγής, Τμήμα Β΄ Προσωπικού </w:t>
      </w:r>
      <w:r w:rsidR="00AD4C0E" w:rsidRPr="0040227A">
        <w:rPr>
          <w:rFonts w:ascii="Calibri" w:hAnsi="Calibri"/>
        </w:rPr>
        <w:t xml:space="preserve">του </w:t>
      </w:r>
      <w:r w:rsidR="00B931FC" w:rsidRPr="0040227A">
        <w:rPr>
          <w:rFonts w:ascii="Calibri" w:hAnsi="Calibri"/>
          <w:szCs w:val="24"/>
          <w:lang w:val="el-GR"/>
        </w:rPr>
        <w:t>Υπουργείου Παιδείας και Θρησκευμάτων</w:t>
      </w:r>
      <w:r w:rsidR="00AD4C0E" w:rsidRPr="0040227A">
        <w:rPr>
          <w:rFonts w:ascii="Calibri" w:hAnsi="Calibri"/>
        </w:rPr>
        <w:t xml:space="preserve">. </w:t>
      </w:r>
    </w:p>
    <w:p w:rsidR="003A0955" w:rsidRPr="0040227A" w:rsidRDefault="003A0955" w:rsidP="003B6B33">
      <w:pPr>
        <w:pStyle w:val="30"/>
        <w:tabs>
          <w:tab w:val="clear" w:pos="3402"/>
          <w:tab w:val="clear" w:pos="6521"/>
          <w:tab w:val="clear" w:pos="6804"/>
        </w:tabs>
        <w:rPr>
          <w:rFonts w:ascii="Cambria" w:hAnsi="Cambria"/>
          <w:b/>
          <w:i/>
          <w:szCs w:val="24"/>
          <w:u w:val="single"/>
          <w:lang w:val="el-GR"/>
        </w:rPr>
      </w:pPr>
    </w:p>
    <w:p w:rsidR="00993881" w:rsidRDefault="00993881" w:rsidP="00993881">
      <w:pPr>
        <w:pStyle w:val="30"/>
        <w:tabs>
          <w:tab w:val="clear" w:pos="3402"/>
          <w:tab w:val="clear" w:pos="6521"/>
          <w:tab w:val="clear" w:pos="6804"/>
        </w:tabs>
        <w:ind w:firstLine="720"/>
        <w:rPr>
          <w:rFonts w:ascii="Calibri" w:hAnsi="Calibri"/>
          <w:szCs w:val="24"/>
          <w:lang w:val="el-GR"/>
        </w:rPr>
      </w:pPr>
    </w:p>
    <w:p w:rsidR="00D06E42" w:rsidRPr="00993881" w:rsidRDefault="00D06E42" w:rsidP="00993881">
      <w:pPr>
        <w:pStyle w:val="30"/>
        <w:tabs>
          <w:tab w:val="clear" w:pos="3402"/>
          <w:tab w:val="clear" w:pos="6521"/>
          <w:tab w:val="clear" w:pos="6804"/>
        </w:tabs>
        <w:ind w:firstLine="720"/>
        <w:rPr>
          <w:rFonts w:ascii="Calibri" w:hAnsi="Calibri"/>
          <w:szCs w:val="24"/>
          <w:lang w:val="el-GR"/>
        </w:rPr>
      </w:pPr>
    </w:p>
    <w:p w:rsidR="002A2B76" w:rsidRPr="00596CC6" w:rsidRDefault="009874A1" w:rsidP="006350A0">
      <w:pPr>
        <w:ind w:right="-179" w:firstLine="720"/>
        <w:rPr>
          <w:rFonts w:ascii="Calibri" w:hAnsi="Calibri"/>
          <w:b/>
          <w:szCs w:val="22"/>
        </w:rPr>
      </w:pPr>
      <w:r>
        <w:rPr>
          <w:rFonts w:ascii="Calibri" w:hAnsi="Calibri"/>
          <w:b/>
        </w:rPr>
        <w:t xml:space="preserve"> </w:t>
      </w:r>
      <w:r w:rsidR="007C5B96" w:rsidRPr="00993881">
        <w:rPr>
          <w:rFonts w:ascii="Calibri" w:hAnsi="Calibri"/>
          <w:b/>
        </w:rPr>
        <w:t xml:space="preserve"> </w:t>
      </w:r>
      <w:r>
        <w:rPr>
          <w:rFonts w:ascii="Calibri" w:hAnsi="Calibri"/>
          <w:b/>
        </w:rPr>
        <w:t xml:space="preserve"> </w:t>
      </w:r>
      <w:r w:rsidR="00993881">
        <w:rPr>
          <w:rFonts w:ascii="Calibri" w:hAnsi="Calibri"/>
          <w:b/>
        </w:rPr>
        <w:t xml:space="preserve"> </w:t>
      </w:r>
      <w:r w:rsidR="0040227A" w:rsidRPr="00053DB6">
        <w:rPr>
          <w:rFonts w:ascii="Calibri" w:hAnsi="Calibri"/>
          <w:b/>
          <w:szCs w:val="22"/>
        </w:rPr>
        <w:t xml:space="preserve"> </w:t>
      </w:r>
      <w:r w:rsidR="0040227A">
        <w:rPr>
          <w:rFonts w:ascii="Calibri" w:hAnsi="Calibri"/>
          <w:b/>
          <w:szCs w:val="22"/>
        </w:rPr>
        <w:tab/>
      </w:r>
      <w:r w:rsidR="0040227A">
        <w:rPr>
          <w:rFonts w:ascii="Calibri" w:hAnsi="Calibri"/>
          <w:b/>
          <w:szCs w:val="22"/>
        </w:rPr>
        <w:tab/>
      </w:r>
      <w:r w:rsidR="0040227A">
        <w:rPr>
          <w:rFonts w:ascii="Calibri" w:hAnsi="Calibri"/>
          <w:b/>
          <w:szCs w:val="22"/>
        </w:rPr>
        <w:tab/>
      </w:r>
      <w:r w:rsidR="0040227A">
        <w:rPr>
          <w:rFonts w:ascii="Calibri" w:hAnsi="Calibri"/>
          <w:b/>
          <w:szCs w:val="22"/>
        </w:rPr>
        <w:tab/>
      </w:r>
      <w:r w:rsidR="0040227A">
        <w:rPr>
          <w:rFonts w:ascii="Calibri" w:hAnsi="Calibri"/>
          <w:b/>
          <w:szCs w:val="22"/>
        </w:rPr>
        <w:tab/>
      </w:r>
      <w:r w:rsidR="0040227A">
        <w:rPr>
          <w:rFonts w:ascii="Calibri" w:hAnsi="Calibri"/>
          <w:b/>
          <w:szCs w:val="22"/>
        </w:rPr>
        <w:tab/>
      </w:r>
      <w:r w:rsidR="0040227A">
        <w:rPr>
          <w:rFonts w:ascii="Calibri" w:hAnsi="Calibri"/>
          <w:b/>
          <w:szCs w:val="22"/>
        </w:rPr>
        <w:tab/>
      </w:r>
      <w:r w:rsidR="00D06E42">
        <w:rPr>
          <w:rFonts w:ascii="Calibri" w:hAnsi="Calibri"/>
          <w:b/>
          <w:szCs w:val="22"/>
        </w:rPr>
        <w:t xml:space="preserve">    </w:t>
      </w:r>
      <w:r w:rsidR="006350A0">
        <w:rPr>
          <w:rFonts w:ascii="Calibri" w:hAnsi="Calibri"/>
          <w:b/>
          <w:szCs w:val="22"/>
        </w:rPr>
        <w:t>Ο ΥΦΥΠΟΥΡΓΟΣ</w:t>
      </w:r>
    </w:p>
    <w:p w:rsidR="002A2B76" w:rsidRPr="00596CC6" w:rsidRDefault="002A2B76" w:rsidP="002A2B76">
      <w:pPr>
        <w:ind w:right="-179"/>
        <w:rPr>
          <w:rFonts w:ascii="Calibri" w:hAnsi="Calibri"/>
          <w:b/>
          <w:szCs w:val="22"/>
        </w:rPr>
      </w:pPr>
    </w:p>
    <w:p w:rsidR="00803CDB" w:rsidRPr="006350A0" w:rsidRDefault="006350A0" w:rsidP="006350A0">
      <w:pPr>
        <w:shd w:val="clear" w:color="auto" w:fill="FFFFFF"/>
        <w:spacing w:before="100" w:beforeAutospacing="1" w:after="100" w:afterAutospacing="1" w:line="360" w:lineRule="atLeast"/>
        <w:ind w:left="4320" w:firstLine="720"/>
        <w:jc w:val="left"/>
        <w:rPr>
          <w:rFonts w:ascii="Calibri" w:hAnsi="Calibri"/>
          <w:b/>
          <w:szCs w:val="22"/>
        </w:rPr>
      </w:pPr>
      <w:r>
        <w:rPr>
          <w:rFonts w:ascii="Calibri" w:hAnsi="Calibri"/>
          <w:b/>
          <w:szCs w:val="22"/>
        </w:rPr>
        <w:t>ΑΛΕΞΑΝΔΡΟΣ ΔΕΡΜΕΝΤΖΟΠΟΥΛΟΣ</w:t>
      </w:r>
    </w:p>
    <w:p w:rsidR="002D6CE1" w:rsidRDefault="005A4264" w:rsidP="00BC2F44">
      <w:pPr>
        <w:rPr>
          <w:rFonts w:ascii="Calibri" w:hAnsi="Calibri"/>
          <w:b/>
          <w:bCs/>
        </w:rPr>
      </w:pPr>
      <w:r w:rsidRPr="00732568">
        <w:rPr>
          <w:rFonts w:ascii="Calibri" w:hAnsi="Calibri"/>
          <w:b/>
          <w:bCs/>
          <w:u w:val="single"/>
        </w:rPr>
        <w:t>Συνημμένα</w:t>
      </w:r>
      <w:r w:rsidRPr="00732568">
        <w:rPr>
          <w:rFonts w:ascii="Calibri" w:hAnsi="Calibri"/>
          <w:b/>
          <w:bCs/>
        </w:rPr>
        <w:t xml:space="preserve">: </w:t>
      </w:r>
      <w:r w:rsidR="00BC2F44">
        <w:rPr>
          <w:rFonts w:ascii="Calibri" w:hAnsi="Calibri"/>
          <w:b/>
          <w:bCs/>
        </w:rPr>
        <w:tab/>
      </w:r>
    </w:p>
    <w:p w:rsidR="005A4264" w:rsidRDefault="00723BBE" w:rsidP="001443D0">
      <w:pPr>
        <w:rPr>
          <w:rFonts w:ascii="Calibri" w:hAnsi="Calibri"/>
          <w:bCs/>
        </w:rPr>
      </w:pPr>
      <w:r>
        <w:rPr>
          <w:rFonts w:ascii="Calibri" w:hAnsi="Calibri"/>
          <w:bCs/>
        </w:rPr>
        <w:t>4</w:t>
      </w:r>
      <w:r w:rsidR="00037664">
        <w:rPr>
          <w:rFonts w:ascii="Calibri" w:hAnsi="Calibri"/>
          <w:bCs/>
        </w:rPr>
        <w:t xml:space="preserve"> έντυπα</w:t>
      </w:r>
      <w:r w:rsidR="00C3693C" w:rsidRPr="00732568">
        <w:rPr>
          <w:rFonts w:ascii="Calibri" w:hAnsi="Calibri"/>
          <w:bCs/>
        </w:rPr>
        <w:t xml:space="preserve"> αίτησης-δήλωσης</w:t>
      </w:r>
    </w:p>
    <w:p w:rsidR="0065328F" w:rsidRPr="00BC2F44" w:rsidRDefault="0065328F" w:rsidP="001443D0">
      <w:pPr>
        <w:rPr>
          <w:rFonts w:ascii="Calibri" w:hAnsi="Calibri"/>
          <w:bCs/>
          <w:color w:val="000000"/>
        </w:rPr>
      </w:pPr>
      <w:r>
        <w:rPr>
          <w:rFonts w:ascii="Calibri" w:hAnsi="Calibri"/>
          <w:bCs/>
        </w:rPr>
        <w:t>1 πίνακας εκκλησιαστικών σχολείων</w:t>
      </w:r>
    </w:p>
    <w:p w:rsidR="00BC2F44" w:rsidRPr="00732568" w:rsidRDefault="00BC2F44" w:rsidP="005A4264">
      <w:pPr>
        <w:rPr>
          <w:rFonts w:ascii="Calibri" w:hAnsi="Calibri"/>
        </w:rPr>
      </w:pPr>
    </w:p>
    <w:p w:rsidR="00732568" w:rsidRPr="00732568" w:rsidRDefault="00732568" w:rsidP="00732568">
      <w:pPr>
        <w:tabs>
          <w:tab w:val="left" w:pos="7655"/>
        </w:tabs>
        <w:rPr>
          <w:rFonts w:ascii="Calibri" w:hAnsi="Calibri" w:cs="Times New Roman"/>
          <w:b/>
        </w:rPr>
      </w:pPr>
      <w:r w:rsidRPr="00732568">
        <w:rPr>
          <w:rFonts w:ascii="Calibri" w:hAnsi="Calibri" w:cs="Times New Roman"/>
          <w:b/>
          <w:u w:val="single"/>
        </w:rPr>
        <w:t>Πίνακας Αποδεκτών</w:t>
      </w:r>
      <w:r w:rsidRPr="00732568">
        <w:rPr>
          <w:rFonts w:ascii="Calibri" w:hAnsi="Calibri" w:cs="Times New Roman"/>
          <w:b/>
        </w:rPr>
        <w:t xml:space="preserve">: </w:t>
      </w:r>
    </w:p>
    <w:p w:rsidR="00BC2F44" w:rsidRDefault="00BC2F44" w:rsidP="00141D73">
      <w:pPr>
        <w:numPr>
          <w:ilvl w:val="0"/>
          <w:numId w:val="1"/>
        </w:numPr>
        <w:ind w:left="426"/>
        <w:rPr>
          <w:rFonts w:ascii="Calibri" w:hAnsi="Calibri" w:cs="Times New Roman"/>
        </w:rPr>
      </w:pPr>
      <w:r w:rsidRPr="00BC2F44">
        <w:rPr>
          <w:rFonts w:ascii="Calibri" w:hAnsi="Calibri" w:cs="Times New Roman"/>
        </w:rPr>
        <w:t>Γενική Γραμματεία Δια Βίου Εκπαίδευσης</w:t>
      </w:r>
      <w:r w:rsidRPr="00732568">
        <w:rPr>
          <w:rFonts w:ascii="Calibri" w:hAnsi="Calibri" w:cs="Times New Roman"/>
        </w:rPr>
        <w:t xml:space="preserve"> </w:t>
      </w:r>
    </w:p>
    <w:p w:rsidR="00DC776A" w:rsidRDefault="00DC776A" w:rsidP="00141D73">
      <w:pPr>
        <w:numPr>
          <w:ilvl w:val="0"/>
          <w:numId w:val="1"/>
        </w:numPr>
        <w:ind w:left="426"/>
        <w:rPr>
          <w:rFonts w:ascii="Calibri" w:hAnsi="Calibri" w:cs="Times New Roman"/>
        </w:rPr>
      </w:pPr>
      <w:r>
        <w:rPr>
          <w:rFonts w:ascii="Calibri" w:hAnsi="Calibri" w:cs="Times New Roman"/>
        </w:rPr>
        <w:t>ΙΔΕΚΕ</w:t>
      </w:r>
    </w:p>
    <w:p w:rsidR="00480642" w:rsidRPr="00480642" w:rsidRDefault="001B08A4" w:rsidP="00141D73">
      <w:pPr>
        <w:numPr>
          <w:ilvl w:val="0"/>
          <w:numId w:val="1"/>
        </w:numPr>
        <w:ind w:left="426"/>
        <w:rPr>
          <w:rFonts w:ascii="Calibri" w:hAnsi="Calibri" w:cs="Times New Roman"/>
        </w:rPr>
      </w:pPr>
      <w:r>
        <w:rPr>
          <w:rFonts w:ascii="Calibri" w:hAnsi="Calibri" w:cs="Times New Roman"/>
        </w:rPr>
        <w:t>Ι.Τ.Υ.Ε.</w:t>
      </w:r>
    </w:p>
    <w:p w:rsidR="00732568" w:rsidRPr="00732568" w:rsidRDefault="00732568" w:rsidP="00141D73">
      <w:pPr>
        <w:numPr>
          <w:ilvl w:val="0"/>
          <w:numId w:val="1"/>
        </w:numPr>
        <w:ind w:left="426"/>
        <w:rPr>
          <w:rFonts w:ascii="Calibri" w:hAnsi="Calibri" w:cs="Times New Roman"/>
        </w:rPr>
      </w:pPr>
      <w:r w:rsidRPr="00732568">
        <w:rPr>
          <w:rFonts w:ascii="Calibri" w:hAnsi="Calibri" w:cs="Times New Roman"/>
        </w:rPr>
        <w:t>ΟΛΜΕ</w:t>
      </w:r>
    </w:p>
    <w:p w:rsidR="00DC776A" w:rsidRPr="00C11A23" w:rsidRDefault="00732568" w:rsidP="00C11A23">
      <w:pPr>
        <w:numPr>
          <w:ilvl w:val="0"/>
          <w:numId w:val="1"/>
        </w:numPr>
        <w:ind w:left="426"/>
        <w:rPr>
          <w:rFonts w:ascii="Calibri" w:hAnsi="Calibri" w:cs="Times New Roman"/>
        </w:rPr>
      </w:pPr>
      <w:r w:rsidRPr="00732568">
        <w:rPr>
          <w:rFonts w:ascii="Calibri" w:hAnsi="Calibri" w:cs="Times New Roman"/>
        </w:rPr>
        <w:t>ΔΟΕ</w:t>
      </w:r>
    </w:p>
    <w:p w:rsidR="003358D2" w:rsidRDefault="003358D2" w:rsidP="005A4264">
      <w:pPr>
        <w:rPr>
          <w:rFonts w:ascii="Calibri" w:hAnsi="Calibri"/>
          <w:b/>
          <w:u w:val="single"/>
        </w:rPr>
      </w:pPr>
    </w:p>
    <w:p w:rsidR="005A4264" w:rsidRPr="00732568" w:rsidRDefault="005A4264" w:rsidP="005A4264">
      <w:pPr>
        <w:rPr>
          <w:rFonts w:ascii="Calibri" w:hAnsi="Calibri"/>
          <w:b/>
        </w:rPr>
      </w:pPr>
      <w:r w:rsidRPr="00732568">
        <w:rPr>
          <w:rFonts w:ascii="Calibri" w:hAnsi="Calibri"/>
          <w:b/>
          <w:u w:val="single"/>
        </w:rPr>
        <w:t>Εσωτερική Διανομή</w:t>
      </w:r>
      <w:r w:rsidRPr="00732568">
        <w:rPr>
          <w:rFonts w:ascii="Calibri" w:hAnsi="Calibri"/>
          <w:b/>
        </w:rPr>
        <w:t>:</w:t>
      </w:r>
      <w:r w:rsidRPr="00732568">
        <w:rPr>
          <w:rFonts w:ascii="Calibri" w:hAnsi="Calibri"/>
        </w:rPr>
        <w:t xml:space="preserve">  </w:t>
      </w:r>
    </w:p>
    <w:p w:rsidR="005A4264" w:rsidRDefault="00A708C8" w:rsidP="00141D73">
      <w:pPr>
        <w:numPr>
          <w:ilvl w:val="0"/>
          <w:numId w:val="2"/>
        </w:numPr>
        <w:overflowPunct w:val="0"/>
        <w:autoSpaceDE w:val="0"/>
        <w:autoSpaceDN w:val="0"/>
        <w:adjustRightInd w:val="0"/>
        <w:ind w:left="426"/>
        <w:textAlignment w:val="baseline"/>
        <w:rPr>
          <w:rFonts w:ascii="Calibri" w:hAnsi="Calibri"/>
        </w:rPr>
      </w:pPr>
      <w:r>
        <w:rPr>
          <w:rFonts w:ascii="Calibri" w:hAnsi="Calibri"/>
        </w:rPr>
        <w:t xml:space="preserve">Γραφείο κ. </w:t>
      </w:r>
      <w:r w:rsidR="005A4264" w:rsidRPr="00732568">
        <w:rPr>
          <w:rFonts w:ascii="Calibri" w:hAnsi="Calibri"/>
        </w:rPr>
        <w:t>Υπουργού</w:t>
      </w:r>
    </w:p>
    <w:p w:rsidR="00A708C8" w:rsidRPr="00A708C8" w:rsidRDefault="00A708C8" w:rsidP="00A708C8">
      <w:pPr>
        <w:numPr>
          <w:ilvl w:val="0"/>
          <w:numId w:val="2"/>
        </w:numPr>
        <w:overflowPunct w:val="0"/>
        <w:autoSpaceDE w:val="0"/>
        <w:autoSpaceDN w:val="0"/>
        <w:adjustRightInd w:val="0"/>
        <w:ind w:left="426"/>
        <w:textAlignment w:val="baseline"/>
        <w:rPr>
          <w:rFonts w:ascii="Calibri" w:hAnsi="Calibri"/>
        </w:rPr>
      </w:pPr>
      <w:r>
        <w:rPr>
          <w:rFonts w:ascii="Calibri" w:hAnsi="Calibri"/>
        </w:rPr>
        <w:t>Γραφείο κ.</w:t>
      </w:r>
      <w:r w:rsidR="007C5B96">
        <w:rPr>
          <w:rFonts w:ascii="Calibri" w:hAnsi="Calibri"/>
        </w:rPr>
        <w:t>κ.</w:t>
      </w:r>
      <w:r>
        <w:rPr>
          <w:rFonts w:ascii="Calibri" w:hAnsi="Calibri"/>
        </w:rPr>
        <w:t xml:space="preserve"> </w:t>
      </w:r>
      <w:r w:rsidRPr="00732568">
        <w:rPr>
          <w:rFonts w:ascii="Calibri" w:hAnsi="Calibri"/>
        </w:rPr>
        <w:t>Υ</w:t>
      </w:r>
      <w:r>
        <w:rPr>
          <w:rFonts w:ascii="Calibri" w:hAnsi="Calibri"/>
        </w:rPr>
        <w:t>φυ</w:t>
      </w:r>
      <w:r w:rsidR="007C5B96">
        <w:rPr>
          <w:rFonts w:ascii="Calibri" w:hAnsi="Calibri"/>
        </w:rPr>
        <w:t>πουργών</w:t>
      </w:r>
    </w:p>
    <w:p w:rsidR="002B73AC" w:rsidRDefault="005A4264" w:rsidP="002B73AC">
      <w:pPr>
        <w:numPr>
          <w:ilvl w:val="0"/>
          <w:numId w:val="2"/>
        </w:numPr>
        <w:overflowPunct w:val="0"/>
        <w:autoSpaceDE w:val="0"/>
        <w:autoSpaceDN w:val="0"/>
        <w:adjustRightInd w:val="0"/>
        <w:ind w:left="426"/>
        <w:textAlignment w:val="baseline"/>
        <w:rPr>
          <w:rFonts w:ascii="Calibri" w:hAnsi="Calibri"/>
        </w:rPr>
      </w:pPr>
      <w:r w:rsidRPr="00732568">
        <w:rPr>
          <w:rFonts w:ascii="Calibri" w:hAnsi="Calibri"/>
        </w:rPr>
        <w:t>Γραφείο κ. Γενικού Γραμματέα</w:t>
      </w:r>
    </w:p>
    <w:p w:rsidR="005A4264" w:rsidRPr="002B73AC" w:rsidRDefault="002B73AC" w:rsidP="002B73AC">
      <w:pPr>
        <w:numPr>
          <w:ilvl w:val="0"/>
          <w:numId w:val="2"/>
        </w:numPr>
        <w:overflowPunct w:val="0"/>
        <w:autoSpaceDE w:val="0"/>
        <w:autoSpaceDN w:val="0"/>
        <w:adjustRightInd w:val="0"/>
        <w:ind w:left="426"/>
        <w:textAlignment w:val="baseline"/>
        <w:rPr>
          <w:rFonts w:ascii="Calibri" w:hAnsi="Calibri"/>
        </w:rPr>
      </w:pPr>
      <w:r w:rsidRPr="009874A1">
        <w:rPr>
          <w:rFonts w:ascii="Calibri" w:hAnsi="Calibri"/>
        </w:rPr>
        <w:t>Γραφείο Ειδικού Γραμματέα</w:t>
      </w:r>
    </w:p>
    <w:p w:rsidR="00732568" w:rsidRDefault="00A528DF" w:rsidP="009874A1">
      <w:pPr>
        <w:numPr>
          <w:ilvl w:val="0"/>
          <w:numId w:val="2"/>
        </w:numPr>
        <w:overflowPunct w:val="0"/>
        <w:autoSpaceDE w:val="0"/>
        <w:autoSpaceDN w:val="0"/>
        <w:adjustRightInd w:val="0"/>
        <w:ind w:left="426"/>
        <w:textAlignment w:val="baseline"/>
        <w:rPr>
          <w:rFonts w:ascii="Calibri" w:hAnsi="Calibri" w:cs="Times New Roman"/>
        </w:rPr>
      </w:pPr>
      <w:r w:rsidRPr="009874A1">
        <w:rPr>
          <w:rFonts w:ascii="Calibri" w:hAnsi="Calibri"/>
        </w:rPr>
        <w:t>Γενικές Διευθύνσεις, Διευθύνσεις</w:t>
      </w:r>
      <w:r w:rsidRPr="00732568">
        <w:rPr>
          <w:rFonts w:ascii="Calibri" w:hAnsi="Calibri" w:cs="Times New Roman"/>
        </w:rPr>
        <w:t xml:space="preserve"> και Ανεξάρτητα </w:t>
      </w:r>
    </w:p>
    <w:p w:rsidR="00A528DF" w:rsidRPr="00DC776A" w:rsidRDefault="00A528DF" w:rsidP="00732568">
      <w:pPr>
        <w:ind w:left="426"/>
        <w:rPr>
          <w:rFonts w:ascii="Calibri" w:hAnsi="Calibri" w:cs="Times New Roman"/>
        </w:rPr>
      </w:pPr>
      <w:r w:rsidRPr="00DC776A">
        <w:rPr>
          <w:rFonts w:ascii="Calibri" w:hAnsi="Calibri" w:cs="Times New Roman"/>
        </w:rPr>
        <w:t xml:space="preserve">Τμήματα Κ.Υ. </w:t>
      </w:r>
      <w:r w:rsidR="00B931FC">
        <w:rPr>
          <w:rFonts w:ascii="Calibri" w:hAnsi="Calibri"/>
        </w:rPr>
        <w:t>του Υπουργείου Παιδείας και Θρησκευμάτων</w:t>
      </w:r>
      <w:r w:rsidR="00732568" w:rsidRPr="00DC776A">
        <w:rPr>
          <w:rFonts w:ascii="Calibri" w:hAnsi="Calibri" w:cs="Times New Roman"/>
        </w:rPr>
        <w:t>.</w:t>
      </w:r>
    </w:p>
    <w:p w:rsidR="005A4264" w:rsidRPr="00732568" w:rsidRDefault="005A4264" w:rsidP="00141D73">
      <w:pPr>
        <w:numPr>
          <w:ilvl w:val="0"/>
          <w:numId w:val="2"/>
        </w:numPr>
        <w:overflowPunct w:val="0"/>
        <w:autoSpaceDE w:val="0"/>
        <w:autoSpaceDN w:val="0"/>
        <w:adjustRightInd w:val="0"/>
        <w:ind w:left="426"/>
        <w:textAlignment w:val="baseline"/>
        <w:rPr>
          <w:rFonts w:ascii="Calibri" w:hAnsi="Calibri"/>
        </w:rPr>
      </w:pPr>
      <w:r w:rsidRPr="00732568">
        <w:rPr>
          <w:rFonts w:ascii="Calibri" w:hAnsi="Calibri"/>
        </w:rPr>
        <w:t>Κ.Υ.Σ.Π.Ε.</w:t>
      </w:r>
    </w:p>
    <w:p w:rsidR="005A4264" w:rsidRPr="00732568" w:rsidRDefault="001B0F96" w:rsidP="00141D73">
      <w:pPr>
        <w:numPr>
          <w:ilvl w:val="0"/>
          <w:numId w:val="2"/>
        </w:numPr>
        <w:overflowPunct w:val="0"/>
        <w:autoSpaceDE w:val="0"/>
        <w:autoSpaceDN w:val="0"/>
        <w:adjustRightInd w:val="0"/>
        <w:ind w:left="426"/>
        <w:textAlignment w:val="baseline"/>
        <w:rPr>
          <w:rFonts w:ascii="Calibri" w:hAnsi="Calibri"/>
        </w:rPr>
      </w:pPr>
      <w:r>
        <w:rPr>
          <w:rFonts w:ascii="Calibri" w:hAnsi="Calibri"/>
        </w:rPr>
        <w:t>Κ.Υ</w:t>
      </w:r>
      <w:r w:rsidR="005A4264" w:rsidRPr="00732568">
        <w:rPr>
          <w:rFonts w:ascii="Calibri" w:hAnsi="Calibri"/>
        </w:rPr>
        <w:t>.</w:t>
      </w:r>
      <w:r>
        <w:rPr>
          <w:rFonts w:ascii="Calibri" w:hAnsi="Calibri"/>
        </w:rPr>
        <w:t>Σ.Δ.Ε</w:t>
      </w:r>
      <w:r w:rsidR="00DC776A">
        <w:rPr>
          <w:rFonts w:ascii="Calibri" w:hAnsi="Calibri"/>
        </w:rPr>
        <w:t>.</w:t>
      </w:r>
      <w:r w:rsidR="005A4264" w:rsidRPr="00732568">
        <w:rPr>
          <w:rFonts w:ascii="Calibri" w:hAnsi="Calibri"/>
        </w:rPr>
        <w:tab/>
      </w:r>
    </w:p>
    <w:p w:rsidR="0051051A" w:rsidRPr="001B0F96" w:rsidRDefault="001B0F96" w:rsidP="00141D73">
      <w:pPr>
        <w:numPr>
          <w:ilvl w:val="0"/>
          <w:numId w:val="2"/>
        </w:numPr>
        <w:ind w:left="426"/>
        <w:rPr>
          <w:rFonts w:ascii="Calibri" w:hAnsi="Calibri" w:cs="Times New Roman"/>
        </w:rPr>
      </w:pPr>
      <w:r>
        <w:rPr>
          <w:rFonts w:ascii="Calibri" w:hAnsi="Calibri" w:cs="Times New Roman"/>
        </w:rPr>
        <w:t>Γ.Ε.ΠΟ</w:t>
      </w:r>
      <w:r w:rsidR="00DC776A">
        <w:rPr>
          <w:rFonts w:ascii="Calibri" w:hAnsi="Calibri" w:cs="Times New Roman"/>
        </w:rPr>
        <w:t>.</w:t>
      </w:r>
    </w:p>
    <w:p w:rsidR="00732568" w:rsidRPr="00732568" w:rsidRDefault="00A528DF" w:rsidP="00141D73">
      <w:pPr>
        <w:numPr>
          <w:ilvl w:val="0"/>
          <w:numId w:val="2"/>
        </w:numPr>
        <w:ind w:left="426"/>
        <w:rPr>
          <w:rFonts w:ascii="Calibri" w:hAnsi="Calibri"/>
        </w:rPr>
      </w:pPr>
      <w:r w:rsidRPr="00732568">
        <w:rPr>
          <w:rFonts w:ascii="Calibri" w:hAnsi="Calibri"/>
        </w:rPr>
        <w:t xml:space="preserve">Δ/νση Προσ/κού Π.Ε. </w:t>
      </w:r>
      <w:r w:rsidR="00DC776A">
        <w:rPr>
          <w:rFonts w:ascii="Calibri" w:hAnsi="Calibri"/>
        </w:rPr>
        <w:t>/</w:t>
      </w:r>
      <w:r w:rsidRPr="00732568">
        <w:rPr>
          <w:rFonts w:ascii="Calibri" w:hAnsi="Calibri"/>
        </w:rPr>
        <w:t xml:space="preserve">Τμήμα Γ’     </w:t>
      </w:r>
    </w:p>
    <w:p w:rsidR="00ED5EF1" w:rsidRPr="00ED5EF1" w:rsidRDefault="00732568" w:rsidP="00141D73">
      <w:pPr>
        <w:numPr>
          <w:ilvl w:val="0"/>
          <w:numId w:val="2"/>
        </w:numPr>
        <w:ind w:left="426"/>
        <w:rPr>
          <w:rFonts w:ascii="Calibri" w:hAnsi="Calibri" w:cs="Times New Roman"/>
        </w:rPr>
      </w:pPr>
      <w:r w:rsidRPr="00732568">
        <w:rPr>
          <w:rFonts w:ascii="Calibri" w:hAnsi="Calibri"/>
        </w:rPr>
        <w:t xml:space="preserve">Δ/νση Προσ/κού Δ.Ε. </w:t>
      </w:r>
      <w:r w:rsidR="00DC776A">
        <w:rPr>
          <w:rFonts w:ascii="Calibri" w:hAnsi="Calibri"/>
        </w:rPr>
        <w:t>/</w:t>
      </w:r>
      <w:r w:rsidRPr="00732568">
        <w:rPr>
          <w:rFonts w:ascii="Calibri" w:hAnsi="Calibri"/>
        </w:rPr>
        <w:t xml:space="preserve">Τμήμα Γ’     </w:t>
      </w:r>
    </w:p>
    <w:p w:rsidR="00732568" w:rsidRPr="00732568" w:rsidRDefault="00C27D86" w:rsidP="00141D73">
      <w:pPr>
        <w:numPr>
          <w:ilvl w:val="0"/>
          <w:numId w:val="2"/>
        </w:numPr>
        <w:ind w:left="426"/>
        <w:rPr>
          <w:rFonts w:ascii="Calibri" w:hAnsi="Calibri" w:cs="Times New Roman"/>
        </w:rPr>
      </w:pPr>
      <w:r w:rsidRPr="00732568">
        <w:rPr>
          <w:rFonts w:ascii="Calibri" w:hAnsi="Calibri"/>
        </w:rPr>
        <w:t xml:space="preserve">Δ/νση </w:t>
      </w:r>
      <w:r w:rsidR="00ED5EF1">
        <w:rPr>
          <w:rFonts w:ascii="Calibri" w:hAnsi="Calibri"/>
        </w:rPr>
        <w:t>ΣΕΠΕΔ (Επιτροπές Μουσικών και Καλλιτεχνικών Σχολείων)</w:t>
      </w:r>
      <w:r w:rsidR="00732568" w:rsidRPr="00732568">
        <w:rPr>
          <w:rFonts w:ascii="Calibri" w:hAnsi="Calibri"/>
        </w:rPr>
        <w:t xml:space="preserve">       </w:t>
      </w:r>
    </w:p>
    <w:p w:rsidR="00BC2F44" w:rsidRDefault="00BC2F44" w:rsidP="00BC2F44">
      <w:pPr>
        <w:rPr>
          <w:rFonts w:ascii="Calibri" w:hAnsi="Calibri" w:cs="Times New Roman"/>
          <w:b/>
        </w:rPr>
      </w:pPr>
    </w:p>
    <w:p w:rsidR="00497ADF" w:rsidRPr="00497ADF" w:rsidRDefault="00497ADF" w:rsidP="00497ADF">
      <w:pPr>
        <w:ind w:right="-341"/>
        <w:jc w:val="center"/>
        <w:rPr>
          <w:rFonts w:ascii="Calibri" w:hAnsi="Calibri"/>
          <w:b/>
          <w:sz w:val="28"/>
          <w:szCs w:val="28"/>
        </w:rPr>
      </w:pPr>
      <w:r w:rsidRPr="00497ADF">
        <w:rPr>
          <w:rFonts w:ascii="Calibri" w:hAnsi="Calibri"/>
          <w:b/>
          <w:sz w:val="28"/>
          <w:szCs w:val="28"/>
        </w:rPr>
        <w:t>ΠΙΝΑΚΑΣ ΕΚΚΛΗΣΙΑΣΤΙΚΩΝ ΣΧΟΛΕΙΩΝ</w:t>
      </w:r>
    </w:p>
    <w:tbl>
      <w:tblPr>
        <w:tblW w:w="1020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4536"/>
      </w:tblGrid>
      <w:tr w:rsidR="00497ADF" w:rsidRPr="00497ADF" w:rsidTr="00487975">
        <w:trPr>
          <w:trHeight w:val="533"/>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right="175"/>
              <w:rPr>
                <w:rFonts w:ascii="Calibri" w:hAnsi="Calibri"/>
                <w:b/>
                <w:color w:val="000000"/>
                <w:sz w:val="22"/>
                <w:szCs w:val="22"/>
              </w:rPr>
            </w:pPr>
            <w:r w:rsidRPr="00497ADF">
              <w:rPr>
                <w:rFonts w:ascii="Calibri" w:hAnsi="Calibri"/>
                <w:b/>
                <w:color w:val="000000"/>
                <w:sz w:val="22"/>
                <w:szCs w:val="22"/>
              </w:rPr>
              <w:t>ΣΧΟΛΕΙΑ</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right="176"/>
              <w:rPr>
                <w:rFonts w:ascii="Calibri" w:hAnsi="Calibri"/>
                <w:b/>
                <w:color w:val="000000"/>
                <w:sz w:val="22"/>
                <w:szCs w:val="22"/>
              </w:rPr>
            </w:pPr>
            <w:r w:rsidRPr="00497ADF">
              <w:rPr>
                <w:rFonts w:ascii="Calibri" w:hAnsi="Calibri"/>
                <w:b/>
                <w:color w:val="000000"/>
                <w:sz w:val="22"/>
                <w:szCs w:val="22"/>
              </w:rPr>
              <w:t>ΤΑΧΥΔΡΟΜΙΚΗ ΔΙΕΥΘΥΝΣΗ</w:t>
            </w:r>
          </w:p>
        </w:tc>
      </w:tr>
      <w:tr w:rsidR="00497ADF" w:rsidRPr="00497ADF" w:rsidTr="00487975">
        <w:trPr>
          <w:trHeight w:val="284"/>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ind w:left="318" w:right="175" w:hanging="276"/>
              <w:jc w:val="left"/>
              <w:rPr>
                <w:rFonts w:ascii="Calibri" w:hAnsi="Calibri"/>
                <w:color w:val="000000"/>
                <w:sz w:val="22"/>
                <w:szCs w:val="22"/>
              </w:rPr>
            </w:pPr>
            <w:r w:rsidRPr="00497ADF">
              <w:rPr>
                <w:rFonts w:ascii="Calibri" w:hAnsi="Calibri" w:cs="Calibri"/>
                <w:color w:val="000000"/>
                <w:sz w:val="22"/>
                <w:szCs w:val="22"/>
              </w:rPr>
              <w:t xml:space="preserve">ΓΕΝΙΚΟ ΕΚΚΛΗΣΙΑΣΤΙΚΟ ΛΥΚΕΙΟ ΓΥΜΝΑΣΙΟ ΑΘΩΝΙΑΔΑΣ ΕΚΚΛΗΣΙΑΣΤΙΚΗΣ ΑΚΑΔΗΜΙΑΣ </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t xml:space="preserve">Καρυές Αγίου Όρους, </w:t>
            </w:r>
            <w:r w:rsidRPr="00497ADF">
              <w:rPr>
                <w:rFonts w:ascii="Calibri" w:hAnsi="Calibri"/>
                <w:color w:val="000000"/>
                <w:sz w:val="22"/>
                <w:szCs w:val="22"/>
                <w:lang w:val="en-US"/>
              </w:rPr>
              <w:t xml:space="preserve">TK </w:t>
            </w:r>
            <w:r w:rsidRPr="00497ADF">
              <w:rPr>
                <w:rFonts w:ascii="Calibri" w:hAnsi="Calibri"/>
                <w:color w:val="000000"/>
                <w:sz w:val="22"/>
                <w:szCs w:val="22"/>
              </w:rPr>
              <w:t>630 86</w:t>
            </w:r>
          </w:p>
        </w:tc>
      </w:tr>
      <w:tr w:rsidR="00497ADF" w:rsidRPr="00497ADF" w:rsidTr="00682FF5">
        <w:trPr>
          <w:trHeight w:val="567"/>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ind w:left="318" w:right="175" w:hanging="276"/>
              <w:jc w:val="left"/>
              <w:rPr>
                <w:rFonts w:ascii="Calibri" w:hAnsi="Calibri" w:cs="Calibri"/>
                <w:color w:val="000000"/>
                <w:sz w:val="22"/>
                <w:szCs w:val="22"/>
              </w:rPr>
            </w:pPr>
            <w:r w:rsidRPr="00497ADF">
              <w:rPr>
                <w:rFonts w:ascii="Calibri" w:hAnsi="Calibri" w:cs="Calibri"/>
                <w:color w:val="000000"/>
                <w:sz w:val="22"/>
                <w:szCs w:val="22"/>
              </w:rPr>
              <w:t>ΓΕΝΙΚΟ ΕΚΚΛΗΣΙΑΣΤΙΚΟ ΛΥΚΕΙΟ ΒΕΛΛΑΣ</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t xml:space="preserve">Βελλά Ιωαννίνων, </w:t>
            </w:r>
            <w:r w:rsidRPr="00497ADF">
              <w:rPr>
                <w:rFonts w:ascii="Calibri" w:hAnsi="Calibri"/>
                <w:color w:val="000000"/>
                <w:sz w:val="22"/>
                <w:szCs w:val="22"/>
                <w:lang w:val="en-US"/>
              </w:rPr>
              <w:t xml:space="preserve">TK </w:t>
            </w:r>
            <w:r w:rsidRPr="00497ADF">
              <w:rPr>
                <w:rFonts w:ascii="Calibri" w:hAnsi="Calibri"/>
                <w:color w:val="000000"/>
                <w:sz w:val="22"/>
                <w:szCs w:val="22"/>
              </w:rPr>
              <w:t>450 01 Ιωάννινα</w:t>
            </w:r>
          </w:p>
        </w:tc>
      </w:tr>
      <w:tr w:rsidR="00497ADF" w:rsidRPr="00497ADF" w:rsidTr="00682FF5">
        <w:trPr>
          <w:trHeight w:val="547"/>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ind w:left="318" w:right="175" w:hanging="276"/>
              <w:jc w:val="left"/>
              <w:rPr>
                <w:rFonts w:ascii="Calibri" w:hAnsi="Calibri"/>
                <w:color w:val="000000"/>
                <w:sz w:val="22"/>
                <w:szCs w:val="22"/>
              </w:rPr>
            </w:pPr>
            <w:r w:rsidRPr="00497ADF">
              <w:rPr>
                <w:rFonts w:ascii="Calibri" w:hAnsi="Calibri" w:cs="Calibri"/>
                <w:color w:val="000000"/>
                <w:sz w:val="22"/>
                <w:szCs w:val="22"/>
              </w:rPr>
              <w:t>ΓΕΝΙΚΟ ΕΚΚΛΗΣΙΑΣΤΙΚΟ ΛΥΚΕΙΟ-ΓΥΜΝΑΣΙΟ ΛΑΜΙΑΣ</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t>Σινώπης 1, Νέα Μαγνησία,</w:t>
            </w:r>
            <w:r w:rsidRPr="00497ADF">
              <w:rPr>
                <w:rFonts w:ascii="Calibri" w:hAnsi="Calibri"/>
                <w:color w:val="000000"/>
                <w:sz w:val="22"/>
                <w:szCs w:val="22"/>
                <w:lang w:val="en-US"/>
              </w:rPr>
              <w:t>TK</w:t>
            </w:r>
            <w:r w:rsidRPr="00497ADF">
              <w:rPr>
                <w:rFonts w:ascii="Calibri" w:hAnsi="Calibri"/>
                <w:color w:val="000000"/>
                <w:sz w:val="22"/>
                <w:szCs w:val="22"/>
              </w:rPr>
              <w:t xml:space="preserve"> 351 00 Λαμία</w:t>
            </w:r>
          </w:p>
        </w:tc>
      </w:tr>
      <w:tr w:rsidR="00497ADF" w:rsidRPr="00497ADF" w:rsidTr="00487975">
        <w:trPr>
          <w:trHeight w:val="284"/>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ind w:left="318" w:right="175" w:hanging="276"/>
              <w:jc w:val="left"/>
              <w:rPr>
                <w:rFonts w:ascii="Calibri" w:hAnsi="Calibri"/>
                <w:color w:val="000000"/>
                <w:sz w:val="22"/>
                <w:szCs w:val="22"/>
              </w:rPr>
            </w:pPr>
            <w:r w:rsidRPr="00497ADF">
              <w:rPr>
                <w:rFonts w:ascii="Calibri" w:hAnsi="Calibri" w:cs="Calibri"/>
                <w:color w:val="000000"/>
                <w:sz w:val="22"/>
                <w:szCs w:val="22"/>
              </w:rPr>
              <w:t xml:space="preserve">ΓΕΝΙΚΟ ΕΚΚΛΗΣΙΑΣΤΙΚΟ ΛΥΚΕΙΟ-ΓΥΜΝΑΣΙΟ  </w:t>
            </w:r>
            <w:r w:rsidRPr="00497ADF">
              <w:rPr>
                <w:rFonts w:ascii="Calibri" w:hAnsi="Calibri" w:cs="Calibri"/>
                <w:color w:val="000000"/>
                <w:sz w:val="22"/>
                <w:szCs w:val="22"/>
              </w:rPr>
              <w:lastRenderedPageBreak/>
              <w:t>ΝΕΑΠΟΛΕΩΣ</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lastRenderedPageBreak/>
              <w:t>Ν. Καπάτου 6, Ξηροκρήνη,</w:t>
            </w:r>
            <w:r w:rsidRPr="00497ADF">
              <w:rPr>
                <w:rFonts w:ascii="Calibri" w:hAnsi="Calibri"/>
                <w:color w:val="000000"/>
                <w:sz w:val="22"/>
                <w:szCs w:val="22"/>
                <w:lang w:val="en-US"/>
              </w:rPr>
              <w:t>TK</w:t>
            </w:r>
            <w:r w:rsidRPr="00497ADF">
              <w:rPr>
                <w:rFonts w:ascii="Calibri" w:hAnsi="Calibri"/>
                <w:color w:val="000000"/>
                <w:sz w:val="22"/>
                <w:szCs w:val="22"/>
              </w:rPr>
              <w:t xml:space="preserve"> 54629 Θεσ/νίκη</w:t>
            </w:r>
          </w:p>
        </w:tc>
      </w:tr>
      <w:tr w:rsidR="00497ADF" w:rsidRPr="00497ADF" w:rsidTr="00682FF5">
        <w:trPr>
          <w:trHeight w:val="607"/>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ind w:left="318" w:right="175" w:hanging="276"/>
              <w:jc w:val="left"/>
              <w:rPr>
                <w:rFonts w:ascii="Calibri" w:hAnsi="Calibri" w:cs="Calibri"/>
                <w:color w:val="000000"/>
                <w:sz w:val="22"/>
                <w:szCs w:val="22"/>
              </w:rPr>
            </w:pPr>
            <w:r w:rsidRPr="00497ADF">
              <w:rPr>
                <w:rFonts w:ascii="Calibri" w:hAnsi="Calibri" w:cs="Calibri"/>
                <w:color w:val="000000"/>
                <w:sz w:val="22"/>
                <w:szCs w:val="22"/>
              </w:rPr>
              <w:lastRenderedPageBreak/>
              <w:t>ΓΕΝΙΚΟ ΕΚΚΛΗΣΙΑΣΤΙΚΟ ΛΥΚΕΙΟ-ΓΥΜΝΑΣΙΟ ΞΑΝΘΗΣ</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t>Ιερά Μονή Ταξιαρχών, ΤΚ 67100 Ξάνθη</w:t>
            </w:r>
          </w:p>
        </w:tc>
      </w:tr>
      <w:tr w:rsidR="00497ADF" w:rsidRPr="00497ADF" w:rsidTr="00487975">
        <w:trPr>
          <w:trHeight w:val="284"/>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ind w:left="318" w:right="175" w:hanging="276"/>
              <w:jc w:val="left"/>
              <w:rPr>
                <w:rFonts w:ascii="Calibri" w:hAnsi="Calibri"/>
                <w:color w:val="000000"/>
                <w:sz w:val="22"/>
                <w:szCs w:val="22"/>
              </w:rPr>
            </w:pPr>
            <w:r w:rsidRPr="00497ADF">
              <w:rPr>
                <w:rFonts w:ascii="Calibri" w:hAnsi="Calibri" w:cs="Calibri"/>
                <w:color w:val="000000"/>
                <w:sz w:val="22"/>
                <w:szCs w:val="22"/>
              </w:rPr>
              <w:t>ΓΕΝΙΚΟ ΕΚΚΛΗΣΙΑΣΤΙΚΟ ΛΥΚΕΙΟ-ΓΥΜΝΑΣΙΟ ΠΑΤΜΙΑΔΑΣ ΕΚΚΛΗΣΙΑΣΤΙΚΗΣ ΣΧΟΛΗΣ</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t>Πάτμος, 855 00</w:t>
            </w:r>
          </w:p>
        </w:tc>
      </w:tr>
      <w:tr w:rsidR="00497ADF" w:rsidRPr="00497ADF" w:rsidTr="00487975">
        <w:trPr>
          <w:trHeight w:val="596"/>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line="276" w:lineRule="auto"/>
              <w:ind w:left="318" w:right="175" w:hanging="276"/>
              <w:jc w:val="left"/>
              <w:rPr>
                <w:rFonts w:ascii="Calibri" w:hAnsi="Calibri"/>
                <w:sz w:val="22"/>
                <w:szCs w:val="22"/>
              </w:rPr>
            </w:pPr>
            <w:r w:rsidRPr="00497ADF">
              <w:rPr>
                <w:rFonts w:ascii="Calibri" w:hAnsi="Calibri"/>
                <w:sz w:val="22"/>
                <w:szCs w:val="22"/>
              </w:rPr>
              <w:t>ΓΕΝΙΚΟ ΕΚΚΛΗΣΙΑΣΤΙΚΟ ΛΥΚΕΙΟ ΠΑΤΡΑΣ</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sz w:val="22"/>
                <w:szCs w:val="22"/>
              </w:rPr>
            </w:pPr>
            <w:r w:rsidRPr="00497ADF">
              <w:rPr>
                <w:rFonts w:ascii="Calibri" w:hAnsi="Calibri"/>
                <w:sz w:val="22"/>
                <w:szCs w:val="22"/>
              </w:rPr>
              <w:t xml:space="preserve">Πατρών-Πύργου 85, ΤΚ 263 33 , Παραλία Πύργου, Πάτρα </w:t>
            </w:r>
          </w:p>
        </w:tc>
      </w:tr>
      <w:tr w:rsidR="00497ADF" w:rsidRPr="00497ADF" w:rsidTr="00487975">
        <w:trPr>
          <w:trHeight w:val="596"/>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ind w:left="318" w:right="175" w:hanging="276"/>
              <w:jc w:val="left"/>
              <w:rPr>
                <w:rFonts w:ascii="Calibri" w:hAnsi="Calibri" w:cs="Calibri"/>
                <w:color w:val="000000"/>
                <w:sz w:val="22"/>
                <w:szCs w:val="22"/>
              </w:rPr>
            </w:pPr>
            <w:r w:rsidRPr="00497ADF">
              <w:rPr>
                <w:rFonts w:ascii="Calibri" w:hAnsi="Calibri" w:cs="Calibri"/>
                <w:color w:val="000000"/>
                <w:sz w:val="22"/>
                <w:szCs w:val="22"/>
              </w:rPr>
              <w:t>ΓΕΝΙΚΟ ΕΚΚΛΗΣΙΑΣΤΙΚΟ ΛΥΚΕΙΟ ΡΙΖΑΡΕΙΟΥ ΕΚΚΛΗΣΙΑΣΤΙΚΗΣ ΣΧΟΛΗΣ</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t>Ριζαρείου 1, ΤΚ 152 33, Χαλάνδρι</w:t>
            </w:r>
          </w:p>
        </w:tc>
      </w:tr>
      <w:tr w:rsidR="00497ADF" w:rsidRPr="00497ADF" w:rsidTr="00487975">
        <w:trPr>
          <w:trHeight w:val="596"/>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97ADF">
            <w:pPr>
              <w:numPr>
                <w:ilvl w:val="0"/>
                <w:numId w:val="21"/>
              </w:numPr>
              <w:spacing w:after="120"/>
              <w:ind w:left="318" w:right="175" w:hanging="276"/>
              <w:jc w:val="left"/>
              <w:rPr>
                <w:rFonts w:ascii="Calibri" w:hAnsi="Calibri"/>
                <w:color w:val="000000"/>
                <w:sz w:val="22"/>
                <w:szCs w:val="22"/>
              </w:rPr>
            </w:pPr>
            <w:r w:rsidRPr="00497ADF">
              <w:rPr>
                <w:rFonts w:ascii="Calibri" w:hAnsi="Calibri" w:cs="Calibri"/>
                <w:color w:val="000000"/>
                <w:sz w:val="22"/>
                <w:szCs w:val="22"/>
              </w:rPr>
              <w:t>ΓΕΝΙΚΟ ΕΚΚΛΗΣΙΑΣΤΙΚΟ ΛΥΚΕΙΟ-ΓΥΜΝΑΣΙΟ ΦΛΩΡΙΝΑΣ</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t xml:space="preserve">Μητροπόλεως 8, </w:t>
            </w:r>
            <w:r w:rsidRPr="00497ADF">
              <w:rPr>
                <w:rFonts w:ascii="Calibri" w:hAnsi="Calibri"/>
                <w:color w:val="000000"/>
                <w:sz w:val="22"/>
                <w:szCs w:val="22"/>
                <w:lang w:val="en-US"/>
              </w:rPr>
              <w:t xml:space="preserve">TK </w:t>
            </w:r>
            <w:r w:rsidRPr="00497ADF">
              <w:rPr>
                <w:rFonts w:ascii="Calibri" w:hAnsi="Calibri"/>
                <w:color w:val="000000"/>
                <w:sz w:val="22"/>
                <w:szCs w:val="22"/>
              </w:rPr>
              <w:t>531 00 Φλώρινα</w:t>
            </w:r>
          </w:p>
        </w:tc>
      </w:tr>
      <w:tr w:rsidR="00497ADF" w:rsidRPr="00497ADF" w:rsidTr="00487975">
        <w:trPr>
          <w:trHeight w:val="596"/>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497ADF" w:rsidRPr="00682FF5" w:rsidRDefault="00497ADF" w:rsidP="00AB1D47">
            <w:pPr>
              <w:numPr>
                <w:ilvl w:val="0"/>
                <w:numId w:val="21"/>
              </w:numPr>
              <w:spacing w:after="120"/>
              <w:ind w:left="318" w:right="175" w:hanging="425"/>
              <w:jc w:val="left"/>
              <w:rPr>
                <w:rFonts w:ascii="Calibri" w:hAnsi="Calibri" w:cs="Calibri"/>
                <w:color w:val="000000"/>
                <w:sz w:val="22"/>
                <w:szCs w:val="22"/>
              </w:rPr>
            </w:pPr>
            <w:r w:rsidRPr="00497ADF">
              <w:rPr>
                <w:rFonts w:ascii="Calibri" w:hAnsi="Calibri" w:cs="Calibri"/>
                <w:color w:val="000000"/>
                <w:sz w:val="22"/>
                <w:szCs w:val="22"/>
              </w:rPr>
              <w:t>ΓΕΝΙΚΟ ΕΚΚΛΗΣΙΑΣΤΙΚΟ ΛΥΚΕΙΟ-ΓΥΜΝΑΣΙΟ ΧΑΝΙΩΝ</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ADF" w:rsidRPr="00497ADF" w:rsidRDefault="00497ADF" w:rsidP="00487975">
            <w:pPr>
              <w:ind w:left="981" w:right="176" w:hanging="939"/>
              <w:rPr>
                <w:rFonts w:ascii="Calibri" w:hAnsi="Calibri"/>
                <w:color w:val="000000"/>
                <w:sz w:val="22"/>
                <w:szCs w:val="22"/>
              </w:rPr>
            </w:pPr>
            <w:r w:rsidRPr="00497ADF">
              <w:rPr>
                <w:rFonts w:ascii="Calibri" w:hAnsi="Calibri"/>
                <w:color w:val="000000"/>
                <w:sz w:val="22"/>
                <w:szCs w:val="22"/>
              </w:rPr>
              <w:t xml:space="preserve">Άγιος Ματθαίος, </w:t>
            </w:r>
            <w:r w:rsidRPr="00497ADF">
              <w:rPr>
                <w:rFonts w:ascii="Calibri" w:hAnsi="Calibri"/>
                <w:color w:val="000000"/>
                <w:sz w:val="22"/>
                <w:szCs w:val="22"/>
                <w:lang w:val="en-US"/>
              </w:rPr>
              <w:t xml:space="preserve">TK </w:t>
            </w:r>
            <w:r w:rsidRPr="00497ADF">
              <w:rPr>
                <w:rFonts w:ascii="Calibri" w:hAnsi="Calibri"/>
                <w:color w:val="000000"/>
                <w:sz w:val="22"/>
                <w:szCs w:val="22"/>
              </w:rPr>
              <w:t>731 00 Χανιά</w:t>
            </w:r>
          </w:p>
        </w:tc>
      </w:tr>
    </w:tbl>
    <w:p w:rsidR="00497ADF" w:rsidRDefault="00497ADF" w:rsidP="00497ADF">
      <w:pPr>
        <w:ind w:right="-341"/>
        <w:rPr>
          <w:rFonts w:ascii="Constantia" w:hAnsi="Constantia"/>
          <w:b/>
          <w:sz w:val="32"/>
        </w:rPr>
      </w:pPr>
    </w:p>
    <w:p w:rsidR="00497ADF" w:rsidRDefault="00497ADF" w:rsidP="00993881">
      <w:pPr>
        <w:ind w:right="-341"/>
        <w:jc w:val="center"/>
        <w:rPr>
          <w:rFonts w:ascii="Calibri" w:hAnsi="Calibri"/>
          <w:b/>
          <w:sz w:val="32"/>
        </w:rPr>
      </w:pPr>
    </w:p>
    <w:sectPr w:rsidR="00497ADF" w:rsidSect="002D6CE1">
      <w:footerReference w:type="even" r:id="rId13"/>
      <w:footerReference w:type="default" r:id="rId14"/>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ED4" w:rsidRDefault="00482ED4">
      <w:r>
        <w:separator/>
      </w:r>
    </w:p>
  </w:endnote>
  <w:endnote w:type="continuationSeparator" w:id="1">
    <w:p w:rsidR="00482ED4" w:rsidRDefault="00482E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BookAntiqua-Bold">
    <w:panose1 w:val="00000000000000000000"/>
    <w:charset w:val="A1"/>
    <w:family w:val="auto"/>
    <w:notTrueType/>
    <w:pitch w:val="default"/>
    <w:sig w:usb0="00000081" w:usb1="00000000" w:usb2="00000000" w:usb3="00000000" w:csb0="00000008" w:csb1="00000000"/>
  </w:font>
  <w:font w:name="Constantia">
    <w:panose1 w:val="02030602050306030303"/>
    <w:charset w:val="A1"/>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BB1" w:rsidRDefault="006F0BB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F0BB1" w:rsidRDefault="006F0BB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BB1" w:rsidRPr="00C03A8F" w:rsidRDefault="006F0BB1">
    <w:pPr>
      <w:pStyle w:val="a5"/>
      <w:framePr w:wrap="around" w:vAnchor="text" w:hAnchor="margin" w:xAlign="center" w:y="1"/>
      <w:rPr>
        <w:rStyle w:val="a4"/>
        <w:rFonts w:ascii="Calibri" w:hAnsi="Calibri" w:cs="Calibri"/>
      </w:rPr>
    </w:pPr>
    <w:r w:rsidRPr="00C03A8F">
      <w:rPr>
        <w:rStyle w:val="a4"/>
        <w:rFonts w:ascii="Calibri" w:hAnsi="Calibri" w:cs="Calibri"/>
      </w:rPr>
      <w:fldChar w:fldCharType="begin"/>
    </w:r>
    <w:r w:rsidRPr="00C03A8F">
      <w:rPr>
        <w:rStyle w:val="a4"/>
        <w:rFonts w:ascii="Calibri" w:hAnsi="Calibri" w:cs="Calibri"/>
      </w:rPr>
      <w:instrText xml:space="preserve">PAGE  </w:instrText>
    </w:r>
    <w:r w:rsidRPr="00C03A8F">
      <w:rPr>
        <w:rStyle w:val="a4"/>
        <w:rFonts w:ascii="Calibri" w:hAnsi="Calibri" w:cs="Calibri"/>
      </w:rPr>
      <w:fldChar w:fldCharType="separate"/>
    </w:r>
    <w:r w:rsidR="00FD4483">
      <w:rPr>
        <w:rStyle w:val="a4"/>
        <w:rFonts w:ascii="Calibri" w:hAnsi="Calibri" w:cs="Calibri"/>
        <w:noProof/>
      </w:rPr>
      <w:t>2</w:t>
    </w:r>
    <w:r w:rsidRPr="00C03A8F">
      <w:rPr>
        <w:rStyle w:val="a4"/>
        <w:rFonts w:ascii="Calibri" w:hAnsi="Calibri" w:cs="Calibri"/>
      </w:rPr>
      <w:fldChar w:fldCharType="end"/>
    </w:r>
  </w:p>
  <w:p w:rsidR="006F0BB1" w:rsidRDefault="006F0BB1">
    <w:pPr>
      <w:pStyle w:val="a5"/>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ED4" w:rsidRDefault="00482ED4">
      <w:r>
        <w:separator/>
      </w:r>
    </w:p>
  </w:footnote>
  <w:footnote w:type="continuationSeparator" w:id="1">
    <w:p w:rsidR="00482ED4" w:rsidRDefault="00482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7CC7"/>
    <w:multiLevelType w:val="hybridMultilevel"/>
    <w:tmpl w:val="506C9E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1F78DB"/>
    <w:multiLevelType w:val="hybridMultilevel"/>
    <w:tmpl w:val="F5602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440FE0"/>
    <w:multiLevelType w:val="hybridMultilevel"/>
    <w:tmpl w:val="82427C50"/>
    <w:lvl w:ilvl="0" w:tplc="83F01F92">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864C91"/>
    <w:multiLevelType w:val="hybridMultilevel"/>
    <w:tmpl w:val="56A44256"/>
    <w:lvl w:ilvl="0" w:tplc="0408000F">
      <w:start w:val="1"/>
      <w:numFmt w:val="decimal"/>
      <w:lvlText w:val="%1."/>
      <w:lvlJc w:val="left"/>
      <w:pPr>
        <w:ind w:left="1352"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D4E7595"/>
    <w:multiLevelType w:val="hybridMultilevel"/>
    <w:tmpl w:val="4022B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631311"/>
    <w:multiLevelType w:val="hybridMultilevel"/>
    <w:tmpl w:val="693A4A6C"/>
    <w:lvl w:ilvl="0" w:tplc="FAAC5774">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12A6F7B"/>
    <w:multiLevelType w:val="hybridMultilevel"/>
    <w:tmpl w:val="508EF0E6"/>
    <w:lvl w:ilvl="0" w:tplc="52947FC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1725252"/>
    <w:multiLevelType w:val="hybridMultilevel"/>
    <w:tmpl w:val="A4C00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724316E"/>
    <w:multiLevelType w:val="hybridMultilevel"/>
    <w:tmpl w:val="97C631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43263CA7"/>
    <w:multiLevelType w:val="hybridMultilevel"/>
    <w:tmpl w:val="F3A82EA0"/>
    <w:lvl w:ilvl="0" w:tplc="24C043C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519260A"/>
    <w:multiLevelType w:val="hybridMultilevel"/>
    <w:tmpl w:val="272E79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47DB68BE"/>
    <w:multiLevelType w:val="hybridMultilevel"/>
    <w:tmpl w:val="1AA0F4F4"/>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12">
    <w:nsid w:val="4A212928"/>
    <w:multiLevelType w:val="hybridMultilevel"/>
    <w:tmpl w:val="348E8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723CB1"/>
    <w:multiLevelType w:val="hybridMultilevel"/>
    <w:tmpl w:val="14EC0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825506D"/>
    <w:multiLevelType w:val="hybridMultilevel"/>
    <w:tmpl w:val="799A89B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602D6588"/>
    <w:multiLevelType w:val="hybridMultilevel"/>
    <w:tmpl w:val="CCDA4A5E"/>
    <w:lvl w:ilvl="0" w:tplc="04080009">
      <w:start w:val="1"/>
      <w:numFmt w:val="bullet"/>
      <w:lvlText w:val=""/>
      <w:lvlJc w:val="left"/>
      <w:pPr>
        <w:ind w:left="1507" w:hanging="360"/>
      </w:pPr>
      <w:rPr>
        <w:rFonts w:ascii="Wingdings" w:hAnsi="Wingdings" w:hint="default"/>
      </w:rPr>
    </w:lvl>
    <w:lvl w:ilvl="1" w:tplc="04080003" w:tentative="1">
      <w:start w:val="1"/>
      <w:numFmt w:val="bullet"/>
      <w:lvlText w:val="o"/>
      <w:lvlJc w:val="left"/>
      <w:pPr>
        <w:ind w:left="2227" w:hanging="360"/>
      </w:pPr>
      <w:rPr>
        <w:rFonts w:ascii="Courier New" w:hAnsi="Courier New" w:cs="Courier New" w:hint="default"/>
      </w:rPr>
    </w:lvl>
    <w:lvl w:ilvl="2" w:tplc="04080005" w:tentative="1">
      <w:start w:val="1"/>
      <w:numFmt w:val="bullet"/>
      <w:lvlText w:val=""/>
      <w:lvlJc w:val="left"/>
      <w:pPr>
        <w:ind w:left="2947" w:hanging="360"/>
      </w:pPr>
      <w:rPr>
        <w:rFonts w:ascii="Wingdings" w:hAnsi="Wingdings" w:hint="default"/>
      </w:rPr>
    </w:lvl>
    <w:lvl w:ilvl="3" w:tplc="04080001" w:tentative="1">
      <w:start w:val="1"/>
      <w:numFmt w:val="bullet"/>
      <w:lvlText w:val=""/>
      <w:lvlJc w:val="left"/>
      <w:pPr>
        <w:ind w:left="3667" w:hanging="360"/>
      </w:pPr>
      <w:rPr>
        <w:rFonts w:ascii="Symbol" w:hAnsi="Symbol" w:hint="default"/>
      </w:rPr>
    </w:lvl>
    <w:lvl w:ilvl="4" w:tplc="04080003" w:tentative="1">
      <w:start w:val="1"/>
      <w:numFmt w:val="bullet"/>
      <w:lvlText w:val="o"/>
      <w:lvlJc w:val="left"/>
      <w:pPr>
        <w:ind w:left="4387" w:hanging="360"/>
      </w:pPr>
      <w:rPr>
        <w:rFonts w:ascii="Courier New" w:hAnsi="Courier New" w:cs="Courier New" w:hint="default"/>
      </w:rPr>
    </w:lvl>
    <w:lvl w:ilvl="5" w:tplc="04080005" w:tentative="1">
      <w:start w:val="1"/>
      <w:numFmt w:val="bullet"/>
      <w:lvlText w:val=""/>
      <w:lvlJc w:val="left"/>
      <w:pPr>
        <w:ind w:left="5107" w:hanging="360"/>
      </w:pPr>
      <w:rPr>
        <w:rFonts w:ascii="Wingdings" w:hAnsi="Wingdings" w:hint="default"/>
      </w:rPr>
    </w:lvl>
    <w:lvl w:ilvl="6" w:tplc="04080001" w:tentative="1">
      <w:start w:val="1"/>
      <w:numFmt w:val="bullet"/>
      <w:lvlText w:val=""/>
      <w:lvlJc w:val="left"/>
      <w:pPr>
        <w:ind w:left="5827" w:hanging="360"/>
      </w:pPr>
      <w:rPr>
        <w:rFonts w:ascii="Symbol" w:hAnsi="Symbol" w:hint="default"/>
      </w:rPr>
    </w:lvl>
    <w:lvl w:ilvl="7" w:tplc="04080003" w:tentative="1">
      <w:start w:val="1"/>
      <w:numFmt w:val="bullet"/>
      <w:lvlText w:val="o"/>
      <w:lvlJc w:val="left"/>
      <w:pPr>
        <w:ind w:left="6547" w:hanging="360"/>
      </w:pPr>
      <w:rPr>
        <w:rFonts w:ascii="Courier New" w:hAnsi="Courier New" w:cs="Courier New" w:hint="default"/>
      </w:rPr>
    </w:lvl>
    <w:lvl w:ilvl="8" w:tplc="04080005" w:tentative="1">
      <w:start w:val="1"/>
      <w:numFmt w:val="bullet"/>
      <w:lvlText w:val=""/>
      <w:lvlJc w:val="left"/>
      <w:pPr>
        <w:ind w:left="7267" w:hanging="360"/>
      </w:pPr>
      <w:rPr>
        <w:rFonts w:ascii="Wingdings" w:hAnsi="Wingdings" w:hint="default"/>
      </w:rPr>
    </w:lvl>
  </w:abstractNum>
  <w:abstractNum w:abstractNumId="16">
    <w:nsid w:val="621A411F"/>
    <w:multiLevelType w:val="hybridMultilevel"/>
    <w:tmpl w:val="2C484BFE"/>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7">
    <w:nsid w:val="66087F12"/>
    <w:multiLevelType w:val="hybridMultilevel"/>
    <w:tmpl w:val="49606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74935B7"/>
    <w:multiLevelType w:val="hybridMultilevel"/>
    <w:tmpl w:val="F80A471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734B42FC"/>
    <w:multiLevelType w:val="hybridMultilevel"/>
    <w:tmpl w:val="200486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76771763"/>
    <w:multiLevelType w:val="hybridMultilevel"/>
    <w:tmpl w:val="B62AF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9895AB8"/>
    <w:multiLevelType w:val="hybridMultilevel"/>
    <w:tmpl w:val="2750934A"/>
    <w:lvl w:ilvl="0" w:tplc="8B50FB4C">
      <w:start w:val="1"/>
      <w:numFmt w:val="decimal"/>
      <w:lvlText w:val="(%1)"/>
      <w:lvlJc w:val="left"/>
      <w:pPr>
        <w:ind w:left="1785" w:hanging="106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
  </w:num>
  <w:num w:numId="2">
    <w:abstractNumId w:val="20"/>
  </w:num>
  <w:num w:numId="3">
    <w:abstractNumId w:val="12"/>
  </w:num>
  <w:num w:numId="4">
    <w:abstractNumId w:val="13"/>
  </w:num>
  <w:num w:numId="5">
    <w:abstractNumId w:val="10"/>
  </w:num>
  <w:num w:numId="6">
    <w:abstractNumId w:val="7"/>
  </w:num>
  <w:num w:numId="7">
    <w:abstractNumId w:val="1"/>
  </w:num>
  <w:num w:numId="8">
    <w:abstractNumId w:val="6"/>
  </w:num>
  <w:num w:numId="9">
    <w:abstractNumId w:val="18"/>
  </w:num>
  <w:num w:numId="10">
    <w:abstractNumId w:val="21"/>
  </w:num>
  <w:num w:numId="11">
    <w:abstractNumId w:val="14"/>
  </w:num>
  <w:num w:numId="12">
    <w:abstractNumId w:val="8"/>
  </w:num>
  <w:num w:numId="13">
    <w:abstractNumId w:val="9"/>
  </w:num>
  <w:num w:numId="14">
    <w:abstractNumId w:val="2"/>
  </w:num>
  <w:num w:numId="15">
    <w:abstractNumId w:val="0"/>
  </w:num>
  <w:num w:numId="16">
    <w:abstractNumId w:val="16"/>
  </w:num>
  <w:num w:numId="17">
    <w:abstractNumId w:val="11"/>
  </w:num>
  <w:num w:numId="18">
    <w:abstractNumId w:val="17"/>
  </w:num>
  <w:num w:numId="19">
    <w:abstractNumId w:val="15"/>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footnotePr>
    <w:footnote w:id="0"/>
    <w:footnote w:id="1"/>
  </w:footnotePr>
  <w:endnotePr>
    <w:endnote w:id="0"/>
    <w:endnote w:id="1"/>
  </w:endnotePr>
  <w:compat/>
  <w:rsids>
    <w:rsidRoot w:val="008908B1"/>
    <w:rsid w:val="00003E6D"/>
    <w:rsid w:val="0000464E"/>
    <w:rsid w:val="00005C1F"/>
    <w:rsid w:val="00005E44"/>
    <w:rsid w:val="00007466"/>
    <w:rsid w:val="00015B55"/>
    <w:rsid w:val="0003638A"/>
    <w:rsid w:val="00036B55"/>
    <w:rsid w:val="00037664"/>
    <w:rsid w:val="0004319D"/>
    <w:rsid w:val="00044B38"/>
    <w:rsid w:val="000471C3"/>
    <w:rsid w:val="00047502"/>
    <w:rsid w:val="000521A2"/>
    <w:rsid w:val="0005414F"/>
    <w:rsid w:val="000547CC"/>
    <w:rsid w:val="000576F7"/>
    <w:rsid w:val="00061183"/>
    <w:rsid w:val="0006484F"/>
    <w:rsid w:val="0007081E"/>
    <w:rsid w:val="00073A86"/>
    <w:rsid w:val="00076CD8"/>
    <w:rsid w:val="00077496"/>
    <w:rsid w:val="00077CBF"/>
    <w:rsid w:val="000801A0"/>
    <w:rsid w:val="000853FB"/>
    <w:rsid w:val="00085801"/>
    <w:rsid w:val="000867F6"/>
    <w:rsid w:val="00086C75"/>
    <w:rsid w:val="000908EF"/>
    <w:rsid w:val="00090C89"/>
    <w:rsid w:val="00092A56"/>
    <w:rsid w:val="000946F8"/>
    <w:rsid w:val="000A2544"/>
    <w:rsid w:val="000A3E9C"/>
    <w:rsid w:val="000A41CD"/>
    <w:rsid w:val="000A65F2"/>
    <w:rsid w:val="000B0326"/>
    <w:rsid w:val="000B1E11"/>
    <w:rsid w:val="000B41A6"/>
    <w:rsid w:val="000B6D62"/>
    <w:rsid w:val="000B6EAD"/>
    <w:rsid w:val="000B6F9D"/>
    <w:rsid w:val="000C266A"/>
    <w:rsid w:val="000C40E1"/>
    <w:rsid w:val="000D1E63"/>
    <w:rsid w:val="000D2CD2"/>
    <w:rsid w:val="000D424F"/>
    <w:rsid w:val="000D7526"/>
    <w:rsid w:val="000E0010"/>
    <w:rsid w:val="000E0F5E"/>
    <w:rsid w:val="000E38C7"/>
    <w:rsid w:val="000E3D6D"/>
    <w:rsid w:val="000E5038"/>
    <w:rsid w:val="000F1120"/>
    <w:rsid w:val="000F25D5"/>
    <w:rsid w:val="000F3711"/>
    <w:rsid w:val="000F5EAD"/>
    <w:rsid w:val="00101517"/>
    <w:rsid w:val="0010621F"/>
    <w:rsid w:val="00110E1A"/>
    <w:rsid w:val="001216E6"/>
    <w:rsid w:val="00124A58"/>
    <w:rsid w:val="001300C0"/>
    <w:rsid w:val="00134A4D"/>
    <w:rsid w:val="001374B6"/>
    <w:rsid w:val="00141D73"/>
    <w:rsid w:val="00142B43"/>
    <w:rsid w:val="001443D0"/>
    <w:rsid w:val="00145C41"/>
    <w:rsid w:val="001460F9"/>
    <w:rsid w:val="00146D0B"/>
    <w:rsid w:val="00147D2F"/>
    <w:rsid w:val="00151179"/>
    <w:rsid w:val="001541E2"/>
    <w:rsid w:val="00155921"/>
    <w:rsid w:val="00156BFF"/>
    <w:rsid w:val="001607F7"/>
    <w:rsid w:val="001645D8"/>
    <w:rsid w:val="00164F8C"/>
    <w:rsid w:val="00167720"/>
    <w:rsid w:val="00172870"/>
    <w:rsid w:val="0017519E"/>
    <w:rsid w:val="001814DA"/>
    <w:rsid w:val="00181606"/>
    <w:rsid w:val="00186D46"/>
    <w:rsid w:val="00187BA7"/>
    <w:rsid w:val="00191B52"/>
    <w:rsid w:val="001960B6"/>
    <w:rsid w:val="001966AA"/>
    <w:rsid w:val="001A0E45"/>
    <w:rsid w:val="001A5C46"/>
    <w:rsid w:val="001A6C8F"/>
    <w:rsid w:val="001B08A4"/>
    <w:rsid w:val="001B0F96"/>
    <w:rsid w:val="001B1D7A"/>
    <w:rsid w:val="001B6FD7"/>
    <w:rsid w:val="001C23CC"/>
    <w:rsid w:val="001C28BE"/>
    <w:rsid w:val="001C3476"/>
    <w:rsid w:val="001C3C46"/>
    <w:rsid w:val="001C3FA3"/>
    <w:rsid w:val="001C4286"/>
    <w:rsid w:val="001C7725"/>
    <w:rsid w:val="001D3A4C"/>
    <w:rsid w:val="001D555F"/>
    <w:rsid w:val="001E0287"/>
    <w:rsid w:val="001E063B"/>
    <w:rsid w:val="001E0E2D"/>
    <w:rsid w:val="001E1F82"/>
    <w:rsid w:val="001E3631"/>
    <w:rsid w:val="001E4513"/>
    <w:rsid w:val="00200DDB"/>
    <w:rsid w:val="00201EFB"/>
    <w:rsid w:val="00202AFE"/>
    <w:rsid w:val="00205687"/>
    <w:rsid w:val="00206C2F"/>
    <w:rsid w:val="00210313"/>
    <w:rsid w:val="002125E0"/>
    <w:rsid w:val="00215BCF"/>
    <w:rsid w:val="00221BDD"/>
    <w:rsid w:val="00222A1A"/>
    <w:rsid w:val="0022323B"/>
    <w:rsid w:val="002235CB"/>
    <w:rsid w:val="00223FB1"/>
    <w:rsid w:val="00224842"/>
    <w:rsid w:val="00225445"/>
    <w:rsid w:val="00227470"/>
    <w:rsid w:val="00227DC8"/>
    <w:rsid w:val="00231F8A"/>
    <w:rsid w:val="00234232"/>
    <w:rsid w:val="002357A8"/>
    <w:rsid w:val="0023734C"/>
    <w:rsid w:val="00237EF5"/>
    <w:rsid w:val="00240FBB"/>
    <w:rsid w:val="00241D0D"/>
    <w:rsid w:val="002479C1"/>
    <w:rsid w:val="00252AAF"/>
    <w:rsid w:val="00253B27"/>
    <w:rsid w:val="00253BED"/>
    <w:rsid w:val="002618DB"/>
    <w:rsid w:val="00261F03"/>
    <w:rsid w:val="00262C56"/>
    <w:rsid w:val="00265580"/>
    <w:rsid w:val="002663B7"/>
    <w:rsid w:val="00270EB6"/>
    <w:rsid w:val="00273F8C"/>
    <w:rsid w:val="002747C0"/>
    <w:rsid w:val="002764CC"/>
    <w:rsid w:val="00277366"/>
    <w:rsid w:val="0028490E"/>
    <w:rsid w:val="00293A20"/>
    <w:rsid w:val="002955B8"/>
    <w:rsid w:val="00295800"/>
    <w:rsid w:val="00295BA9"/>
    <w:rsid w:val="00295CD5"/>
    <w:rsid w:val="002965BF"/>
    <w:rsid w:val="002A029A"/>
    <w:rsid w:val="002A11DD"/>
    <w:rsid w:val="002A2B76"/>
    <w:rsid w:val="002A5D8E"/>
    <w:rsid w:val="002B4383"/>
    <w:rsid w:val="002B4DBA"/>
    <w:rsid w:val="002B6260"/>
    <w:rsid w:val="002B73AC"/>
    <w:rsid w:val="002B7FD7"/>
    <w:rsid w:val="002D0568"/>
    <w:rsid w:val="002D3020"/>
    <w:rsid w:val="002D52F0"/>
    <w:rsid w:val="002D59F0"/>
    <w:rsid w:val="002D6CE1"/>
    <w:rsid w:val="002E02FA"/>
    <w:rsid w:val="002E06D3"/>
    <w:rsid w:val="002E5B32"/>
    <w:rsid w:val="002E6459"/>
    <w:rsid w:val="002E7123"/>
    <w:rsid w:val="002F18A4"/>
    <w:rsid w:val="002F266D"/>
    <w:rsid w:val="002F51CB"/>
    <w:rsid w:val="002F6CD6"/>
    <w:rsid w:val="002F798B"/>
    <w:rsid w:val="002F7C58"/>
    <w:rsid w:val="0030118A"/>
    <w:rsid w:val="003022BE"/>
    <w:rsid w:val="00305651"/>
    <w:rsid w:val="00312709"/>
    <w:rsid w:val="00312C22"/>
    <w:rsid w:val="003168B2"/>
    <w:rsid w:val="00321446"/>
    <w:rsid w:val="00325C8A"/>
    <w:rsid w:val="00326C3F"/>
    <w:rsid w:val="003304DB"/>
    <w:rsid w:val="00331403"/>
    <w:rsid w:val="003346BF"/>
    <w:rsid w:val="00334A09"/>
    <w:rsid w:val="003358D2"/>
    <w:rsid w:val="00337060"/>
    <w:rsid w:val="00345973"/>
    <w:rsid w:val="00346C73"/>
    <w:rsid w:val="00347964"/>
    <w:rsid w:val="00347997"/>
    <w:rsid w:val="0035460C"/>
    <w:rsid w:val="00354A34"/>
    <w:rsid w:val="00354AA0"/>
    <w:rsid w:val="00370CC7"/>
    <w:rsid w:val="00371FEC"/>
    <w:rsid w:val="00381A2C"/>
    <w:rsid w:val="00383A96"/>
    <w:rsid w:val="00387D70"/>
    <w:rsid w:val="00390CC5"/>
    <w:rsid w:val="003976AF"/>
    <w:rsid w:val="003A0955"/>
    <w:rsid w:val="003A0DE4"/>
    <w:rsid w:val="003A16CD"/>
    <w:rsid w:val="003A4027"/>
    <w:rsid w:val="003A48F6"/>
    <w:rsid w:val="003A4CDA"/>
    <w:rsid w:val="003A533B"/>
    <w:rsid w:val="003B071B"/>
    <w:rsid w:val="003B0CEB"/>
    <w:rsid w:val="003B1BCC"/>
    <w:rsid w:val="003B6B33"/>
    <w:rsid w:val="003B7597"/>
    <w:rsid w:val="003C1D83"/>
    <w:rsid w:val="003C3114"/>
    <w:rsid w:val="003C6899"/>
    <w:rsid w:val="003D00DB"/>
    <w:rsid w:val="003D18C2"/>
    <w:rsid w:val="003D7D36"/>
    <w:rsid w:val="003E014D"/>
    <w:rsid w:val="003E10F3"/>
    <w:rsid w:val="003E1929"/>
    <w:rsid w:val="003E37B7"/>
    <w:rsid w:val="003E6262"/>
    <w:rsid w:val="003E68B1"/>
    <w:rsid w:val="003E6A0E"/>
    <w:rsid w:val="003F0FF7"/>
    <w:rsid w:val="003F1DB0"/>
    <w:rsid w:val="003F3C87"/>
    <w:rsid w:val="004004CC"/>
    <w:rsid w:val="0040227A"/>
    <w:rsid w:val="00404295"/>
    <w:rsid w:val="0040494D"/>
    <w:rsid w:val="0041208A"/>
    <w:rsid w:val="004150D9"/>
    <w:rsid w:val="004214EF"/>
    <w:rsid w:val="00423CE7"/>
    <w:rsid w:val="0042437B"/>
    <w:rsid w:val="00424A50"/>
    <w:rsid w:val="00427051"/>
    <w:rsid w:val="00427E25"/>
    <w:rsid w:val="0043292A"/>
    <w:rsid w:val="00432B0D"/>
    <w:rsid w:val="00435FF8"/>
    <w:rsid w:val="00437109"/>
    <w:rsid w:val="004407A4"/>
    <w:rsid w:val="00442B30"/>
    <w:rsid w:val="004435B4"/>
    <w:rsid w:val="00444335"/>
    <w:rsid w:val="0044673B"/>
    <w:rsid w:val="004604B1"/>
    <w:rsid w:val="00472F14"/>
    <w:rsid w:val="0047713E"/>
    <w:rsid w:val="00480642"/>
    <w:rsid w:val="00482ED4"/>
    <w:rsid w:val="00487975"/>
    <w:rsid w:val="00492FE5"/>
    <w:rsid w:val="00493716"/>
    <w:rsid w:val="004940D9"/>
    <w:rsid w:val="00495786"/>
    <w:rsid w:val="00496973"/>
    <w:rsid w:val="00497ADF"/>
    <w:rsid w:val="004A3CB3"/>
    <w:rsid w:val="004A5A7A"/>
    <w:rsid w:val="004A5D09"/>
    <w:rsid w:val="004B0B21"/>
    <w:rsid w:val="004B49ED"/>
    <w:rsid w:val="004B7BF3"/>
    <w:rsid w:val="004C0F2A"/>
    <w:rsid w:val="004C1E8C"/>
    <w:rsid w:val="004C28EC"/>
    <w:rsid w:val="004C4631"/>
    <w:rsid w:val="004C7444"/>
    <w:rsid w:val="004D4671"/>
    <w:rsid w:val="004D4D2C"/>
    <w:rsid w:val="004E2458"/>
    <w:rsid w:val="004F0FA7"/>
    <w:rsid w:val="004F0FF4"/>
    <w:rsid w:val="00500152"/>
    <w:rsid w:val="00500D88"/>
    <w:rsid w:val="00502FAF"/>
    <w:rsid w:val="00504BE0"/>
    <w:rsid w:val="00504F28"/>
    <w:rsid w:val="005068D9"/>
    <w:rsid w:val="0051051A"/>
    <w:rsid w:val="00511849"/>
    <w:rsid w:val="00517C25"/>
    <w:rsid w:val="00520B91"/>
    <w:rsid w:val="005271CF"/>
    <w:rsid w:val="00527731"/>
    <w:rsid w:val="00527CB9"/>
    <w:rsid w:val="00541039"/>
    <w:rsid w:val="005419AF"/>
    <w:rsid w:val="00543BA9"/>
    <w:rsid w:val="0054455F"/>
    <w:rsid w:val="00545A35"/>
    <w:rsid w:val="00545C7A"/>
    <w:rsid w:val="00547718"/>
    <w:rsid w:val="00547D87"/>
    <w:rsid w:val="00550352"/>
    <w:rsid w:val="00551505"/>
    <w:rsid w:val="005525B6"/>
    <w:rsid w:val="00560068"/>
    <w:rsid w:val="0056151C"/>
    <w:rsid w:val="005705AC"/>
    <w:rsid w:val="00571A50"/>
    <w:rsid w:val="00571E22"/>
    <w:rsid w:val="00574282"/>
    <w:rsid w:val="00580B0A"/>
    <w:rsid w:val="00582056"/>
    <w:rsid w:val="00582A48"/>
    <w:rsid w:val="00583FC2"/>
    <w:rsid w:val="00584281"/>
    <w:rsid w:val="005855D8"/>
    <w:rsid w:val="0058662E"/>
    <w:rsid w:val="00587F91"/>
    <w:rsid w:val="00592BCC"/>
    <w:rsid w:val="005935DC"/>
    <w:rsid w:val="00596879"/>
    <w:rsid w:val="005A4264"/>
    <w:rsid w:val="005A448A"/>
    <w:rsid w:val="005A570C"/>
    <w:rsid w:val="005A5C21"/>
    <w:rsid w:val="005A7F8F"/>
    <w:rsid w:val="005B369F"/>
    <w:rsid w:val="005B4853"/>
    <w:rsid w:val="005B6A60"/>
    <w:rsid w:val="005C097C"/>
    <w:rsid w:val="005C0A43"/>
    <w:rsid w:val="005C1824"/>
    <w:rsid w:val="005D558E"/>
    <w:rsid w:val="005D6AF8"/>
    <w:rsid w:val="005E2F97"/>
    <w:rsid w:val="005E53F6"/>
    <w:rsid w:val="005E5BD9"/>
    <w:rsid w:val="005F0416"/>
    <w:rsid w:val="005F1E24"/>
    <w:rsid w:val="005F414F"/>
    <w:rsid w:val="005F6AFB"/>
    <w:rsid w:val="00600C15"/>
    <w:rsid w:val="006063B5"/>
    <w:rsid w:val="00611E65"/>
    <w:rsid w:val="00612D8B"/>
    <w:rsid w:val="006133C8"/>
    <w:rsid w:val="00616492"/>
    <w:rsid w:val="006165D6"/>
    <w:rsid w:val="006171A0"/>
    <w:rsid w:val="006247D4"/>
    <w:rsid w:val="00625466"/>
    <w:rsid w:val="00627B0C"/>
    <w:rsid w:val="00627B69"/>
    <w:rsid w:val="00634608"/>
    <w:rsid w:val="006350A0"/>
    <w:rsid w:val="00635398"/>
    <w:rsid w:val="006357B1"/>
    <w:rsid w:val="00636BE9"/>
    <w:rsid w:val="00641054"/>
    <w:rsid w:val="006412F0"/>
    <w:rsid w:val="00641C17"/>
    <w:rsid w:val="00643BE5"/>
    <w:rsid w:val="00646428"/>
    <w:rsid w:val="0065021B"/>
    <w:rsid w:val="00650267"/>
    <w:rsid w:val="00651D4A"/>
    <w:rsid w:val="00652285"/>
    <w:rsid w:val="0065328F"/>
    <w:rsid w:val="00653ECD"/>
    <w:rsid w:val="00655DDE"/>
    <w:rsid w:val="00657724"/>
    <w:rsid w:val="006614FC"/>
    <w:rsid w:val="00663A47"/>
    <w:rsid w:val="00663E89"/>
    <w:rsid w:val="00664402"/>
    <w:rsid w:val="00667451"/>
    <w:rsid w:val="0067165D"/>
    <w:rsid w:val="006735A3"/>
    <w:rsid w:val="0067673C"/>
    <w:rsid w:val="0068048A"/>
    <w:rsid w:val="00682FF5"/>
    <w:rsid w:val="006851C0"/>
    <w:rsid w:val="006A21EB"/>
    <w:rsid w:val="006A5955"/>
    <w:rsid w:val="006A5A2A"/>
    <w:rsid w:val="006A63D7"/>
    <w:rsid w:val="006A7B0A"/>
    <w:rsid w:val="006B541B"/>
    <w:rsid w:val="006B5A03"/>
    <w:rsid w:val="006C37B0"/>
    <w:rsid w:val="006C6184"/>
    <w:rsid w:val="006C77E1"/>
    <w:rsid w:val="006C7855"/>
    <w:rsid w:val="006C7D43"/>
    <w:rsid w:val="006D2725"/>
    <w:rsid w:val="006E3A66"/>
    <w:rsid w:val="006E3DA8"/>
    <w:rsid w:val="006E4628"/>
    <w:rsid w:val="006F0BB1"/>
    <w:rsid w:val="006F2111"/>
    <w:rsid w:val="007002C6"/>
    <w:rsid w:val="00705402"/>
    <w:rsid w:val="00705736"/>
    <w:rsid w:val="00717DC1"/>
    <w:rsid w:val="00722B33"/>
    <w:rsid w:val="007234C2"/>
    <w:rsid w:val="00723BBE"/>
    <w:rsid w:val="00726687"/>
    <w:rsid w:val="00732568"/>
    <w:rsid w:val="00732A04"/>
    <w:rsid w:val="0073312B"/>
    <w:rsid w:val="00733E06"/>
    <w:rsid w:val="007351B1"/>
    <w:rsid w:val="007365D5"/>
    <w:rsid w:val="00737466"/>
    <w:rsid w:val="007376D9"/>
    <w:rsid w:val="00740611"/>
    <w:rsid w:val="00744B15"/>
    <w:rsid w:val="00744BBA"/>
    <w:rsid w:val="00746674"/>
    <w:rsid w:val="00747270"/>
    <w:rsid w:val="00755127"/>
    <w:rsid w:val="0075617B"/>
    <w:rsid w:val="00756973"/>
    <w:rsid w:val="00761309"/>
    <w:rsid w:val="00761D88"/>
    <w:rsid w:val="00764BE6"/>
    <w:rsid w:val="007653D4"/>
    <w:rsid w:val="007654A3"/>
    <w:rsid w:val="0077088A"/>
    <w:rsid w:val="0077545E"/>
    <w:rsid w:val="00781D3B"/>
    <w:rsid w:val="00781E12"/>
    <w:rsid w:val="00786018"/>
    <w:rsid w:val="00790B17"/>
    <w:rsid w:val="00797B8A"/>
    <w:rsid w:val="00797F3C"/>
    <w:rsid w:val="007A3054"/>
    <w:rsid w:val="007A643F"/>
    <w:rsid w:val="007A71EF"/>
    <w:rsid w:val="007B1CA2"/>
    <w:rsid w:val="007B2204"/>
    <w:rsid w:val="007C378C"/>
    <w:rsid w:val="007C3B9B"/>
    <w:rsid w:val="007C5B96"/>
    <w:rsid w:val="007C6819"/>
    <w:rsid w:val="007D213C"/>
    <w:rsid w:val="007D4286"/>
    <w:rsid w:val="007D65D4"/>
    <w:rsid w:val="007E0B56"/>
    <w:rsid w:val="007E0D52"/>
    <w:rsid w:val="007E2447"/>
    <w:rsid w:val="007E368B"/>
    <w:rsid w:val="007E3D0C"/>
    <w:rsid w:val="007E5234"/>
    <w:rsid w:val="007E6CC2"/>
    <w:rsid w:val="007E6FE6"/>
    <w:rsid w:val="007F09A4"/>
    <w:rsid w:val="007F42EE"/>
    <w:rsid w:val="00800512"/>
    <w:rsid w:val="00800DF4"/>
    <w:rsid w:val="00803641"/>
    <w:rsid w:val="00803CDB"/>
    <w:rsid w:val="00804D87"/>
    <w:rsid w:val="00805FAD"/>
    <w:rsid w:val="00806453"/>
    <w:rsid w:val="0080692D"/>
    <w:rsid w:val="00807EBB"/>
    <w:rsid w:val="008126FD"/>
    <w:rsid w:val="008160A9"/>
    <w:rsid w:val="00820C9A"/>
    <w:rsid w:val="008213BD"/>
    <w:rsid w:val="00822A01"/>
    <w:rsid w:val="0082349A"/>
    <w:rsid w:val="00825061"/>
    <w:rsid w:val="00831CE9"/>
    <w:rsid w:val="00832ACD"/>
    <w:rsid w:val="00834445"/>
    <w:rsid w:val="00834B2A"/>
    <w:rsid w:val="00835187"/>
    <w:rsid w:val="0084213F"/>
    <w:rsid w:val="0084334B"/>
    <w:rsid w:val="00844759"/>
    <w:rsid w:val="00847512"/>
    <w:rsid w:val="00850A51"/>
    <w:rsid w:val="00855F09"/>
    <w:rsid w:val="00855F7C"/>
    <w:rsid w:val="00860217"/>
    <w:rsid w:val="00861D00"/>
    <w:rsid w:val="0086596D"/>
    <w:rsid w:val="008711D1"/>
    <w:rsid w:val="00871617"/>
    <w:rsid w:val="00872458"/>
    <w:rsid w:val="00873C75"/>
    <w:rsid w:val="008758E1"/>
    <w:rsid w:val="008764E2"/>
    <w:rsid w:val="00883CDA"/>
    <w:rsid w:val="008845D9"/>
    <w:rsid w:val="00886445"/>
    <w:rsid w:val="008908B1"/>
    <w:rsid w:val="0089144E"/>
    <w:rsid w:val="008915DF"/>
    <w:rsid w:val="008977EE"/>
    <w:rsid w:val="008B05C2"/>
    <w:rsid w:val="008B1910"/>
    <w:rsid w:val="008B4714"/>
    <w:rsid w:val="008B6887"/>
    <w:rsid w:val="008B6C81"/>
    <w:rsid w:val="008D5571"/>
    <w:rsid w:val="008D571E"/>
    <w:rsid w:val="008E1328"/>
    <w:rsid w:val="008E5375"/>
    <w:rsid w:val="008E74FD"/>
    <w:rsid w:val="008F083D"/>
    <w:rsid w:val="008F4CBE"/>
    <w:rsid w:val="00901887"/>
    <w:rsid w:val="009029AA"/>
    <w:rsid w:val="00910AC9"/>
    <w:rsid w:val="00916CDF"/>
    <w:rsid w:val="0092041A"/>
    <w:rsid w:val="009229FB"/>
    <w:rsid w:val="00926129"/>
    <w:rsid w:val="0092632A"/>
    <w:rsid w:val="00930A30"/>
    <w:rsid w:val="00936FCF"/>
    <w:rsid w:val="00937083"/>
    <w:rsid w:val="009506CD"/>
    <w:rsid w:val="00952150"/>
    <w:rsid w:val="00955151"/>
    <w:rsid w:val="00957712"/>
    <w:rsid w:val="009657AC"/>
    <w:rsid w:val="00971772"/>
    <w:rsid w:val="00973326"/>
    <w:rsid w:val="00973D8C"/>
    <w:rsid w:val="0097579B"/>
    <w:rsid w:val="00977360"/>
    <w:rsid w:val="00977390"/>
    <w:rsid w:val="00977DD5"/>
    <w:rsid w:val="00985E71"/>
    <w:rsid w:val="009871CB"/>
    <w:rsid w:val="00987251"/>
    <w:rsid w:val="009874A1"/>
    <w:rsid w:val="00987682"/>
    <w:rsid w:val="00990A76"/>
    <w:rsid w:val="009923AF"/>
    <w:rsid w:val="00993881"/>
    <w:rsid w:val="009A0501"/>
    <w:rsid w:val="009A37F7"/>
    <w:rsid w:val="009A3B43"/>
    <w:rsid w:val="009A51B8"/>
    <w:rsid w:val="009A7602"/>
    <w:rsid w:val="009B7642"/>
    <w:rsid w:val="009C2566"/>
    <w:rsid w:val="009C25F2"/>
    <w:rsid w:val="009C60E9"/>
    <w:rsid w:val="009D3097"/>
    <w:rsid w:val="009D5919"/>
    <w:rsid w:val="009D5F77"/>
    <w:rsid w:val="009D6B43"/>
    <w:rsid w:val="009E0794"/>
    <w:rsid w:val="009E1C1C"/>
    <w:rsid w:val="009E2DBD"/>
    <w:rsid w:val="009E5F01"/>
    <w:rsid w:val="009F50FA"/>
    <w:rsid w:val="009F5221"/>
    <w:rsid w:val="00A0141A"/>
    <w:rsid w:val="00A0658C"/>
    <w:rsid w:val="00A06AD0"/>
    <w:rsid w:val="00A07D25"/>
    <w:rsid w:val="00A134C5"/>
    <w:rsid w:val="00A15A7C"/>
    <w:rsid w:val="00A2358D"/>
    <w:rsid w:val="00A30218"/>
    <w:rsid w:val="00A307DF"/>
    <w:rsid w:val="00A332EA"/>
    <w:rsid w:val="00A40D92"/>
    <w:rsid w:val="00A45607"/>
    <w:rsid w:val="00A51F03"/>
    <w:rsid w:val="00A5203B"/>
    <w:rsid w:val="00A5254D"/>
    <w:rsid w:val="00A528DF"/>
    <w:rsid w:val="00A568C0"/>
    <w:rsid w:val="00A60A7C"/>
    <w:rsid w:val="00A61172"/>
    <w:rsid w:val="00A6399D"/>
    <w:rsid w:val="00A66C7A"/>
    <w:rsid w:val="00A678B1"/>
    <w:rsid w:val="00A708C8"/>
    <w:rsid w:val="00A72AF4"/>
    <w:rsid w:val="00A7561A"/>
    <w:rsid w:val="00A761B8"/>
    <w:rsid w:val="00A80166"/>
    <w:rsid w:val="00A804D2"/>
    <w:rsid w:val="00A86B79"/>
    <w:rsid w:val="00A86BC0"/>
    <w:rsid w:val="00AA2E40"/>
    <w:rsid w:val="00AA62F5"/>
    <w:rsid w:val="00AA6D0F"/>
    <w:rsid w:val="00AA707B"/>
    <w:rsid w:val="00AB0313"/>
    <w:rsid w:val="00AB1D47"/>
    <w:rsid w:val="00AB552B"/>
    <w:rsid w:val="00AB6691"/>
    <w:rsid w:val="00AC1859"/>
    <w:rsid w:val="00AC1C2C"/>
    <w:rsid w:val="00AC6C7E"/>
    <w:rsid w:val="00AC7BC0"/>
    <w:rsid w:val="00AD0554"/>
    <w:rsid w:val="00AD1D1F"/>
    <w:rsid w:val="00AD249C"/>
    <w:rsid w:val="00AD3768"/>
    <w:rsid w:val="00AD39A5"/>
    <w:rsid w:val="00AD4C0E"/>
    <w:rsid w:val="00AD5B8D"/>
    <w:rsid w:val="00AE180E"/>
    <w:rsid w:val="00AE261E"/>
    <w:rsid w:val="00AE2715"/>
    <w:rsid w:val="00AE27D3"/>
    <w:rsid w:val="00AE3293"/>
    <w:rsid w:val="00AE4DB4"/>
    <w:rsid w:val="00AE5766"/>
    <w:rsid w:val="00AE5FF5"/>
    <w:rsid w:val="00AE6DEE"/>
    <w:rsid w:val="00AF04DE"/>
    <w:rsid w:val="00AF4B77"/>
    <w:rsid w:val="00B02280"/>
    <w:rsid w:val="00B044B8"/>
    <w:rsid w:val="00B05412"/>
    <w:rsid w:val="00B06B18"/>
    <w:rsid w:val="00B13089"/>
    <w:rsid w:val="00B1321B"/>
    <w:rsid w:val="00B1351C"/>
    <w:rsid w:val="00B158B6"/>
    <w:rsid w:val="00B15DFC"/>
    <w:rsid w:val="00B161C4"/>
    <w:rsid w:val="00B17254"/>
    <w:rsid w:val="00B22562"/>
    <w:rsid w:val="00B30FCF"/>
    <w:rsid w:val="00B35B91"/>
    <w:rsid w:val="00B364D7"/>
    <w:rsid w:val="00B37DFD"/>
    <w:rsid w:val="00B40C69"/>
    <w:rsid w:val="00B41BB6"/>
    <w:rsid w:val="00B43390"/>
    <w:rsid w:val="00B47ED8"/>
    <w:rsid w:val="00B51BE8"/>
    <w:rsid w:val="00B531EE"/>
    <w:rsid w:val="00B53328"/>
    <w:rsid w:val="00B543ED"/>
    <w:rsid w:val="00B544E6"/>
    <w:rsid w:val="00B5527B"/>
    <w:rsid w:val="00B62361"/>
    <w:rsid w:val="00B64D39"/>
    <w:rsid w:val="00B6636E"/>
    <w:rsid w:val="00B671A0"/>
    <w:rsid w:val="00B73B3B"/>
    <w:rsid w:val="00B76AF0"/>
    <w:rsid w:val="00B8400D"/>
    <w:rsid w:val="00B84217"/>
    <w:rsid w:val="00B8641F"/>
    <w:rsid w:val="00B901FF"/>
    <w:rsid w:val="00B90C40"/>
    <w:rsid w:val="00B931FC"/>
    <w:rsid w:val="00B956F4"/>
    <w:rsid w:val="00B95995"/>
    <w:rsid w:val="00B9652D"/>
    <w:rsid w:val="00B9746B"/>
    <w:rsid w:val="00BA1313"/>
    <w:rsid w:val="00BA20D5"/>
    <w:rsid w:val="00BA400E"/>
    <w:rsid w:val="00BA5119"/>
    <w:rsid w:val="00BA5A90"/>
    <w:rsid w:val="00BA649E"/>
    <w:rsid w:val="00BB6E69"/>
    <w:rsid w:val="00BC2F44"/>
    <w:rsid w:val="00BC317A"/>
    <w:rsid w:val="00BC3296"/>
    <w:rsid w:val="00BC4306"/>
    <w:rsid w:val="00BC61C4"/>
    <w:rsid w:val="00BC6410"/>
    <w:rsid w:val="00BD34DF"/>
    <w:rsid w:val="00BD477B"/>
    <w:rsid w:val="00BE1B67"/>
    <w:rsid w:val="00BE3A28"/>
    <w:rsid w:val="00BE7CCD"/>
    <w:rsid w:val="00BF01FA"/>
    <w:rsid w:val="00BF225C"/>
    <w:rsid w:val="00BF674B"/>
    <w:rsid w:val="00C00CDA"/>
    <w:rsid w:val="00C03A8F"/>
    <w:rsid w:val="00C04206"/>
    <w:rsid w:val="00C0465D"/>
    <w:rsid w:val="00C05EE8"/>
    <w:rsid w:val="00C11A23"/>
    <w:rsid w:val="00C14862"/>
    <w:rsid w:val="00C151BC"/>
    <w:rsid w:val="00C167A6"/>
    <w:rsid w:val="00C20196"/>
    <w:rsid w:val="00C27D86"/>
    <w:rsid w:val="00C30582"/>
    <w:rsid w:val="00C31EC8"/>
    <w:rsid w:val="00C32317"/>
    <w:rsid w:val="00C3693C"/>
    <w:rsid w:val="00C36A52"/>
    <w:rsid w:val="00C4468F"/>
    <w:rsid w:val="00C45A60"/>
    <w:rsid w:val="00C46581"/>
    <w:rsid w:val="00C54503"/>
    <w:rsid w:val="00C55FBC"/>
    <w:rsid w:val="00C6647A"/>
    <w:rsid w:val="00C66649"/>
    <w:rsid w:val="00C703B0"/>
    <w:rsid w:val="00C7067A"/>
    <w:rsid w:val="00C74266"/>
    <w:rsid w:val="00C7581B"/>
    <w:rsid w:val="00C77BE3"/>
    <w:rsid w:val="00C84CD1"/>
    <w:rsid w:val="00C93E79"/>
    <w:rsid w:val="00C94349"/>
    <w:rsid w:val="00C94FDB"/>
    <w:rsid w:val="00CA69E6"/>
    <w:rsid w:val="00CB1169"/>
    <w:rsid w:val="00CB1905"/>
    <w:rsid w:val="00CB4183"/>
    <w:rsid w:val="00CB72BC"/>
    <w:rsid w:val="00CC2D09"/>
    <w:rsid w:val="00CC34CE"/>
    <w:rsid w:val="00CC3E16"/>
    <w:rsid w:val="00CC6176"/>
    <w:rsid w:val="00CD00E3"/>
    <w:rsid w:val="00CD086F"/>
    <w:rsid w:val="00CD563B"/>
    <w:rsid w:val="00CD720D"/>
    <w:rsid w:val="00CD7F6A"/>
    <w:rsid w:val="00CE2F03"/>
    <w:rsid w:val="00CE561F"/>
    <w:rsid w:val="00CE56BB"/>
    <w:rsid w:val="00CE6235"/>
    <w:rsid w:val="00CE72F3"/>
    <w:rsid w:val="00CF1271"/>
    <w:rsid w:val="00CF3105"/>
    <w:rsid w:val="00CF340C"/>
    <w:rsid w:val="00CF5C9D"/>
    <w:rsid w:val="00CF681E"/>
    <w:rsid w:val="00CF6BC9"/>
    <w:rsid w:val="00D0019E"/>
    <w:rsid w:val="00D0556D"/>
    <w:rsid w:val="00D0647A"/>
    <w:rsid w:val="00D06E42"/>
    <w:rsid w:val="00D12872"/>
    <w:rsid w:val="00D1346D"/>
    <w:rsid w:val="00D232C9"/>
    <w:rsid w:val="00D25975"/>
    <w:rsid w:val="00D27248"/>
    <w:rsid w:val="00D30E6B"/>
    <w:rsid w:val="00D3141F"/>
    <w:rsid w:val="00D31457"/>
    <w:rsid w:val="00D32BBE"/>
    <w:rsid w:val="00D32D1A"/>
    <w:rsid w:val="00D37D4D"/>
    <w:rsid w:val="00D41258"/>
    <w:rsid w:val="00D41311"/>
    <w:rsid w:val="00D422EE"/>
    <w:rsid w:val="00D42999"/>
    <w:rsid w:val="00D47387"/>
    <w:rsid w:val="00D47BBC"/>
    <w:rsid w:val="00D47D70"/>
    <w:rsid w:val="00D47EB6"/>
    <w:rsid w:val="00D536E0"/>
    <w:rsid w:val="00D53744"/>
    <w:rsid w:val="00D53AD8"/>
    <w:rsid w:val="00D551F9"/>
    <w:rsid w:val="00D5726D"/>
    <w:rsid w:val="00D60EBA"/>
    <w:rsid w:val="00D6426D"/>
    <w:rsid w:val="00D646AA"/>
    <w:rsid w:val="00D64F29"/>
    <w:rsid w:val="00D72F04"/>
    <w:rsid w:val="00D7432A"/>
    <w:rsid w:val="00D74D41"/>
    <w:rsid w:val="00D75789"/>
    <w:rsid w:val="00D75C03"/>
    <w:rsid w:val="00D761F9"/>
    <w:rsid w:val="00D8225E"/>
    <w:rsid w:val="00D91267"/>
    <w:rsid w:val="00D92A3A"/>
    <w:rsid w:val="00D97026"/>
    <w:rsid w:val="00D975AE"/>
    <w:rsid w:val="00DA51E7"/>
    <w:rsid w:val="00DB179D"/>
    <w:rsid w:val="00DB3F6A"/>
    <w:rsid w:val="00DB6B97"/>
    <w:rsid w:val="00DC07F2"/>
    <w:rsid w:val="00DC17A0"/>
    <w:rsid w:val="00DC1832"/>
    <w:rsid w:val="00DC4AA9"/>
    <w:rsid w:val="00DC776A"/>
    <w:rsid w:val="00DE232E"/>
    <w:rsid w:val="00DE3426"/>
    <w:rsid w:val="00DE536D"/>
    <w:rsid w:val="00DF0CD2"/>
    <w:rsid w:val="00DF1A56"/>
    <w:rsid w:val="00DF3019"/>
    <w:rsid w:val="00DF42A6"/>
    <w:rsid w:val="00E000C0"/>
    <w:rsid w:val="00E109AF"/>
    <w:rsid w:val="00E109CD"/>
    <w:rsid w:val="00E120C9"/>
    <w:rsid w:val="00E1278A"/>
    <w:rsid w:val="00E12E89"/>
    <w:rsid w:val="00E13BF1"/>
    <w:rsid w:val="00E223C2"/>
    <w:rsid w:val="00E2489E"/>
    <w:rsid w:val="00E30441"/>
    <w:rsid w:val="00E306E6"/>
    <w:rsid w:val="00E3086B"/>
    <w:rsid w:val="00E322C6"/>
    <w:rsid w:val="00E32B6E"/>
    <w:rsid w:val="00E32B8B"/>
    <w:rsid w:val="00E34095"/>
    <w:rsid w:val="00E40BC6"/>
    <w:rsid w:val="00E42CDA"/>
    <w:rsid w:val="00E45246"/>
    <w:rsid w:val="00E53556"/>
    <w:rsid w:val="00E607DD"/>
    <w:rsid w:val="00E65146"/>
    <w:rsid w:val="00E65517"/>
    <w:rsid w:val="00E669CB"/>
    <w:rsid w:val="00E73E17"/>
    <w:rsid w:val="00E73FF2"/>
    <w:rsid w:val="00E7481C"/>
    <w:rsid w:val="00E7492B"/>
    <w:rsid w:val="00E77A9D"/>
    <w:rsid w:val="00E77BB0"/>
    <w:rsid w:val="00E83ACE"/>
    <w:rsid w:val="00E84F0E"/>
    <w:rsid w:val="00E90457"/>
    <w:rsid w:val="00E92A51"/>
    <w:rsid w:val="00E940E2"/>
    <w:rsid w:val="00E95A24"/>
    <w:rsid w:val="00E9618B"/>
    <w:rsid w:val="00E96CA9"/>
    <w:rsid w:val="00EA1BBB"/>
    <w:rsid w:val="00EA25D3"/>
    <w:rsid w:val="00EA382E"/>
    <w:rsid w:val="00EA603A"/>
    <w:rsid w:val="00EB5E1E"/>
    <w:rsid w:val="00EB772F"/>
    <w:rsid w:val="00EB7D44"/>
    <w:rsid w:val="00EC159A"/>
    <w:rsid w:val="00EC18C6"/>
    <w:rsid w:val="00EC193D"/>
    <w:rsid w:val="00EC304E"/>
    <w:rsid w:val="00ED0242"/>
    <w:rsid w:val="00ED5EF1"/>
    <w:rsid w:val="00EE0E5B"/>
    <w:rsid w:val="00EE179C"/>
    <w:rsid w:val="00EE4DA3"/>
    <w:rsid w:val="00EF0945"/>
    <w:rsid w:val="00EF1220"/>
    <w:rsid w:val="00EF2EF1"/>
    <w:rsid w:val="00EF6483"/>
    <w:rsid w:val="00EF7FD8"/>
    <w:rsid w:val="00F01FFC"/>
    <w:rsid w:val="00F02189"/>
    <w:rsid w:val="00F02565"/>
    <w:rsid w:val="00F02FB8"/>
    <w:rsid w:val="00F07EB8"/>
    <w:rsid w:val="00F154DE"/>
    <w:rsid w:val="00F20A12"/>
    <w:rsid w:val="00F20B2B"/>
    <w:rsid w:val="00F2301A"/>
    <w:rsid w:val="00F258A5"/>
    <w:rsid w:val="00F3065C"/>
    <w:rsid w:val="00F32185"/>
    <w:rsid w:val="00F33481"/>
    <w:rsid w:val="00F353A1"/>
    <w:rsid w:val="00F362FE"/>
    <w:rsid w:val="00F3779E"/>
    <w:rsid w:val="00F448B5"/>
    <w:rsid w:val="00F510EE"/>
    <w:rsid w:val="00F5590C"/>
    <w:rsid w:val="00F60C43"/>
    <w:rsid w:val="00F60FCB"/>
    <w:rsid w:val="00F61118"/>
    <w:rsid w:val="00F61EB3"/>
    <w:rsid w:val="00F63DB8"/>
    <w:rsid w:val="00F67A06"/>
    <w:rsid w:val="00F70D42"/>
    <w:rsid w:val="00F718C9"/>
    <w:rsid w:val="00F743F9"/>
    <w:rsid w:val="00F831E4"/>
    <w:rsid w:val="00F90B8D"/>
    <w:rsid w:val="00F95385"/>
    <w:rsid w:val="00F97BAF"/>
    <w:rsid w:val="00FA342C"/>
    <w:rsid w:val="00FA6E05"/>
    <w:rsid w:val="00FA7AB2"/>
    <w:rsid w:val="00FA7B13"/>
    <w:rsid w:val="00FB2880"/>
    <w:rsid w:val="00FB5D7F"/>
    <w:rsid w:val="00FB6679"/>
    <w:rsid w:val="00FB76E5"/>
    <w:rsid w:val="00FB7E8E"/>
    <w:rsid w:val="00FC3015"/>
    <w:rsid w:val="00FC389A"/>
    <w:rsid w:val="00FC7068"/>
    <w:rsid w:val="00FC76FB"/>
    <w:rsid w:val="00FD290C"/>
    <w:rsid w:val="00FD4483"/>
    <w:rsid w:val="00FD5EBD"/>
    <w:rsid w:val="00FD6B78"/>
    <w:rsid w:val="00FE070E"/>
    <w:rsid w:val="00FE0837"/>
    <w:rsid w:val="00FE09AE"/>
    <w:rsid w:val="00FE3A46"/>
    <w:rsid w:val="00FE766B"/>
    <w:rsid w:val="00FF0B21"/>
    <w:rsid w:val="00FF17CD"/>
    <w:rsid w:val="00FF3BC3"/>
    <w:rsid w:val="00FF455B"/>
    <w:rsid w:val="00FF4640"/>
    <w:rsid w:val="00FF55BF"/>
    <w:rsid w:val="00FF5DE6"/>
    <w:rsid w:val="00FF6B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jc w:val="both"/>
    </w:pPr>
    <w:rPr>
      <w:rFonts w:ascii="Arial" w:hAnsi="Arial" w:cs="Arial"/>
      <w:sz w:val="24"/>
      <w:szCs w:val="24"/>
    </w:rPr>
  </w:style>
  <w:style w:type="paragraph" w:styleId="1">
    <w:name w:val="heading 1"/>
    <w:basedOn w:val="a"/>
    <w:next w:val="a"/>
    <w:link w:val="1Char"/>
    <w:qFormat/>
    <w:pPr>
      <w:keepNext/>
      <w:tabs>
        <w:tab w:val="left" w:pos="6379"/>
      </w:tabs>
      <w:jc w:val="center"/>
      <w:outlineLvl w:val="0"/>
    </w:pPr>
    <w:rPr>
      <w:rFonts w:ascii="Times New Roman" w:hAnsi="Times New Roman" w:cs="Times New Roman"/>
      <w:b/>
      <w:sz w:val="22"/>
      <w:lang/>
    </w:rPr>
  </w:style>
  <w:style w:type="paragraph" w:styleId="2">
    <w:name w:val="heading 2"/>
    <w:basedOn w:val="a"/>
    <w:next w:val="a"/>
    <w:qFormat/>
    <w:pPr>
      <w:keepNext/>
      <w:outlineLvl w:val="1"/>
    </w:pPr>
    <w:rPr>
      <w:rFonts w:ascii="Times New Roman" w:hAnsi="Times New Roman" w:cs="Times New Roman"/>
      <w:b/>
      <w:sz w:val="20"/>
    </w:rPr>
  </w:style>
  <w:style w:type="paragraph" w:styleId="3">
    <w:name w:val="heading 3"/>
    <w:basedOn w:val="a"/>
    <w:next w:val="a"/>
    <w:qFormat/>
    <w:pPr>
      <w:keepNext/>
      <w:tabs>
        <w:tab w:val="left" w:pos="6804"/>
      </w:tabs>
      <w:spacing w:line="360" w:lineRule="auto"/>
      <w:outlineLvl w:val="2"/>
    </w:pPr>
    <w:rPr>
      <w:rFonts w:ascii="Times New Roman" w:hAnsi="Times New Roman" w:cs="Times New Roman"/>
      <w:b/>
      <w:sz w:val="22"/>
    </w:rPr>
  </w:style>
  <w:style w:type="paragraph" w:styleId="5">
    <w:name w:val="heading 5"/>
    <w:basedOn w:val="a"/>
    <w:next w:val="a"/>
    <w:qFormat/>
    <w:pPr>
      <w:keepNext/>
      <w:outlineLvl w:val="4"/>
    </w:pPr>
    <w:rPr>
      <w:rFonts w:ascii="Times New Roman" w:hAnsi="Times New Roman" w:cs="Times New Roman"/>
      <w:b/>
      <w:bCs/>
      <w:sz w:val="18"/>
      <w:szCs w:val="20"/>
    </w:rPr>
  </w:style>
  <w:style w:type="paragraph" w:styleId="6">
    <w:name w:val="heading 6"/>
    <w:basedOn w:val="a"/>
    <w:next w:val="a"/>
    <w:qFormat/>
    <w:pPr>
      <w:keepNext/>
      <w:tabs>
        <w:tab w:val="left" w:pos="3402"/>
        <w:tab w:val="left" w:pos="6521"/>
        <w:tab w:val="left" w:pos="6804"/>
      </w:tabs>
      <w:outlineLvl w:val="5"/>
    </w:pPr>
    <w:rPr>
      <w:rFonts w:cs="Times New Roman"/>
      <w:b/>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3402"/>
        <w:tab w:val="left" w:pos="6521"/>
        <w:tab w:val="left" w:pos="6804"/>
      </w:tabs>
      <w:ind w:left="993" w:hanging="993"/>
    </w:pPr>
    <w:rPr>
      <w:rFonts w:cs="Times New Roman"/>
      <w:b/>
      <w:szCs w:val="20"/>
    </w:rPr>
  </w:style>
  <w:style w:type="paragraph" w:styleId="30">
    <w:name w:val="Body Text 3"/>
    <w:basedOn w:val="a"/>
    <w:link w:val="3Char"/>
    <w:pPr>
      <w:tabs>
        <w:tab w:val="left" w:pos="3402"/>
        <w:tab w:val="left" w:pos="6521"/>
        <w:tab w:val="left" w:pos="6804"/>
      </w:tabs>
    </w:pPr>
    <w:rPr>
      <w:rFonts w:cs="Times New Roman"/>
      <w:szCs w:val="20"/>
      <w:lang/>
    </w:rPr>
  </w:style>
  <w:style w:type="character" w:styleId="a4">
    <w:name w:val="page number"/>
    <w:basedOn w:val="a0"/>
    <w:semiHidden/>
  </w:style>
  <w:style w:type="paragraph" w:styleId="a5">
    <w:name w:val="footer"/>
    <w:basedOn w:val="a"/>
    <w:semiHidden/>
    <w:pPr>
      <w:tabs>
        <w:tab w:val="center" w:pos="4153"/>
        <w:tab w:val="right" w:pos="8306"/>
      </w:tabs>
    </w:pPr>
    <w:rPr>
      <w:rFonts w:ascii="Times New Roman" w:hAnsi="Times New Roman" w:cs="Times New Roman"/>
    </w:rPr>
  </w:style>
  <w:style w:type="paragraph" w:styleId="a6">
    <w:name w:val="caption"/>
    <w:basedOn w:val="a"/>
    <w:next w:val="a"/>
    <w:qFormat/>
    <w:pPr>
      <w:spacing w:after="120"/>
      <w:ind w:left="709"/>
    </w:pPr>
    <w:rPr>
      <w:rFonts w:cs="Times New Roman"/>
      <w:b/>
      <w:szCs w:val="20"/>
      <w:lang w:val="en-GB"/>
    </w:rPr>
  </w:style>
  <w:style w:type="paragraph" w:styleId="a7">
    <w:name w:val="header"/>
    <w:basedOn w:val="a"/>
    <w:semiHidden/>
    <w:pPr>
      <w:tabs>
        <w:tab w:val="center" w:pos="4153"/>
        <w:tab w:val="right" w:pos="8306"/>
      </w:tabs>
    </w:pPr>
    <w:rPr>
      <w:rFonts w:ascii="Times New Roman" w:hAnsi="Times New Roman" w:cs="Times New Roman"/>
    </w:rPr>
  </w:style>
  <w:style w:type="paragraph" w:styleId="31">
    <w:name w:val="Body Text Indent 3"/>
    <w:basedOn w:val="a"/>
    <w:link w:val="3Char0"/>
    <w:semiHidden/>
    <w:pPr>
      <w:spacing w:line="360" w:lineRule="auto"/>
      <w:ind w:left="283"/>
    </w:pPr>
    <w:rPr>
      <w:rFonts w:ascii="Times New Roman" w:hAnsi="Times New Roman" w:cs="Times New Roman"/>
      <w:sz w:val="22"/>
      <w:szCs w:val="23"/>
      <w:lang/>
    </w:rPr>
  </w:style>
  <w:style w:type="paragraph" w:styleId="20">
    <w:name w:val="Body Text Indent 2"/>
    <w:basedOn w:val="a"/>
    <w:pPr>
      <w:numPr>
        <w:ilvl w:val="12"/>
      </w:numPr>
      <w:spacing w:line="360" w:lineRule="auto"/>
      <w:ind w:left="360"/>
    </w:pPr>
    <w:rPr>
      <w:rFonts w:ascii="Times New Roman" w:hAnsi="Times New Roman" w:cs="Times New Roman"/>
      <w:szCs w:val="23"/>
    </w:rPr>
  </w:style>
  <w:style w:type="paragraph" w:customStyle="1" w:styleId="xl27">
    <w:name w:val="xl27"/>
    <w:basedOn w:val="a"/>
    <w:pPr>
      <w:pBdr>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8">
    <w:name w:val="xl28"/>
    <w:basedOn w:val="a"/>
    <w:pPr>
      <w:pBdr>
        <w:bottom w:val="single" w:sz="4" w:space="0" w:color="auto"/>
        <w:right w:val="single" w:sz="4" w:space="0" w:color="auto"/>
      </w:pBdr>
      <w:spacing w:before="100" w:beforeAutospacing="1" w:after="100" w:afterAutospacing="1"/>
    </w:pPr>
    <w:rPr>
      <w:rFonts w:eastAsia="Arial Unicode MS"/>
      <w:b/>
      <w:bCs/>
      <w:sz w:val="16"/>
      <w:szCs w:val="16"/>
    </w:rPr>
  </w:style>
  <w:style w:type="character" w:styleId="a8">
    <w:name w:val="Strong"/>
    <w:qFormat/>
    <w:rPr>
      <w:b/>
      <w:bCs/>
    </w:rPr>
  </w:style>
  <w:style w:type="character" w:customStyle="1" w:styleId="3Char0">
    <w:name w:val="Σώμα κείμενου με εσοχή 3 Char"/>
    <w:link w:val="31"/>
    <w:semiHidden/>
    <w:rsid w:val="003E10F3"/>
    <w:rPr>
      <w:sz w:val="22"/>
      <w:szCs w:val="23"/>
    </w:rPr>
  </w:style>
  <w:style w:type="character" w:styleId="-">
    <w:name w:val="Hyperlink"/>
    <w:rsid w:val="00AC1859"/>
    <w:rPr>
      <w:color w:val="0000FF"/>
      <w:u w:val="single"/>
    </w:rPr>
  </w:style>
  <w:style w:type="paragraph" w:styleId="-HTML">
    <w:name w:val="HTML Preformatted"/>
    <w:aliases w:val=" Char Char Char Char"/>
    <w:basedOn w:val="a"/>
    <w:link w:val="-HTMLChar"/>
    <w:rsid w:val="00167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357"/>
      <w:jc w:val="right"/>
    </w:pPr>
    <w:rPr>
      <w:rFonts w:ascii="Arial Unicode MS" w:eastAsia="Arial Unicode MS" w:hAnsi="Arial Unicode MS" w:cs="Times New Roman"/>
      <w:sz w:val="20"/>
      <w:szCs w:val="20"/>
      <w:lang/>
    </w:rPr>
  </w:style>
  <w:style w:type="character" w:customStyle="1" w:styleId="-HTMLChar">
    <w:name w:val="Προ-διαμορφωμένο HTML Char"/>
    <w:aliases w:val=" Char Char Char Char Char"/>
    <w:link w:val="-HTML"/>
    <w:rsid w:val="00167720"/>
    <w:rPr>
      <w:rFonts w:ascii="Arial Unicode MS" w:eastAsia="Arial Unicode MS" w:hAnsi="Arial Unicode MS" w:cs="Arial Unicode MS"/>
    </w:rPr>
  </w:style>
  <w:style w:type="paragraph" w:styleId="a9">
    <w:name w:val="List Paragraph"/>
    <w:basedOn w:val="a"/>
    <w:uiPriority w:val="34"/>
    <w:qFormat/>
    <w:rsid w:val="00167720"/>
    <w:pPr>
      <w:spacing w:line="240" w:lineRule="atLeast"/>
      <w:ind w:left="720" w:firstLine="357"/>
      <w:jc w:val="right"/>
    </w:pPr>
    <w:rPr>
      <w:rFonts w:ascii="Times New Roman" w:hAnsi="Times New Roman" w:cs="Times New Roman"/>
    </w:rPr>
  </w:style>
  <w:style w:type="paragraph" w:styleId="aa">
    <w:name w:val="footnote text"/>
    <w:basedOn w:val="a"/>
    <w:link w:val="Char"/>
    <w:uiPriority w:val="99"/>
    <w:rsid w:val="000A41CD"/>
    <w:pPr>
      <w:spacing w:line="240" w:lineRule="atLeast"/>
      <w:ind w:firstLine="357"/>
      <w:jc w:val="right"/>
    </w:pPr>
    <w:rPr>
      <w:rFonts w:cs="Times New Roman"/>
      <w:sz w:val="20"/>
      <w:szCs w:val="20"/>
      <w:lang/>
    </w:rPr>
  </w:style>
  <w:style w:type="character" w:customStyle="1" w:styleId="Char">
    <w:name w:val="Κείμενο υποσημείωσης Char"/>
    <w:link w:val="aa"/>
    <w:uiPriority w:val="99"/>
    <w:rsid w:val="000A41CD"/>
    <w:rPr>
      <w:rFonts w:ascii="Arial" w:hAnsi="Arial" w:cs="Arial"/>
    </w:rPr>
  </w:style>
  <w:style w:type="character" w:styleId="ab">
    <w:name w:val="footnote reference"/>
    <w:uiPriority w:val="99"/>
    <w:rsid w:val="000A41CD"/>
    <w:rPr>
      <w:vertAlign w:val="superscript"/>
    </w:rPr>
  </w:style>
  <w:style w:type="paragraph" w:styleId="ac">
    <w:name w:val="TOC Heading"/>
    <w:basedOn w:val="1"/>
    <w:next w:val="a"/>
    <w:uiPriority w:val="39"/>
    <w:qFormat/>
    <w:rsid w:val="000547CC"/>
    <w:pPr>
      <w:keepLines/>
      <w:tabs>
        <w:tab w:val="clear" w:pos="6379"/>
      </w:tabs>
      <w:spacing w:before="480" w:line="276" w:lineRule="auto"/>
      <w:jc w:val="left"/>
      <w:outlineLvl w:val="9"/>
    </w:pPr>
    <w:rPr>
      <w:rFonts w:ascii="Cambria" w:hAnsi="Cambria"/>
      <w:bCs/>
      <w:color w:val="365F91"/>
      <w:sz w:val="28"/>
      <w:szCs w:val="28"/>
      <w:lang w:eastAsia="en-US"/>
    </w:rPr>
  </w:style>
  <w:style w:type="paragraph" w:styleId="21">
    <w:name w:val="toc 2"/>
    <w:basedOn w:val="a"/>
    <w:next w:val="a"/>
    <w:autoRedefine/>
    <w:uiPriority w:val="39"/>
    <w:semiHidden/>
    <w:unhideWhenUsed/>
    <w:qFormat/>
    <w:rsid w:val="000547CC"/>
    <w:pPr>
      <w:spacing w:after="100" w:line="276" w:lineRule="auto"/>
      <w:ind w:left="220"/>
    </w:pPr>
    <w:rPr>
      <w:rFonts w:ascii="Calibri" w:hAnsi="Calibri" w:cs="Times New Roman"/>
      <w:sz w:val="22"/>
      <w:szCs w:val="22"/>
      <w:lang w:eastAsia="en-US"/>
    </w:rPr>
  </w:style>
  <w:style w:type="paragraph" w:styleId="10">
    <w:name w:val="toc 1"/>
    <w:basedOn w:val="a"/>
    <w:next w:val="a"/>
    <w:autoRedefine/>
    <w:uiPriority w:val="39"/>
    <w:semiHidden/>
    <w:unhideWhenUsed/>
    <w:qFormat/>
    <w:rsid w:val="000547CC"/>
    <w:pPr>
      <w:spacing w:after="100" w:line="276" w:lineRule="auto"/>
    </w:pPr>
    <w:rPr>
      <w:rFonts w:ascii="Calibri" w:hAnsi="Calibri" w:cs="Times New Roman"/>
      <w:sz w:val="22"/>
      <w:szCs w:val="22"/>
      <w:lang w:eastAsia="en-US"/>
    </w:rPr>
  </w:style>
  <w:style w:type="paragraph" w:styleId="32">
    <w:name w:val="toc 3"/>
    <w:basedOn w:val="a"/>
    <w:next w:val="a"/>
    <w:autoRedefine/>
    <w:uiPriority w:val="39"/>
    <w:semiHidden/>
    <w:unhideWhenUsed/>
    <w:qFormat/>
    <w:rsid w:val="000547CC"/>
    <w:pPr>
      <w:spacing w:after="100" w:line="276" w:lineRule="auto"/>
      <w:ind w:left="440"/>
    </w:pPr>
    <w:rPr>
      <w:rFonts w:ascii="Calibri" w:hAnsi="Calibri" w:cs="Times New Roman"/>
      <w:sz w:val="22"/>
      <w:szCs w:val="22"/>
      <w:lang w:eastAsia="en-US"/>
    </w:rPr>
  </w:style>
  <w:style w:type="paragraph" w:styleId="ad">
    <w:name w:val="Balloon Text"/>
    <w:basedOn w:val="a"/>
    <w:link w:val="Char0"/>
    <w:uiPriority w:val="99"/>
    <w:semiHidden/>
    <w:unhideWhenUsed/>
    <w:rsid w:val="000547CC"/>
    <w:rPr>
      <w:rFonts w:ascii="Tahoma" w:hAnsi="Tahoma" w:cs="Times New Roman"/>
      <w:sz w:val="16"/>
      <w:szCs w:val="16"/>
      <w:lang/>
    </w:rPr>
  </w:style>
  <w:style w:type="character" w:customStyle="1" w:styleId="Char0">
    <w:name w:val="Κείμενο πλαισίου Char"/>
    <w:link w:val="ad"/>
    <w:uiPriority w:val="99"/>
    <w:semiHidden/>
    <w:rsid w:val="000547CC"/>
    <w:rPr>
      <w:rFonts w:ascii="Tahoma" w:hAnsi="Tahoma" w:cs="Tahoma"/>
      <w:sz w:val="16"/>
      <w:szCs w:val="16"/>
    </w:rPr>
  </w:style>
  <w:style w:type="character" w:customStyle="1" w:styleId="Char1">
    <w:name w:val="Σώμα κειμένου Char"/>
    <w:rsid w:val="00C20196"/>
    <w:rPr>
      <w:rFonts w:ascii="Times New Roman" w:eastAsia="Times New Roman" w:hAnsi="Times New Roman" w:cs="Times New Roman"/>
      <w:bCs/>
      <w:color w:val="000000"/>
      <w:sz w:val="24"/>
      <w:szCs w:val="24"/>
    </w:rPr>
  </w:style>
  <w:style w:type="paragraph" w:styleId="Web">
    <w:name w:val="Normal (Web)"/>
    <w:basedOn w:val="a"/>
    <w:rsid w:val="00C20196"/>
    <w:pPr>
      <w:suppressAutoHyphens/>
      <w:spacing w:before="280" w:after="280"/>
      <w:jc w:val="left"/>
    </w:pPr>
    <w:rPr>
      <w:rFonts w:ascii="Times New Roman" w:hAnsi="Times New Roman" w:cs="Calibri"/>
      <w:lang w:eastAsia="ar-SA"/>
    </w:rPr>
  </w:style>
  <w:style w:type="paragraph" w:customStyle="1" w:styleId="BodyText21">
    <w:name w:val="Body Text 21"/>
    <w:basedOn w:val="a"/>
    <w:rsid w:val="004B49ED"/>
    <w:pPr>
      <w:tabs>
        <w:tab w:val="right" w:pos="9639"/>
      </w:tabs>
      <w:overflowPunct w:val="0"/>
      <w:autoSpaceDE w:val="0"/>
      <w:autoSpaceDN w:val="0"/>
      <w:adjustRightInd w:val="0"/>
      <w:ind w:firstLine="567"/>
      <w:textAlignment w:val="baseline"/>
    </w:pPr>
    <w:rPr>
      <w:rFonts w:cs="Times New Roman"/>
      <w:sz w:val="22"/>
      <w:szCs w:val="20"/>
    </w:rPr>
  </w:style>
  <w:style w:type="table" w:styleId="ae">
    <w:name w:val="Table Grid"/>
    <w:basedOn w:val="a1"/>
    <w:uiPriority w:val="59"/>
    <w:rsid w:val="002373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Επικεφαλίδα 1 Char"/>
    <w:link w:val="1"/>
    <w:rsid w:val="002D0568"/>
    <w:rPr>
      <w:b/>
      <w:sz w:val="22"/>
      <w:szCs w:val="24"/>
    </w:rPr>
  </w:style>
  <w:style w:type="character" w:customStyle="1" w:styleId="3Char">
    <w:name w:val="Σώμα κείμενου 3 Char"/>
    <w:link w:val="30"/>
    <w:rsid w:val="00790B17"/>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77354706">
      <w:bodyDiv w:val="1"/>
      <w:marLeft w:val="0"/>
      <w:marRight w:val="0"/>
      <w:marTop w:val="0"/>
      <w:marBottom w:val="0"/>
      <w:divBdr>
        <w:top w:val="none" w:sz="0" w:space="0" w:color="auto"/>
        <w:left w:val="none" w:sz="0" w:space="0" w:color="auto"/>
        <w:bottom w:val="none" w:sz="0" w:space="0" w:color="auto"/>
        <w:right w:val="none" w:sz="0" w:space="0" w:color="auto"/>
      </w:divBdr>
    </w:div>
    <w:div w:id="957031868">
      <w:bodyDiv w:val="1"/>
      <w:marLeft w:val="0"/>
      <w:marRight w:val="0"/>
      <w:marTop w:val="0"/>
      <w:marBottom w:val="0"/>
      <w:divBdr>
        <w:top w:val="none" w:sz="0" w:space="0" w:color="auto"/>
        <w:left w:val="none" w:sz="0" w:space="0" w:color="auto"/>
        <w:bottom w:val="none" w:sz="0" w:space="0" w:color="auto"/>
        <w:right w:val="none" w:sz="0" w:space="0" w:color="auto"/>
      </w:divBdr>
    </w:div>
    <w:div w:id="1501702540">
      <w:bodyDiv w:val="1"/>
      <w:marLeft w:val="0"/>
      <w:marRight w:val="0"/>
      <w:marTop w:val="0"/>
      <w:marBottom w:val="0"/>
      <w:divBdr>
        <w:top w:val="none" w:sz="0" w:space="0" w:color="auto"/>
        <w:left w:val="none" w:sz="0" w:space="0" w:color="auto"/>
        <w:bottom w:val="none" w:sz="0" w:space="0" w:color="auto"/>
        <w:right w:val="none" w:sz="0" w:space="0" w:color="auto"/>
      </w:divBdr>
    </w:div>
    <w:div w:id="1708943472">
      <w:bodyDiv w:val="1"/>
      <w:marLeft w:val="0"/>
      <w:marRight w:val="0"/>
      <w:marTop w:val="0"/>
      <w:marBottom w:val="0"/>
      <w:divBdr>
        <w:top w:val="none" w:sz="0" w:space="0" w:color="auto"/>
        <w:left w:val="none" w:sz="0" w:space="0" w:color="auto"/>
        <w:bottom w:val="none" w:sz="0" w:space="0" w:color="auto"/>
        <w:right w:val="none" w:sz="0" w:space="0" w:color="auto"/>
      </w:divBdr>
    </w:div>
    <w:div w:id="200874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aplirotes.sch.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rb@minedu.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pe3@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70FC0-A60D-4C2D-99F5-CB123473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6785</Words>
  <Characters>36641</Characters>
  <Application>Microsoft Office Word</Application>
  <DocSecurity>0</DocSecurity>
  <Lines>305</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ypepth</Company>
  <LinksUpToDate>false</LinksUpToDate>
  <CharactersWithSpaces>43340</CharactersWithSpaces>
  <SharedDoc>false</SharedDoc>
  <HLinks>
    <vt:vector size="24" baseType="variant">
      <vt:variant>
        <vt:i4>8192037</vt:i4>
      </vt:variant>
      <vt:variant>
        <vt:i4>9</vt:i4>
      </vt:variant>
      <vt:variant>
        <vt:i4>0</vt:i4>
      </vt:variant>
      <vt:variant>
        <vt:i4>5</vt:i4>
      </vt:variant>
      <vt:variant>
        <vt:lpwstr>https://anaplirotes.sch.gr/</vt:lpwstr>
      </vt:variant>
      <vt:variant>
        <vt:lpwstr/>
      </vt:variant>
      <vt:variant>
        <vt:i4>3866704</vt:i4>
      </vt:variant>
      <vt:variant>
        <vt:i4>6</vt:i4>
      </vt:variant>
      <vt:variant>
        <vt:i4>0</vt:i4>
      </vt:variant>
      <vt:variant>
        <vt:i4>5</vt:i4>
      </vt:variant>
      <vt:variant>
        <vt:lpwstr>mailto:dprb@minedu.gov.gr</vt:lpwstr>
      </vt:variant>
      <vt:variant>
        <vt:lpwstr/>
      </vt:variant>
      <vt:variant>
        <vt:i4>3670017</vt:i4>
      </vt:variant>
      <vt:variant>
        <vt:i4>3</vt:i4>
      </vt:variant>
      <vt:variant>
        <vt:i4>0</vt:i4>
      </vt:variant>
      <vt:variant>
        <vt:i4>5</vt:i4>
      </vt:variant>
      <vt:variant>
        <vt:lpwstr>mailto:ppe3@minedu.gov.gr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PAVILIONDV5</cp:lastModifiedBy>
  <cp:revision>2</cp:revision>
  <cp:lastPrinted>2014-06-20T09:11:00Z</cp:lastPrinted>
  <dcterms:created xsi:type="dcterms:W3CDTF">2014-06-24T07:33:00Z</dcterms:created>
  <dcterms:modified xsi:type="dcterms:W3CDTF">2014-06-24T07:33:00Z</dcterms:modified>
</cp:coreProperties>
</file>